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C588E" w14:textId="43910EDA" w:rsidR="00A26459" w:rsidRPr="0094470C" w:rsidRDefault="00A26459">
      <w:pPr>
        <w:rPr>
          <w:sz w:val="24"/>
          <w:highlight w:val="yellow"/>
        </w:rPr>
      </w:pPr>
    </w:p>
    <w:p w14:paraId="051E2245" w14:textId="237061E3" w:rsidR="00A26459" w:rsidRDefault="00A26459">
      <w:pPr>
        <w:rPr>
          <w:highlight w:val="yellow"/>
        </w:rPr>
      </w:pPr>
    </w:p>
    <w:p w14:paraId="70156D15" w14:textId="0E251BB4" w:rsidR="00A26459" w:rsidRDefault="0012246C">
      <w:pPr>
        <w:rPr>
          <w:highlight w:val="yellow"/>
        </w:rPr>
      </w:pPr>
      <w:r>
        <w:rPr>
          <w:noProof/>
        </w:rPr>
        <w:drawing>
          <wp:anchor distT="0" distB="0" distL="114300" distR="114300" simplePos="0" relativeHeight="251658241" behindDoc="1" locked="0" layoutInCell="1" allowOverlap="1" wp14:anchorId="69F4F260" wp14:editId="5B37ED77">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14:sizeRelH relativeFrom="margin">
              <wp14:pctWidth>0</wp14:pctWidth>
            </wp14:sizeRelH>
            <wp14:sizeRelV relativeFrom="margin">
              <wp14:pctHeight>0</wp14:pctHeight>
            </wp14:sizeRelV>
          </wp:anchor>
        </w:drawing>
      </w:r>
    </w:p>
    <w:p w14:paraId="0106AB6E" w14:textId="7A5AF2E4" w:rsidR="00A26459" w:rsidRDefault="00A26459">
      <w:pPr>
        <w:rPr>
          <w:highlight w:val="yellow"/>
        </w:rPr>
      </w:pPr>
    </w:p>
    <w:p w14:paraId="77EB448B" w14:textId="236896AF" w:rsidR="00A26459" w:rsidRDefault="00A26459">
      <w:pPr>
        <w:rPr>
          <w:highlight w:val="yellow"/>
        </w:rPr>
      </w:pPr>
    </w:p>
    <w:p w14:paraId="17B1816F" w14:textId="4C464ED0" w:rsidR="00A26459" w:rsidRDefault="00A26459">
      <w:pPr>
        <w:rPr>
          <w:highlight w:val="yellow"/>
        </w:rPr>
      </w:pPr>
    </w:p>
    <w:p w14:paraId="0FBF44C9" w14:textId="3F88E2AA" w:rsidR="00A26459" w:rsidRDefault="00A26459">
      <w:pPr>
        <w:rPr>
          <w:highlight w:val="yellow"/>
        </w:rPr>
      </w:pPr>
    </w:p>
    <w:p w14:paraId="37BE951B" w14:textId="16594E86" w:rsidR="00A26459" w:rsidRDefault="00A26459">
      <w:pPr>
        <w:rPr>
          <w:highlight w:val="yellow"/>
        </w:rPr>
      </w:pPr>
    </w:p>
    <w:p w14:paraId="256B0E98" w14:textId="58B6B76C" w:rsidR="00A26459" w:rsidRDefault="00A26459">
      <w:pPr>
        <w:rPr>
          <w:highlight w:val="yellow"/>
        </w:rPr>
      </w:pPr>
    </w:p>
    <w:p w14:paraId="171B9245" w14:textId="77777777" w:rsidR="00A26459" w:rsidRDefault="00A26459">
      <w:pPr>
        <w:rPr>
          <w:highlight w:val="yellow"/>
        </w:rPr>
      </w:pPr>
    </w:p>
    <w:p w14:paraId="7B831ED3" w14:textId="77777777" w:rsidR="00A26459" w:rsidRDefault="00A26459">
      <w:pPr>
        <w:rPr>
          <w:highlight w:val="yellow"/>
        </w:rPr>
      </w:pPr>
    </w:p>
    <w:p w14:paraId="70428CDF" w14:textId="77777777" w:rsidR="00A26459" w:rsidRDefault="00A26459">
      <w:pPr>
        <w:rPr>
          <w:highlight w:val="yellow"/>
        </w:rPr>
      </w:pPr>
    </w:p>
    <w:p w14:paraId="4423298B" w14:textId="77777777" w:rsidR="00A26459" w:rsidRDefault="00A26459">
      <w:pPr>
        <w:rPr>
          <w:highlight w:val="yellow"/>
        </w:rPr>
      </w:pPr>
    </w:p>
    <w:p w14:paraId="13FD8DF1" w14:textId="77777777" w:rsidR="00A26459" w:rsidRDefault="00A26459">
      <w:pPr>
        <w:rPr>
          <w:highlight w:val="yellow"/>
        </w:rPr>
      </w:pPr>
    </w:p>
    <w:p w14:paraId="013B253B" w14:textId="77777777" w:rsidR="00A26459" w:rsidRDefault="00A26459" w:rsidP="005836E9">
      <w:pPr>
        <w:jc w:val="center"/>
        <w:rPr>
          <w:sz w:val="48"/>
          <w:szCs w:val="48"/>
        </w:rPr>
      </w:pPr>
      <w:r w:rsidRPr="008D59ED">
        <w:rPr>
          <w:sz w:val="48"/>
          <w:szCs w:val="48"/>
        </w:rPr>
        <w:t>MANUEL D’EXPLOITATION</w:t>
      </w:r>
    </w:p>
    <w:p w14:paraId="564EE71D" w14:textId="692F8AEE" w:rsidR="00A26459" w:rsidRDefault="00B179CF" w:rsidP="00012EDE">
      <w:pPr>
        <w:jc w:val="center"/>
        <w:rPr>
          <w:sz w:val="36"/>
          <w:szCs w:val="36"/>
        </w:rPr>
      </w:pPr>
      <w:r>
        <w:rPr>
          <w:sz w:val="36"/>
          <w:szCs w:val="36"/>
        </w:rPr>
        <w:t>1</w:t>
      </w:r>
      <w:r w:rsidR="00D54835">
        <w:rPr>
          <w:sz w:val="36"/>
          <w:szCs w:val="36"/>
        </w:rPr>
        <w:t>7</w:t>
      </w:r>
      <w:r w:rsidR="00012EDE">
        <w:rPr>
          <w:sz w:val="36"/>
          <w:szCs w:val="36"/>
        </w:rPr>
        <w:t>_</w:t>
      </w:r>
      <w:r w:rsidR="00E62B7A">
        <w:rPr>
          <w:sz w:val="36"/>
          <w:szCs w:val="36"/>
        </w:rPr>
        <w:t>20</w:t>
      </w:r>
      <w:r w:rsidR="001F3558">
        <w:rPr>
          <w:sz w:val="36"/>
          <w:szCs w:val="36"/>
        </w:rPr>
        <w:t>2</w:t>
      </w:r>
      <w:r w:rsidR="00D54835">
        <w:rPr>
          <w:sz w:val="36"/>
          <w:szCs w:val="36"/>
        </w:rPr>
        <w:t>5</w:t>
      </w:r>
    </w:p>
    <w:p w14:paraId="3E397F65" w14:textId="3ED91399" w:rsidR="006F5B5A" w:rsidRDefault="006F5B5A" w:rsidP="00012EDE">
      <w:pPr>
        <w:jc w:val="center"/>
        <w:rPr>
          <w:sz w:val="36"/>
          <w:szCs w:val="36"/>
        </w:rPr>
      </w:pPr>
    </w:p>
    <w:p w14:paraId="28D1B2B2" w14:textId="52784AD4" w:rsidR="006F5B5A" w:rsidRDefault="006F5B5A" w:rsidP="00012EDE">
      <w:pPr>
        <w:jc w:val="center"/>
        <w:rPr>
          <w:sz w:val="36"/>
          <w:szCs w:val="36"/>
        </w:rPr>
      </w:pPr>
    </w:p>
    <w:p w14:paraId="6BDB8725" w14:textId="5FDC985E" w:rsidR="006F5B5A" w:rsidRDefault="006F5B5A" w:rsidP="00012EDE">
      <w:pPr>
        <w:jc w:val="center"/>
        <w:rPr>
          <w:sz w:val="36"/>
          <w:szCs w:val="36"/>
        </w:rPr>
      </w:pPr>
    </w:p>
    <w:p w14:paraId="2CCE26CA" w14:textId="7BB2E8A6" w:rsidR="006F5B5A" w:rsidRDefault="006F5B5A" w:rsidP="00012EDE">
      <w:pPr>
        <w:jc w:val="center"/>
        <w:rPr>
          <w:sz w:val="36"/>
          <w:szCs w:val="36"/>
        </w:rPr>
      </w:pPr>
    </w:p>
    <w:p w14:paraId="19941D45" w14:textId="77777777" w:rsidR="006F5B5A" w:rsidRDefault="006F5B5A" w:rsidP="00012EDE">
      <w:pPr>
        <w:jc w:val="center"/>
        <w:rPr>
          <w:sz w:val="36"/>
          <w:szCs w:val="36"/>
        </w:rPr>
      </w:pPr>
    </w:p>
    <w:p w14:paraId="383B0C63" w14:textId="77777777" w:rsidR="00A26459" w:rsidRPr="00285171" w:rsidRDefault="0012246C">
      <w:r>
        <w:rPr>
          <w:noProof/>
        </w:rPr>
        <mc:AlternateContent>
          <mc:Choice Requires="wps">
            <w:drawing>
              <wp:anchor distT="0" distB="0" distL="114300" distR="114300" simplePos="0" relativeHeight="251658242" behindDoc="0" locked="0" layoutInCell="1" allowOverlap="1" wp14:anchorId="19D2E1D4" wp14:editId="36479B7D">
                <wp:simplePos x="0" y="0"/>
                <wp:positionH relativeFrom="page">
                  <wp:posOffset>1964055</wp:posOffset>
                </wp:positionH>
                <wp:positionV relativeFrom="paragraph">
                  <wp:posOffset>1696848</wp:posOffset>
                </wp:positionV>
                <wp:extent cx="3618000" cy="1083733"/>
                <wp:effectExtent l="0" t="0" r="1460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00" cy="1083733"/>
                        </a:xfrm>
                        <a:prstGeom prst="rect">
                          <a:avLst/>
                        </a:prstGeom>
                        <a:solidFill>
                          <a:srgbClr val="FFFFFF"/>
                        </a:solidFill>
                        <a:ln w="9525">
                          <a:solidFill>
                            <a:srgbClr val="000000"/>
                          </a:solidFill>
                          <a:miter lim="800000"/>
                          <a:headEnd/>
                          <a:tailEnd/>
                        </a:ln>
                      </wps:spPr>
                      <wps:txb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1D4" id="Rectangle 3" o:spid="_x0000_s1026" style="position:absolute;left:0;text-align:left;margin-left:154.65pt;margin-top:133.6pt;width:284.9pt;height:85.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">
                <v:textbo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v:textbox>
                <w10:wrap anchorx="page"/>
              </v:rect>
            </w:pict>
          </mc:Fallback>
        </mc:AlternateContent>
      </w:r>
      <w:r w:rsidR="00A26459" w:rsidRPr="00285171">
        <w:br w:type="page"/>
      </w:r>
    </w:p>
    <w:p w14:paraId="07524A49" w14:textId="7AF87AFA" w:rsidR="005114B0" w:rsidRDefault="005114B0">
      <w:pPr>
        <w:spacing w:after="200" w:line="276" w:lineRule="auto"/>
        <w:jc w:val="left"/>
        <w:rPr>
          <w:b/>
          <w:bCs/>
        </w:rPr>
      </w:pPr>
    </w:p>
    <w:p w14:paraId="4CBA0791" w14:textId="77777777" w:rsidR="005114B0" w:rsidRDefault="005114B0">
      <w:pPr>
        <w:spacing w:after="200" w:line="276" w:lineRule="auto"/>
        <w:jc w:val="left"/>
        <w:rPr>
          <w:b/>
          <w:bCs/>
        </w:rPr>
      </w:pPr>
    </w:p>
    <w:p w14:paraId="66366462" w14:textId="77777777" w:rsidR="005114B0" w:rsidRDefault="005114B0">
      <w:pPr>
        <w:spacing w:after="200" w:line="276" w:lineRule="auto"/>
        <w:jc w:val="left"/>
        <w:rPr>
          <w:b/>
          <w:bCs/>
        </w:rPr>
      </w:pPr>
    </w:p>
    <w:p w14:paraId="117B2D04" w14:textId="77777777" w:rsidR="005114B0" w:rsidRDefault="005114B0">
      <w:pPr>
        <w:spacing w:after="200" w:line="276" w:lineRule="auto"/>
        <w:jc w:val="left"/>
        <w:rPr>
          <w:b/>
          <w:bCs/>
        </w:rPr>
      </w:pPr>
    </w:p>
    <w:p w14:paraId="260B63D3" w14:textId="77777777" w:rsidR="005114B0" w:rsidRDefault="005114B0">
      <w:pPr>
        <w:spacing w:after="200" w:line="276" w:lineRule="auto"/>
        <w:jc w:val="left"/>
        <w:rPr>
          <w:b/>
          <w:bCs/>
        </w:rPr>
      </w:pPr>
    </w:p>
    <w:p w14:paraId="33D4F7D9" w14:textId="77777777" w:rsidR="005114B0" w:rsidRDefault="005114B0">
      <w:pPr>
        <w:spacing w:after="200" w:line="276" w:lineRule="auto"/>
        <w:jc w:val="left"/>
        <w:rPr>
          <w:b/>
          <w:bCs/>
        </w:rPr>
      </w:pPr>
    </w:p>
    <w:p w14:paraId="6C492B9A" w14:textId="77777777" w:rsidR="005114B0" w:rsidRDefault="005114B0">
      <w:pPr>
        <w:spacing w:after="200" w:line="276" w:lineRule="auto"/>
        <w:jc w:val="left"/>
        <w:rPr>
          <w:b/>
          <w:bCs/>
        </w:rPr>
      </w:pPr>
    </w:p>
    <w:p w14:paraId="6F9CDE77" w14:textId="77777777" w:rsidR="005114B0" w:rsidRDefault="005114B0">
      <w:pPr>
        <w:spacing w:after="200" w:line="276" w:lineRule="auto"/>
        <w:jc w:val="left"/>
        <w:rPr>
          <w:b/>
          <w:bCs/>
        </w:rPr>
      </w:pPr>
    </w:p>
    <w:p w14:paraId="1B589602" w14:textId="77777777" w:rsidR="005114B0" w:rsidRDefault="005114B0">
      <w:pPr>
        <w:spacing w:after="200" w:line="276" w:lineRule="auto"/>
        <w:jc w:val="left"/>
        <w:rPr>
          <w:b/>
          <w:bCs/>
        </w:rPr>
      </w:pPr>
    </w:p>
    <w:p w14:paraId="33DC42D7" w14:textId="65A91A25"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14:paraId="3CF3FDC5" w14:textId="77777777" w:rsidR="005114B0" w:rsidRDefault="005114B0">
      <w:pPr>
        <w:spacing w:after="200" w:line="276" w:lineRule="auto"/>
        <w:jc w:val="left"/>
        <w:rPr>
          <w:b/>
          <w:bCs/>
        </w:rPr>
      </w:pPr>
    </w:p>
    <w:p w14:paraId="43CB5FBB" w14:textId="4D5E4079" w:rsidR="00A26459" w:rsidRDefault="00A26459" w:rsidP="008D59ED">
      <w:pPr>
        <w:spacing w:after="240"/>
        <w:jc w:val="center"/>
      </w:pPr>
      <w:r w:rsidRPr="008D59ED">
        <w:rPr>
          <w:b/>
          <w:bCs/>
        </w:rPr>
        <w:t>LISTE DES MODIFICATIONS</w:t>
      </w:r>
    </w:p>
    <w:tbl>
      <w:tblPr>
        <w:tblStyle w:val="Grilledutableau"/>
        <w:tblW w:w="9691" w:type="dxa"/>
        <w:jc w:val="center"/>
        <w:tblLook w:val="04A0" w:firstRow="1" w:lastRow="0" w:firstColumn="1" w:lastColumn="0" w:noHBand="0" w:noVBand="1"/>
      </w:tblPr>
      <w:tblGrid>
        <w:gridCol w:w="1257"/>
        <w:gridCol w:w="3969"/>
        <w:gridCol w:w="1283"/>
        <w:gridCol w:w="1529"/>
        <w:gridCol w:w="1653"/>
      </w:tblGrid>
      <w:tr w:rsidR="002D7A9F" w:rsidRPr="001B0621" w14:paraId="4B62CD0B" w14:textId="7D473FF1" w:rsidTr="00BE091C">
        <w:trPr>
          <w:trHeight w:val="995"/>
          <w:jc w:val="center"/>
        </w:trPr>
        <w:tc>
          <w:tcPr>
            <w:tcW w:w="1257" w:type="dxa"/>
          </w:tcPr>
          <w:p w14:paraId="6C245E46" w14:textId="77777777" w:rsidR="00E44A65" w:rsidRPr="00102144" w:rsidRDefault="00E44A65" w:rsidP="00E44A65">
            <w:pPr>
              <w:jc w:val="center"/>
              <w:rPr>
                <w:b/>
                <w:bCs/>
              </w:rPr>
            </w:pPr>
            <w:r w:rsidRPr="00102144">
              <w:rPr>
                <w:b/>
                <w:bCs/>
              </w:rPr>
              <w:t>Révision</w:t>
            </w:r>
          </w:p>
        </w:tc>
        <w:tc>
          <w:tcPr>
            <w:tcW w:w="3969" w:type="dxa"/>
          </w:tcPr>
          <w:p w14:paraId="4A419F5C" w14:textId="77777777" w:rsidR="00E44A65" w:rsidRPr="00102144" w:rsidRDefault="00E44A65" w:rsidP="00E44A65">
            <w:pPr>
              <w:jc w:val="center"/>
              <w:rPr>
                <w:b/>
                <w:bCs/>
              </w:rPr>
            </w:pPr>
            <w:r w:rsidRPr="00102144">
              <w:rPr>
                <w:b/>
                <w:bCs/>
              </w:rPr>
              <w:t>Modification / brève description</w:t>
            </w:r>
          </w:p>
        </w:tc>
        <w:tc>
          <w:tcPr>
            <w:tcW w:w="1283" w:type="dxa"/>
          </w:tcPr>
          <w:p w14:paraId="302C2671" w14:textId="5E62BC77" w:rsidR="00E44A65" w:rsidRDefault="00E44A65" w:rsidP="00E44A65">
            <w:pPr>
              <w:jc w:val="center"/>
              <w:rPr>
                <w:b/>
                <w:bCs/>
              </w:rPr>
            </w:pPr>
            <w:r>
              <w:rPr>
                <w:b/>
                <w:bCs/>
              </w:rPr>
              <w:t>Auteur</w:t>
            </w:r>
          </w:p>
        </w:tc>
        <w:tc>
          <w:tcPr>
            <w:tcW w:w="1529" w:type="dxa"/>
          </w:tcPr>
          <w:p w14:paraId="528B770B" w14:textId="3B2C5E58" w:rsidR="00E44A65" w:rsidRPr="00102144" w:rsidRDefault="00E44A65" w:rsidP="00E44A65">
            <w:pPr>
              <w:jc w:val="center"/>
              <w:rPr>
                <w:b/>
                <w:bCs/>
              </w:rPr>
            </w:pPr>
            <w:r>
              <w:rPr>
                <w:b/>
                <w:bCs/>
              </w:rPr>
              <w:t>D</w:t>
            </w:r>
            <w:r w:rsidRPr="00102144">
              <w:rPr>
                <w:b/>
                <w:bCs/>
              </w:rPr>
              <w:t>ate</w:t>
            </w:r>
          </w:p>
        </w:tc>
        <w:tc>
          <w:tcPr>
            <w:tcW w:w="1653" w:type="dxa"/>
          </w:tcPr>
          <w:p w14:paraId="316CF118" w14:textId="7FEF2C44" w:rsidR="00E44A65" w:rsidRDefault="00E44A65" w:rsidP="00E44A65">
            <w:pPr>
              <w:jc w:val="center"/>
              <w:rPr>
                <w:b/>
                <w:bCs/>
              </w:rPr>
            </w:pPr>
            <w:r>
              <w:rPr>
                <w:b/>
                <w:bCs/>
              </w:rPr>
              <w:t>Moyen de communication aux membres de l'exploitation</w:t>
            </w:r>
          </w:p>
        </w:tc>
      </w:tr>
      <w:tr w:rsidR="002D7A9F" w:rsidRPr="0094470C" w14:paraId="05876014" w14:textId="3B69F8F7" w:rsidTr="00BE091C">
        <w:trPr>
          <w:trHeight w:val="995"/>
          <w:jc w:val="center"/>
        </w:trPr>
        <w:tc>
          <w:tcPr>
            <w:tcW w:w="1257" w:type="dxa"/>
          </w:tcPr>
          <w:p w14:paraId="2860F5FD" w14:textId="5050E00E" w:rsidR="00E44A65" w:rsidRPr="0094470C" w:rsidRDefault="00E44A65" w:rsidP="008D59ED">
            <w:r>
              <w:t>2019_1</w:t>
            </w:r>
          </w:p>
        </w:tc>
        <w:tc>
          <w:tcPr>
            <w:tcW w:w="3969" w:type="dxa"/>
          </w:tcPr>
          <w:p w14:paraId="2AC9C054" w14:textId="0A99BE9E" w:rsidR="00E44A65" w:rsidRPr="0094470C" w:rsidRDefault="00E44A65">
            <w:r>
              <w:t>Version initiale</w:t>
            </w:r>
          </w:p>
        </w:tc>
        <w:tc>
          <w:tcPr>
            <w:tcW w:w="1283" w:type="dxa"/>
          </w:tcPr>
          <w:p w14:paraId="25E13512" w14:textId="14B72308" w:rsidR="00E44A65" w:rsidRDefault="00E44A65">
            <w:r>
              <w:t xml:space="preserve">Philippe Becker, Sylvain Sailler, Luc </w:t>
            </w:r>
            <w:proofErr w:type="spellStart"/>
            <w:r>
              <w:t>Monnin</w:t>
            </w:r>
            <w:proofErr w:type="spellEnd"/>
          </w:p>
        </w:tc>
        <w:tc>
          <w:tcPr>
            <w:tcW w:w="1529" w:type="dxa"/>
          </w:tcPr>
          <w:p w14:paraId="18E4330E" w14:textId="28CB9A0A" w:rsidR="00E44A65" w:rsidRPr="0094470C" w:rsidRDefault="00E44A65">
            <w:r>
              <w:t>24 mai 2019</w:t>
            </w:r>
          </w:p>
        </w:tc>
        <w:tc>
          <w:tcPr>
            <w:tcW w:w="1653" w:type="dxa"/>
          </w:tcPr>
          <w:p w14:paraId="6B80EE00" w14:textId="4AFE4493" w:rsidR="00E44A65" w:rsidRDefault="00E44A65">
            <w:proofErr w:type="gramStart"/>
            <w:r>
              <w:t>email</w:t>
            </w:r>
            <w:proofErr w:type="gramEnd"/>
          </w:p>
        </w:tc>
      </w:tr>
      <w:tr w:rsidR="002D7A9F" w14:paraId="235AF5E2" w14:textId="4C3760C6" w:rsidTr="00BE091C">
        <w:trPr>
          <w:trHeight w:val="441"/>
          <w:jc w:val="center"/>
        </w:trPr>
        <w:tc>
          <w:tcPr>
            <w:tcW w:w="1257" w:type="dxa"/>
          </w:tcPr>
          <w:p w14:paraId="357D9763" w14:textId="7ECFD894" w:rsidR="00E44A65" w:rsidRDefault="00E44A65">
            <w:r>
              <w:t>2019_2</w:t>
            </w:r>
          </w:p>
        </w:tc>
        <w:tc>
          <w:tcPr>
            <w:tcW w:w="3969" w:type="dxa"/>
          </w:tcPr>
          <w:p w14:paraId="2E258CAE" w14:textId="31838F59" w:rsidR="00E44A65" w:rsidRDefault="00E44A65">
            <w:r>
              <w:t>Changement de CR</w:t>
            </w:r>
          </w:p>
        </w:tc>
        <w:tc>
          <w:tcPr>
            <w:tcW w:w="1283" w:type="dxa"/>
          </w:tcPr>
          <w:p w14:paraId="487A7692" w14:textId="2E4FEADA" w:rsidR="00E44A65" w:rsidRDefault="00E44A65">
            <w:r>
              <w:t>Sylvain Sailler</w:t>
            </w:r>
          </w:p>
        </w:tc>
        <w:tc>
          <w:tcPr>
            <w:tcW w:w="1529" w:type="dxa"/>
          </w:tcPr>
          <w:p w14:paraId="7192AF46" w14:textId="4BBDB94C" w:rsidR="00E44A65" w:rsidRDefault="00E44A65">
            <w:r>
              <w:t>13 juillet 2019</w:t>
            </w:r>
          </w:p>
        </w:tc>
        <w:tc>
          <w:tcPr>
            <w:tcW w:w="1653" w:type="dxa"/>
          </w:tcPr>
          <w:p w14:paraId="03885FA1" w14:textId="1BF041A1" w:rsidR="00E44A65" w:rsidRDefault="00027EDB">
            <w:proofErr w:type="gramStart"/>
            <w:r>
              <w:t>email</w:t>
            </w:r>
            <w:proofErr w:type="gramEnd"/>
          </w:p>
        </w:tc>
      </w:tr>
      <w:tr w:rsidR="002D7A9F" w14:paraId="7EF01A5E" w14:textId="21C952D8" w:rsidTr="00BE091C">
        <w:trPr>
          <w:trHeight w:val="453"/>
          <w:jc w:val="center"/>
        </w:trPr>
        <w:tc>
          <w:tcPr>
            <w:tcW w:w="1257" w:type="dxa"/>
          </w:tcPr>
          <w:p w14:paraId="7397B6D7" w14:textId="1A435157" w:rsidR="00E44A65" w:rsidRDefault="00E44A65">
            <w:r>
              <w:t>2020_3</w:t>
            </w:r>
          </w:p>
        </w:tc>
        <w:tc>
          <w:tcPr>
            <w:tcW w:w="3969" w:type="dxa"/>
          </w:tcPr>
          <w:p w14:paraId="1E4E4AD9" w14:textId="0AF03F07" w:rsidR="00E44A65" w:rsidRDefault="00E44A65">
            <w:r>
              <w:t>Changement CAMO F-HAFC, màj cert. méd. &amp; licences, ajout plateformes</w:t>
            </w:r>
          </w:p>
        </w:tc>
        <w:tc>
          <w:tcPr>
            <w:tcW w:w="1283" w:type="dxa"/>
          </w:tcPr>
          <w:p w14:paraId="78651026" w14:textId="7CF7255E" w:rsidR="00E44A65" w:rsidRDefault="00E44A65">
            <w:r>
              <w:t>Sylvain Sailler</w:t>
            </w:r>
          </w:p>
        </w:tc>
        <w:tc>
          <w:tcPr>
            <w:tcW w:w="1529" w:type="dxa"/>
          </w:tcPr>
          <w:p w14:paraId="3C9A1A4F" w14:textId="1D239057" w:rsidR="00E44A65" w:rsidRDefault="00E44A65">
            <w:r>
              <w:t>8 juin 2020</w:t>
            </w:r>
          </w:p>
        </w:tc>
        <w:tc>
          <w:tcPr>
            <w:tcW w:w="1653" w:type="dxa"/>
          </w:tcPr>
          <w:p w14:paraId="437BFA84" w14:textId="6DEA50BB" w:rsidR="00E44A65" w:rsidRDefault="00027EDB">
            <w:proofErr w:type="gramStart"/>
            <w:r>
              <w:t>email</w:t>
            </w:r>
            <w:proofErr w:type="gramEnd"/>
          </w:p>
        </w:tc>
      </w:tr>
      <w:tr w:rsidR="002D7A9F" w:rsidRPr="0006067C" w14:paraId="0250BE09" w14:textId="06466FD3" w:rsidTr="00BE091C">
        <w:trPr>
          <w:trHeight w:val="619"/>
          <w:jc w:val="center"/>
        </w:trPr>
        <w:tc>
          <w:tcPr>
            <w:tcW w:w="1257" w:type="dxa"/>
          </w:tcPr>
          <w:p w14:paraId="5C3087E6" w14:textId="613A32BA" w:rsidR="00E44A65" w:rsidRDefault="00E44A65">
            <w:r>
              <w:t>2020_4</w:t>
            </w:r>
          </w:p>
        </w:tc>
        <w:tc>
          <w:tcPr>
            <w:tcW w:w="3969" w:type="dxa"/>
          </w:tcPr>
          <w:p w14:paraId="4CDA7738" w14:textId="50605EF0" w:rsidR="00E44A65" w:rsidRPr="00995A11" w:rsidRDefault="00E44A65">
            <w:r w:rsidRPr="00995A11">
              <w:t xml:space="preserve">Ajout </w:t>
            </w:r>
            <w:r>
              <w:t>p</w:t>
            </w:r>
            <w:r w:rsidRPr="00995A11">
              <w:t>ilotes T. Hermann</w:t>
            </w:r>
            <w:r>
              <w:t xml:space="preserve"> &amp; P. </w:t>
            </w:r>
            <w:proofErr w:type="spellStart"/>
            <w:r>
              <w:t>Seigeot</w:t>
            </w:r>
            <w:proofErr w:type="spellEnd"/>
            <w:r>
              <w:t>,</w:t>
            </w:r>
            <w:r w:rsidRPr="00995A11">
              <w:t xml:space="preserve"> ballon F-HLCT</w:t>
            </w:r>
            <w:r>
              <w:t>, plateforme Mandrevillars</w:t>
            </w:r>
          </w:p>
        </w:tc>
        <w:tc>
          <w:tcPr>
            <w:tcW w:w="1283" w:type="dxa"/>
          </w:tcPr>
          <w:p w14:paraId="4CC648F4" w14:textId="40F35AAD" w:rsidR="00E44A65" w:rsidRDefault="00E44A65">
            <w:pPr>
              <w:rPr>
                <w:lang w:val="en-US"/>
              </w:rPr>
            </w:pPr>
            <w:r>
              <w:t>Sylvain Sailler</w:t>
            </w:r>
          </w:p>
        </w:tc>
        <w:tc>
          <w:tcPr>
            <w:tcW w:w="1529" w:type="dxa"/>
          </w:tcPr>
          <w:p w14:paraId="741C7210" w14:textId="58298AFF" w:rsidR="00E44A65" w:rsidRPr="0006067C" w:rsidRDefault="00E44A65">
            <w:pPr>
              <w:rPr>
                <w:lang w:val="en-US"/>
              </w:rPr>
            </w:pPr>
            <w:r>
              <w:rPr>
                <w:lang w:val="en-US"/>
              </w:rPr>
              <w:t xml:space="preserve">1er </w:t>
            </w:r>
            <w:proofErr w:type="spellStart"/>
            <w:r>
              <w:rPr>
                <w:lang w:val="en-US"/>
              </w:rPr>
              <w:t>septembre</w:t>
            </w:r>
            <w:proofErr w:type="spellEnd"/>
            <w:r>
              <w:rPr>
                <w:lang w:val="en-US"/>
              </w:rPr>
              <w:t xml:space="preserve"> 2020</w:t>
            </w:r>
          </w:p>
        </w:tc>
        <w:tc>
          <w:tcPr>
            <w:tcW w:w="1653" w:type="dxa"/>
          </w:tcPr>
          <w:p w14:paraId="573CAB45" w14:textId="62FAEAF1" w:rsidR="00E44A65" w:rsidRDefault="00027EDB">
            <w:pPr>
              <w:rPr>
                <w:lang w:val="en-US"/>
              </w:rPr>
            </w:pPr>
            <w:r>
              <w:rPr>
                <w:lang w:val="en-US"/>
              </w:rPr>
              <w:t>email</w:t>
            </w:r>
          </w:p>
        </w:tc>
      </w:tr>
      <w:tr w:rsidR="002D7A9F" w:rsidRPr="0006067C" w14:paraId="3A777DC7" w14:textId="4D836A0E" w:rsidTr="00BE091C">
        <w:trPr>
          <w:trHeight w:val="453"/>
          <w:jc w:val="center"/>
        </w:trPr>
        <w:tc>
          <w:tcPr>
            <w:tcW w:w="1257" w:type="dxa"/>
          </w:tcPr>
          <w:p w14:paraId="6E971A3C" w14:textId="4D5B18CC" w:rsidR="00E44A65" w:rsidRPr="0006067C" w:rsidRDefault="00E44A65">
            <w:pPr>
              <w:rPr>
                <w:lang w:val="en-US"/>
              </w:rPr>
            </w:pPr>
            <w:r>
              <w:rPr>
                <w:lang w:val="en-US"/>
              </w:rPr>
              <w:t>5_2020</w:t>
            </w:r>
          </w:p>
        </w:tc>
        <w:tc>
          <w:tcPr>
            <w:tcW w:w="3969" w:type="dxa"/>
          </w:tcPr>
          <w:p w14:paraId="35D66E21" w14:textId="425B94CB" w:rsidR="00E44A65" w:rsidRPr="00012EDE" w:rsidRDefault="00E44A65">
            <w:r w:rsidRPr="00012EDE">
              <w:t>Màj licence S. Sailler. C</w:t>
            </w:r>
            <w:r>
              <w:t>hangement numérotation versions MANEX</w:t>
            </w:r>
          </w:p>
        </w:tc>
        <w:tc>
          <w:tcPr>
            <w:tcW w:w="1283" w:type="dxa"/>
          </w:tcPr>
          <w:p w14:paraId="364057DD" w14:textId="3BE158B6" w:rsidR="00E44A65" w:rsidRDefault="00E44A65">
            <w:r>
              <w:t>Sylvain Sailler</w:t>
            </w:r>
          </w:p>
        </w:tc>
        <w:tc>
          <w:tcPr>
            <w:tcW w:w="1529" w:type="dxa"/>
          </w:tcPr>
          <w:p w14:paraId="7E4BBBFB" w14:textId="6DE99D31" w:rsidR="00E44A65" w:rsidRPr="00012EDE" w:rsidRDefault="00E44A65">
            <w:r>
              <w:t>4 septembre 2020</w:t>
            </w:r>
          </w:p>
        </w:tc>
        <w:tc>
          <w:tcPr>
            <w:tcW w:w="1653" w:type="dxa"/>
          </w:tcPr>
          <w:p w14:paraId="45887BD1" w14:textId="77777777" w:rsidR="00E44A65" w:rsidRDefault="00E44A65"/>
        </w:tc>
      </w:tr>
      <w:tr w:rsidR="002D7A9F" w:rsidRPr="0006067C" w14:paraId="6EC5B391" w14:textId="2002EDE0" w:rsidTr="00BE091C">
        <w:trPr>
          <w:trHeight w:val="441"/>
          <w:jc w:val="center"/>
        </w:trPr>
        <w:tc>
          <w:tcPr>
            <w:tcW w:w="1257" w:type="dxa"/>
          </w:tcPr>
          <w:p w14:paraId="1520FCDC" w14:textId="6F8964E7" w:rsidR="00E44A65" w:rsidRPr="00012EDE" w:rsidRDefault="00E44A65">
            <w:r>
              <w:t>6_2020</w:t>
            </w:r>
          </w:p>
        </w:tc>
        <w:tc>
          <w:tcPr>
            <w:tcW w:w="3969" w:type="dxa"/>
          </w:tcPr>
          <w:p w14:paraId="2D9134ED" w14:textId="0EA32BF6" w:rsidR="00E44A65" w:rsidRPr="00012EDE" w:rsidRDefault="00E44A65">
            <w:r>
              <w:t>RDMN pour F-HLCT. Ajout A.2.1.1 Affrètement</w:t>
            </w:r>
          </w:p>
        </w:tc>
        <w:tc>
          <w:tcPr>
            <w:tcW w:w="1283" w:type="dxa"/>
          </w:tcPr>
          <w:p w14:paraId="4D31DCDE" w14:textId="09973078" w:rsidR="00E44A65" w:rsidRDefault="00E44A65">
            <w:r>
              <w:t>Sylvain Sailler</w:t>
            </w:r>
          </w:p>
        </w:tc>
        <w:tc>
          <w:tcPr>
            <w:tcW w:w="1529" w:type="dxa"/>
          </w:tcPr>
          <w:p w14:paraId="36A839FF" w14:textId="5D7784E3" w:rsidR="00E44A65" w:rsidRPr="00012EDE" w:rsidRDefault="00E44A65">
            <w:r>
              <w:t>8 septembre 2020</w:t>
            </w:r>
          </w:p>
        </w:tc>
        <w:tc>
          <w:tcPr>
            <w:tcW w:w="1653" w:type="dxa"/>
          </w:tcPr>
          <w:p w14:paraId="2B6C61E6" w14:textId="77777777" w:rsidR="00E44A65" w:rsidRDefault="00E44A65"/>
        </w:tc>
      </w:tr>
      <w:tr w:rsidR="002D7A9F" w:rsidRPr="0006067C" w14:paraId="3C9BF600" w14:textId="77F47EE1" w:rsidTr="00027EDB">
        <w:trPr>
          <w:trHeight w:val="1124"/>
          <w:jc w:val="center"/>
        </w:trPr>
        <w:tc>
          <w:tcPr>
            <w:tcW w:w="1257" w:type="dxa"/>
          </w:tcPr>
          <w:p w14:paraId="3186A9E7" w14:textId="5BAD3119" w:rsidR="00E44A65" w:rsidRPr="00012EDE" w:rsidRDefault="00E44A65">
            <w:r>
              <w:t>7_2021</w:t>
            </w:r>
          </w:p>
        </w:tc>
        <w:tc>
          <w:tcPr>
            <w:tcW w:w="3969" w:type="dxa"/>
          </w:tcPr>
          <w:p w14:paraId="1630CFDF" w14:textId="7C1B5415" w:rsidR="00E44A65" w:rsidRPr="00012EDE" w:rsidRDefault="00E44A65">
            <w:r>
              <w:t xml:space="preserve">Ajout plateforme Châlonvillars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modifications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7759DB">
              <w:t xml:space="preserve"> </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retour d'évènement</w:t>
            </w:r>
            <w:r w:rsidR="007667B8">
              <w:t xml:space="preserve"> / A.10.2 simp</w:t>
            </w:r>
            <w:r w:rsidR="00F234D8">
              <w:t>l</w:t>
            </w:r>
            <w:r w:rsidR="007667B8">
              <w:t>ification et précision</w:t>
            </w:r>
            <w:r w:rsidR="003A67DD">
              <w:t xml:space="preserve"> / A.8.</w:t>
            </w:r>
            <w:r w:rsidR="000E2DBC">
              <w:t>4.4 Précisions apportées</w:t>
            </w:r>
            <w:r w:rsidR="00376373">
              <w:t xml:space="preserve"> / B.5 ajout du mode </w:t>
            </w:r>
            <w:r w:rsidR="00376373">
              <w:lastRenderedPageBreak/>
              <w:t>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14:paraId="653094B3" w14:textId="56AB6F24" w:rsidR="00E44A65" w:rsidRDefault="00E44A65">
            <w:r>
              <w:lastRenderedPageBreak/>
              <w:t>Sylvain Sailler</w:t>
            </w:r>
          </w:p>
        </w:tc>
        <w:tc>
          <w:tcPr>
            <w:tcW w:w="1529" w:type="dxa"/>
          </w:tcPr>
          <w:p w14:paraId="69A36664" w14:textId="5AF22C5D" w:rsidR="00E44A65" w:rsidRPr="00012EDE" w:rsidRDefault="00E44A65">
            <w:r>
              <w:t>1</w:t>
            </w:r>
            <w:r w:rsidR="00BE091C">
              <w:t>0</w:t>
            </w:r>
            <w:r>
              <w:t xml:space="preserve"> </w:t>
            </w:r>
            <w:r w:rsidR="00BE091C">
              <w:t>juin</w:t>
            </w:r>
            <w:r>
              <w:t xml:space="preserve"> 2021</w:t>
            </w:r>
          </w:p>
        </w:tc>
        <w:tc>
          <w:tcPr>
            <w:tcW w:w="1653" w:type="dxa"/>
          </w:tcPr>
          <w:p w14:paraId="79B48521" w14:textId="1333094B" w:rsidR="00E44A65" w:rsidRDefault="002D7A9F">
            <w:proofErr w:type="gramStart"/>
            <w:r>
              <w:t>E</w:t>
            </w:r>
            <w:r w:rsidR="00E44A65">
              <w:t>mail</w:t>
            </w:r>
            <w:proofErr w:type="gramEnd"/>
            <w:r>
              <w:t xml:space="preserve"> / formation pilotes</w:t>
            </w:r>
          </w:p>
        </w:tc>
      </w:tr>
      <w:tr w:rsidR="002D7A9F" w:rsidRPr="0006067C" w14:paraId="20CF1CA0" w14:textId="1D644BE2" w:rsidTr="00BE091C">
        <w:trPr>
          <w:trHeight w:val="254"/>
          <w:jc w:val="center"/>
        </w:trPr>
        <w:tc>
          <w:tcPr>
            <w:tcW w:w="1257" w:type="dxa"/>
          </w:tcPr>
          <w:p w14:paraId="46393883" w14:textId="1C8FA378" w:rsidR="00E44A65" w:rsidRPr="00012EDE" w:rsidRDefault="00F31946">
            <w:r>
              <w:t>8_2021</w:t>
            </w:r>
          </w:p>
        </w:tc>
        <w:tc>
          <w:tcPr>
            <w:tcW w:w="3969" w:type="dxa"/>
          </w:tcPr>
          <w:p w14:paraId="1C39E39E" w14:textId="08AF7A0E" w:rsidR="00E44A65" w:rsidRPr="00012EDE" w:rsidRDefault="00F31946">
            <w:r>
              <w:t>A.10.2</w:t>
            </w:r>
            <w:r w:rsidR="003F6419">
              <w:t xml:space="preserve"> &amp; A.2.4.4 : harmonisation du délai de notification d'évènement (72 h) / A.4.1.4 </w:t>
            </w:r>
            <w:r w:rsidR="00B549B3">
              <w:t xml:space="preserve">: </w:t>
            </w:r>
            <w:r w:rsidR="003F6419">
              <w:t xml:space="preserve">Modification date licence Pascale </w:t>
            </w:r>
            <w:proofErr w:type="spellStart"/>
            <w:r w:rsidR="003F6419">
              <w:t>Seigeot</w:t>
            </w:r>
            <w:proofErr w:type="spellEnd"/>
            <w:r w:rsidR="003F6419">
              <w:t xml:space="preserve"> &amp; suppression licence Denise </w:t>
            </w:r>
            <w:proofErr w:type="spellStart"/>
            <w:r w:rsidR="003F6419">
              <w:t>Binaepfel</w:t>
            </w:r>
            <w:proofErr w:type="spellEnd"/>
          </w:p>
        </w:tc>
        <w:tc>
          <w:tcPr>
            <w:tcW w:w="1283" w:type="dxa"/>
          </w:tcPr>
          <w:p w14:paraId="18F50169" w14:textId="7E231A82" w:rsidR="00E44A65" w:rsidRPr="00012EDE" w:rsidRDefault="00F37D3B">
            <w:r>
              <w:t>Sylvain Sailler</w:t>
            </w:r>
          </w:p>
        </w:tc>
        <w:tc>
          <w:tcPr>
            <w:tcW w:w="1529" w:type="dxa"/>
          </w:tcPr>
          <w:p w14:paraId="73DDD8B2" w14:textId="2D0792F9" w:rsidR="00E44A65" w:rsidRPr="00012EDE" w:rsidRDefault="00F37D3B">
            <w:r>
              <w:t>10 septembre 2021</w:t>
            </w:r>
          </w:p>
        </w:tc>
        <w:tc>
          <w:tcPr>
            <w:tcW w:w="1653" w:type="dxa"/>
          </w:tcPr>
          <w:p w14:paraId="2BBFF18C" w14:textId="5E102022" w:rsidR="00E44A65" w:rsidRPr="00012EDE" w:rsidRDefault="00285A23">
            <w:proofErr w:type="gramStart"/>
            <w:r>
              <w:t>email</w:t>
            </w:r>
            <w:proofErr w:type="gramEnd"/>
          </w:p>
        </w:tc>
      </w:tr>
      <w:tr w:rsidR="002D7A9F" w:rsidRPr="0006067C" w14:paraId="46367FA1" w14:textId="7DA25688" w:rsidTr="00BE091C">
        <w:trPr>
          <w:trHeight w:val="264"/>
          <w:jc w:val="center"/>
        </w:trPr>
        <w:tc>
          <w:tcPr>
            <w:tcW w:w="1257" w:type="dxa"/>
          </w:tcPr>
          <w:p w14:paraId="4489F89F" w14:textId="237BCE80" w:rsidR="00E44A65" w:rsidRPr="00012EDE" w:rsidRDefault="006F3DA2">
            <w:r>
              <w:t>9_2021</w:t>
            </w:r>
          </w:p>
        </w:tc>
        <w:tc>
          <w:tcPr>
            <w:tcW w:w="3969" w:type="dxa"/>
          </w:tcPr>
          <w:p w14:paraId="7C13C513" w14:textId="074A74D5" w:rsidR="00E44A65" w:rsidRPr="00012EDE" w:rsidRDefault="006F3DA2">
            <w:r>
              <w:t xml:space="preserve">A.4.1.4 </w:t>
            </w:r>
            <w:r w:rsidR="00B549B3">
              <w:t xml:space="preserve">: </w:t>
            </w:r>
            <w:r>
              <w:t xml:space="preserve">Ajout Denise </w:t>
            </w:r>
            <w:proofErr w:type="spellStart"/>
            <w:r>
              <w:t>Binaepfel</w:t>
            </w:r>
            <w:proofErr w:type="spellEnd"/>
            <w:r>
              <w:t xml:space="preserve"> / </w:t>
            </w:r>
            <w:r w:rsidR="005E0934">
              <w:t xml:space="preserve">Annexe </w:t>
            </w:r>
            <w:r w:rsidR="00B549B3">
              <w:t>II</w:t>
            </w:r>
            <w:r w:rsidR="005E0934">
              <w:t xml:space="preserve"> </w:t>
            </w:r>
            <w:r w:rsidR="00B549B3">
              <w:t xml:space="preserve">: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w:t>
            </w:r>
            <w:proofErr w:type="gramStart"/>
            <w:r w:rsidR="00B549B3">
              <w:t xml:space="preserve"> :</w:t>
            </w:r>
            <w:r>
              <w:t>ajout</w:t>
            </w:r>
            <w:proofErr w:type="gramEnd"/>
            <w:r>
              <w:t xml:space="preserve">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14:paraId="6583C7A4" w14:textId="4B5132F4" w:rsidR="00E44A65" w:rsidRPr="00012EDE" w:rsidRDefault="0082099B">
            <w:r>
              <w:t>Sylvain Sailler</w:t>
            </w:r>
          </w:p>
        </w:tc>
        <w:tc>
          <w:tcPr>
            <w:tcW w:w="1529" w:type="dxa"/>
          </w:tcPr>
          <w:p w14:paraId="1D7C5786" w14:textId="5D00EFC8" w:rsidR="00E44A65" w:rsidRPr="00012EDE" w:rsidRDefault="0082099B">
            <w:r>
              <w:t>17 septembre 2021</w:t>
            </w:r>
          </w:p>
        </w:tc>
        <w:tc>
          <w:tcPr>
            <w:tcW w:w="1653" w:type="dxa"/>
          </w:tcPr>
          <w:p w14:paraId="57DE94F8" w14:textId="4572EB90" w:rsidR="00E44A65" w:rsidRPr="00012EDE" w:rsidRDefault="0082099B">
            <w:proofErr w:type="gramStart"/>
            <w:r>
              <w:t>email</w:t>
            </w:r>
            <w:proofErr w:type="gramEnd"/>
          </w:p>
        </w:tc>
      </w:tr>
      <w:tr w:rsidR="002D7A9F" w:rsidRPr="0006067C" w14:paraId="64600A92" w14:textId="1105C7C9" w:rsidTr="00BE091C">
        <w:trPr>
          <w:trHeight w:val="264"/>
          <w:jc w:val="center"/>
        </w:trPr>
        <w:tc>
          <w:tcPr>
            <w:tcW w:w="1257" w:type="dxa"/>
          </w:tcPr>
          <w:p w14:paraId="33CB160F" w14:textId="460A0AC9" w:rsidR="00E44A65" w:rsidRPr="00012EDE" w:rsidRDefault="00AD0CB9">
            <w:r>
              <w:t>10_2021</w:t>
            </w:r>
          </w:p>
        </w:tc>
        <w:tc>
          <w:tcPr>
            <w:tcW w:w="3969" w:type="dxa"/>
          </w:tcPr>
          <w:p w14:paraId="111A1DBC" w14:textId="67E2FF06" w:rsidR="00E44A65" w:rsidRPr="00012EDE" w:rsidRDefault="00AD0CB9">
            <w:r>
              <w:t>A.2.1.3 Correction de la numérotation du paragraphe sur l'affrètement /</w:t>
            </w:r>
            <w:r w:rsidR="00D4482B">
              <w:t xml:space="preserve"> </w:t>
            </w:r>
            <w:r w:rsidR="006819D5">
              <w:t xml:space="preserve">A.2.1.2 et </w:t>
            </w:r>
            <w:r w:rsidR="00D4482B">
              <w:t>A.2.2.7 Ajout Ballons Chaize</w:t>
            </w:r>
          </w:p>
        </w:tc>
        <w:tc>
          <w:tcPr>
            <w:tcW w:w="1283" w:type="dxa"/>
          </w:tcPr>
          <w:p w14:paraId="7E1A68F8" w14:textId="3EE86223" w:rsidR="00A61E88" w:rsidRPr="00012EDE" w:rsidRDefault="00A61E88">
            <w:r>
              <w:t>Sylvain Sailler</w:t>
            </w:r>
          </w:p>
        </w:tc>
        <w:tc>
          <w:tcPr>
            <w:tcW w:w="1529" w:type="dxa"/>
          </w:tcPr>
          <w:p w14:paraId="31F3786F" w14:textId="1A7B22AC" w:rsidR="00E44A65" w:rsidRPr="00012EDE" w:rsidRDefault="00A61E88">
            <w:r>
              <w:t>21 septembre 2021</w:t>
            </w:r>
          </w:p>
        </w:tc>
        <w:tc>
          <w:tcPr>
            <w:tcW w:w="1653" w:type="dxa"/>
          </w:tcPr>
          <w:p w14:paraId="25CE2DC2" w14:textId="1533EDE6" w:rsidR="00E44A65" w:rsidRPr="00012EDE" w:rsidRDefault="00A61E88">
            <w:proofErr w:type="gramStart"/>
            <w:r>
              <w:t>email</w:t>
            </w:r>
            <w:proofErr w:type="gramEnd"/>
          </w:p>
        </w:tc>
      </w:tr>
      <w:tr w:rsidR="002D7A9F" w:rsidRPr="0006067C" w14:paraId="74B5FBC1" w14:textId="71BE26BE" w:rsidTr="00BE091C">
        <w:trPr>
          <w:trHeight w:val="254"/>
          <w:jc w:val="center"/>
        </w:trPr>
        <w:tc>
          <w:tcPr>
            <w:tcW w:w="1257" w:type="dxa"/>
          </w:tcPr>
          <w:p w14:paraId="5382717C" w14:textId="470C7E5B" w:rsidR="00E44A65" w:rsidRPr="00012EDE" w:rsidRDefault="005B3BC7">
            <w:r>
              <w:t>11_2021</w:t>
            </w:r>
          </w:p>
        </w:tc>
        <w:tc>
          <w:tcPr>
            <w:tcW w:w="3969" w:type="dxa"/>
          </w:tcPr>
          <w:p w14:paraId="4E4871D8" w14:textId="58D79F67" w:rsidR="00E44A65" w:rsidRPr="00012EDE" w:rsidRDefault="005B3BC7">
            <w:r>
              <w:t>Annexe X. Mise à jour du dossier de vol vers v7</w:t>
            </w:r>
          </w:p>
        </w:tc>
        <w:tc>
          <w:tcPr>
            <w:tcW w:w="1283" w:type="dxa"/>
          </w:tcPr>
          <w:p w14:paraId="084A9CC6" w14:textId="6C85C9E4" w:rsidR="00E44A65" w:rsidRPr="00012EDE" w:rsidRDefault="005B3BC7">
            <w:r>
              <w:t>Sylvain Sailler</w:t>
            </w:r>
          </w:p>
        </w:tc>
        <w:tc>
          <w:tcPr>
            <w:tcW w:w="1529" w:type="dxa"/>
          </w:tcPr>
          <w:p w14:paraId="4C445677" w14:textId="0CE46804" w:rsidR="00E44A65" w:rsidRPr="00012EDE" w:rsidRDefault="005B3BC7">
            <w:r>
              <w:t>4 octobre 2021</w:t>
            </w:r>
          </w:p>
        </w:tc>
        <w:tc>
          <w:tcPr>
            <w:tcW w:w="1653" w:type="dxa"/>
          </w:tcPr>
          <w:p w14:paraId="26E13ADD" w14:textId="054E168E" w:rsidR="00E44A65" w:rsidRPr="00012EDE" w:rsidRDefault="005B3BC7">
            <w:proofErr w:type="gramStart"/>
            <w:r>
              <w:t>email</w:t>
            </w:r>
            <w:proofErr w:type="gramEnd"/>
          </w:p>
        </w:tc>
      </w:tr>
      <w:tr w:rsidR="002D7A9F" w:rsidRPr="0006067C" w14:paraId="662ED0A5" w14:textId="299C033C" w:rsidTr="00BE091C">
        <w:trPr>
          <w:trHeight w:val="264"/>
          <w:jc w:val="center"/>
        </w:trPr>
        <w:tc>
          <w:tcPr>
            <w:tcW w:w="1257" w:type="dxa"/>
          </w:tcPr>
          <w:p w14:paraId="048803DE" w14:textId="344FA5C5" w:rsidR="00E44A65" w:rsidRPr="00012EDE" w:rsidRDefault="00560BF0">
            <w:r>
              <w:t>12_2021</w:t>
            </w:r>
          </w:p>
        </w:tc>
        <w:tc>
          <w:tcPr>
            <w:tcW w:w="3969" w:type="dxa"/>
          </w:tcPr>
          <w:p w14:paraId="71090CB9" w14:textId="51F20A2F"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w:t>
            </w:r>
            <w:proofErr w:type="spellStart"/>
            <w:r w:rsidR="007D775C">
              <w:t>Annexes_Manex</w:t>
            </w:r>
            <w:proofErr w:type="spellEnd"/>
            <w:r w:rsidR="007D775C">
              <w:t xml:space="preserve"> sur manex.aerostatiquefc.fr</w:t>
            </w:r>
            <w:r w:rsidR="00640551">
              <w:t xml:space="preserve"> / A.1.2 Modification déclaration de conformité / A.1.4 Suppression paragraphe Matrice de conformité</w:t>
            </w:r>
          </w:p>
        </w:tc>
        <w:tc>
          <w:tcPr>
            <w:tcW w:w="1283" w:type="dxa"/>
          </w:tcPr>
          <w:p w14:paraId="3F7B0508" w14:textId="00D60E2A" w:rsidR="00E44A65" w:rsidRPr="00012EDE" w:rsidRDefault="00EB3E5A">
            <w:r>
              <w:t>Sylvain Sailler</w:t>
            </w:r>
          </w:p>
        </w:tc>
        <w:tc>
          <w:tcPr>
            <w:tcW w:w="1529" w:type="dxa"/>
          </w:tcPr>
          <w:p w14:paraId="033A1470" w14:textId="1B8DB9B8" w:rsidR="00E44A65" w:rsidRPr="00012EDE" w:rsidRDefault="004D676E">
            <w:r>
              <w:t>15 octobre 2021</w:t>
            </w:r>
          </w:p>
        </w:tc>
        <w:tc>
          <w:tcPr>
            <w:tcW w:w="1653" w:type="dxa"/>
          </w:tcPr>
          <w:p w14:paraId="6134CB31" w14:textId="7072817D" w:rsidR="00E44A65" w:rsidRPr="00012EDE" w:rsidRDefault="004D676E">
            <w:proofErr w:type="gramStart"/>
            <w:r>
              <w:t>email</w:t>
            </w:r>
            <w:proofErr w:type="gramEnd"/>
          </w:p>
        </w:tc>
      </w:tr>
      <w:tr w:rsidR="00027EDB" w:rsidRPr="0006067C" w14:paraId="369E7D99" w14:textId="77777777" w:rsidTr="00BE091C">
        <w:trPr>
          <w:trHeight w:val="264"/>
          <w:jc w:val="center"/>
        </w:trPr>
        <w:tc>
          <w:tcPr>
            <w:tcW w:w="1257" w:type="dxa"/>
          </w:tcPr>
          <w:p w14:paraId="59B50978" w14:textId="0C4F3795" w:rsidR="00027EDB" w:rsidRPr="00012EDE" w:rsidRDefault="004222AF">
            <w:r>
              <w:t>13_2022</w:t>
            </w:r>
          </w:p>
        </w:tc>
        <w:tc>
          <w:tcPr>
            <w:tcW w:w="3969" w:type="dxa"/>
          </w:tcPr>
          <w:p w14:paraId="4AB90F8A" w14:textId="4B3AF7B2" w:rsidR="005C6D4C" w:rsidRDefault="004222AF" w:rsidP="005C6D4C">
            <w:pPr>
              <w:autoSpaceDE w:val="0"/>
              <w:autoSpaceDN w:val="0"/>
              <w:adjustRightInd w:val="0"/>
            </w:pPr>
            <w:r>
              <w:t>A.2.1.2 Modification RDMN, RDOS, RDOV / A.2.2.4 Précisions apportées / A.2.2.5 Précisions apportées /</w:t>
            </w:r>
            <w:r w:rsidR="00BB34FD">
              <w:t xml:space="preserve"> A.2.2.7 Modification /</w:t>
            </w:r>
            <w:r w:rsidR="00CC5D4C">
              <w:t xml:space="preserve"> A.7.1 Ajout de limitations de temps de vol</w:t>
            </w:r>
            <w:r w:rsidR="00701E06">
              <w:t xml:space="preserve"> / A.2.5 Ajout de Responsabilités des équipiers</w:t>
            </w:r>
            <w:r w:rsidR="00C467AD">
              <w:t xml:space="preserve"> / A.2.6 Ajout de Responsabilités de l'exploitant</w:t>
            </w:r>
            <w:r w:rsidR="00DC1AAB">
              <w:t xml:space="preserve"> / A.10.2 Précisions volets notification initiale &amp; analyse, délais, modification du formulaire </w:t>
            </w:r>
            <w:r w:rsidR="00F4290D">
              <w:t>/ A.8.2.2 Ajout certificat d'immatriculation du ballon / A.8.2.1 Ajout fiche numéros d'urgence</w:t>
            </w:r>
            <w:r w:rsidR="00197EC7">
              <w:t xml:space="preserve"> / B.7.3 </w:t>
            </w:r>
            <w:r w:rsidR="00EE7FE5">
              <w:t xml:space="preserve">Ajout </w:t>
            </w:r>
            <w:r w:rsidR="00197EC7">
              <w:t>Contenu de la trousse de secours</w:t>
            </w:r>
            <w:r w:rsidR="007E7547">
              <w:t xml:space="preserve"> / A.8.1.1 </w:t>
            </w:r>
            <w:r w:rsidR="00EE7FE5">
              <w:t xml:space="preserve">Ajout </w:t>
            </w:r>
            <w:r w:rsidR="007E7547">
              <w:t xml:space="preserve">Information du CR de la réalisation des </w:t>
            </w:r>
            <w:r w:rsidR="007E7547">
              <w:lastRenderedPageBreak/>
              <w:t>vols</w:t>
            </w:r>
            <w:r w:rsidR="00065DCE">
              <w:t xml:space="preserve"> / A.5.4.</w:t>
            </w:r>
            <w:r w:rsidR="004E00FF">
              <w:t>6</w:t>
            </w:r>
            <w:r w:rsidR="00EE7FE5">
              <w:t xml:space="preserve"> Ajout</w:t>
            </w:r>
            <w:r w:rsidR="00065DCE">
              <w:t xml:space="preserve"> Culture juste</w:t>
            </w:r>
            <w:r w:rsidR="00D75B84">
              <w:t xml:space="preserve"> / A.4.2.1 &amp; A.4.2.</w:t>
            </w:r>
            <w:r w:rsidR="004E00FF">
              <w:t>2</w:t>
            </w:r>
            <w:r w:rsidR="00D75B84">
              <w:t xml:space="preserve"> &amp; A.4.2.3 &amp; A.4.2.4 Précision format archive</w:t>
            </w:r>
            <w:r w:rsidR="0022109F">
              <w:t xml:space="preserve"> </w:t>
            </w:r>
            <w:r w:rsidR="00C830B4">
              <w:t>/ A.4.2.4 3 ans au lieu 15 mois</w:t>
            </w:r>
            <w:r w:rsidR="00CB03C8">
              <w:t xml:space="preserve"> / A.4.2.5 </w:t>
            </w:r>
            <w:r w:rsidR="00EE7FE5">
              <w:t xml:space="preserve">Ajout </w:t>
            </w:r>
            <w:r w:rsidR="00CB03C8">
              <w:t>Attestation expérience récente</w:t>
            </w:r>
            <w:r w:rsidR="00653931">
              <w:t xml:space="preserve"> / A.2.1.3 Modification sous-traitants</w:t>
            </w:r>
            <w:r w:rsidR="009D5239">
              <w:t xml:space="preserve"> / A.5.5.4 Ajout Conformité des sous-tr</w:t>
            </w:r>
            <w:r w:rsidR="00C87E33">
              <w:t>a</w:t>
            </w:r>
            <w:r w:rsidR="009D5239">
              <w:t>itants</w:t>
            </w:r>
            <w:r w:rsidR="00C87E33">
              <w:t xml:space="preserve"> / A.5.4.1 Ajout Engagement de l'exploitant et du CR</w:t>
            </w:r>
            <w:r w:rsidR="00A10EEB">
              <w:t xml:space="preserve"> / A.5.4.7 Ajout Promotion de la sécurité</w:t>
            </w:r>
            <w:r w:rsidR="00347773">
              <w:t xml:space="preserve"> / </w:t>
            </w:r>
            <w:r w:rsidR="000F4E8A">
              <w:t>A.5.4.2 Modification Engagement des membres du CAFC / A.5.3 Tableau mis en annexe</w:t>
            </w:r>
            <w:r w:rsidR="000E63D3">
              <w:t xml:space="preserve"> / A.6.1 Précisions</w:t>
            </w:r>
            <w:r w:rsidR="00CE06DD">
              <w:t xml:space="preserve"> / A.9.3.1 Ajou</w:t>
            </w:r>
            <w:r w:rsidR="005C6D4C">
              <w:t>t Batteries au lithium / A.5.6 Ajout Gestion des changements</w:t>
            </w:r>
            <w:r w:rsidR="001A4AF3">
              <w:t xml:space="preserve"> / A.5.8.2 </w:t>
            </w:r>
            <w:r w:rsidR="00EE7FE5">
              <w:t xml:space="preserve">Ajout </w:t>
            </w:r>
            <w:r w:rsidR="001A4AF3">
              <w:t>Point de contact</w:t>
            </w:r>
            <w:r w:rsidR="00C200F4">
              <w:t xml:space="preserve"> / A.2.2.1 précisions</w:t>
            </w:r>
            <w:r w:rsidR="006C0CD2">
              <w:t xml:space="preserve"> / B.3.12 </w:t>
            </w:r>
            <w:r w:rsidR="00EE7FE5">
              <w:t xml:space="preserve">Modification </w:t>
            </w:r>
            <w:r w:rsidR="006C0CD2">
              <w:t>Atterrissage rapide ou dur</w:t>
            </w:r>
            <w:r w:rsidR="00B8035A">
              <w:t xml:space="preserve"> / B.3.14.2</w:t>
            </w:r>
            <w:r w:rsidR="00EE7FE5">
              <w:t xml:space="preserve"> Correction renvoi</w:t>
            </w:r>
            <w:r w:rsidR="00DB4155">
              <w:t xml:space="preserve"> / A.2.6</w:t>
            </w:r>
            <w:r w:rsidR="00EE7FE5">
              <w:t xml:space="preserve"> Modification</w:t>
            </w:r>
            <w:r w:rsidR="00DB4155">
              <w:t xml:space="preserve"> Responsabili</w:t>
            </w:r>
            <w:r w:rsidR="0015253F">
              <w:t>tés de l'exploitant / A.8.1</w:t>
            </w:r>
            <w:r w:rsidR="00AE7C8B">
              <w:t>.</w:t>
            </w:r>
            <w:r w:rsidR="0015253F">
              <w:t xml:space="preserve">3 </w:t>
            </w:r>
            <w:r w:rsidR="00EE7FE5">
              <w:t xml:space="preserve">Modification </w:t>
            </w:r>
            <w:r w:rsidR="0015253F">
              <w:t>Choix de la plateforme</w:t>
            </w:r>
          </w:p>
          <w:p w14:paraId="113937BC" w14:textId="3895FB92" w:rsidR="00027EDB" w:rsidRPr="00012EDE" w:rsidRDefault="00027EDB"/>
        </w:tc>
        <w:tc>
          <w:tcPr>
            <w:tcW w:w="1283" w:type="dxa"/>
          </w:tcPr>
          <w:p w14:paraId="5B1BD36E" w14:textId="05C2703C" w:rsidR="00027EDB" w:rsidRPr="00012EDE" w:rsidRDefault="004222AF">
            <w:r>
              <w:lastRenderedPageBreak/>
              <w:t>Sylvain Sailler</w:t>
            </w:r>
          </w:p>
        </w:tc>
        <w:tc>
          <w:tcPr>
            <w:tcW w:w="1529" w:type="dxa"/>
          </w:tcPr>
          <w:p w14:paraId="558AFC46" w14:textId="75167C8A" w:rsidR="00027EDB" w:rsidRPr="00012EDE" w:rsidRDefault="0015253F">
            <w:r>
              <w:t>30</w:t>
            </w:r>
            <w:r w:rsidR="004222AF">
              <w:t xml:space="preserve"> janvier 2022</w:t>
            </w:r>
          </w:p>
        </w:tc>
        <w:tc>
          <w:tcPr>
            <w:tcW w:w="1653" w:type="dxa"/>
          </w:tcPr>
          <w:p w14:paraId="4FFCF70D" w14:textId="5F0680FC" w:rsidR="00027EDB" w:rsidRPr="00012EDE" w:rsidRDefault="0015253F">
            <w:proofErr w:type="gramStart"/>
            <w:r>
              <w:t>email</w:t>
            </w:r>
            <w:proofErr w:type="gramEnd"/>
          </w:p>
        </w:tc>
      </w:tr>
      <w:tr w:rsidR="00027EDB" w:rsidRPr="0006067C" w14:paraId="79C1DAA7" w14:textId="77777777" w:rsidTr="00BE091C">
        <w:trPr>
          <w:trHeight w:val="264"/>
          <w:jc w:val="center"/>
        </w:trPr>
        <w:tc>
          <w:tcPr>
            <w:tcW w:w="1257" w:type="dxa"/>
          </w:tcPr>
          <w:p w14:paraId="7945222E" w14:textId="424DF0AB" w:rsidR="00027EDB" w:rsidRPr="00012EDE" w:rsidRDefault="006443C5">
            <w:r>
              <w:t>14_</w:t>
            </w:r>
            <w:r w:rsidR="00B74D4A">
              <w:t>2022</w:t>
            </w:r>
          </w:p>
        </w:tc>
        <w:tc>
          <w:tcPr>
            <w:tcW w:w="3969" w:type="dxa"/>
          </w:tcPr>
          <w:p w14:paraId="6C3D497A" w14:textId="146058E1" w:rsidR="00027EDB" w:rsidRPr="00012EDE" w:rsidRDefault="00B74D4A">
            <w:r>
              <w:t xml:space="preserve">Changement adresse mail CR / </w:t>
            </w:r>
            <w:r w:rsidR="006443C5">
              <w:t>A.4.1.4 S</w:t>
            </w:r>
            <w:r>
              <w:t xml:space="preserve">uppression informations de licence de Denise </w:t>
            </w:r>
            <w:proofErr w:type="spellStart"/>
            <w:r>
              <w:t>Binaepfel</w:t>
            </w:r>
            <w:proofErr w:type="spellEnd"/>
          </w:p>
        </w:tc>
        <w:tc>
          <w:tcPr>
            <w:tcW w:w="1283" w:type="dxa"/>
          </w:tcPr>
          <w:p w14:paraId="0638B673" w14:textId="3742750A" w:rsidR="00027EDB" w:rsidRPr="00012EDE" w:rsidRDefault="006443C5">
            <w:r>
              <w:t>Sylvain Sailler</w:t>
            </w:r>
          </w:p>
        </w:tc>
        <w:tc>
          <w:tcPr>
            <w:tcW w:w="1529" w:type="dxa"/>
          </w:tcPr>
          <w:p w14:paraId="48BC0742" w14:textId="2C9D2CBB" w:rsidR="00027EDB" w:rsidRPr="00012EDE" w:rsidRDefault="006443C5">
            <w:r>
              <w:t>19 octobre 2022</w:t>
            </w:r>
          </w:p>
        </w:tc>
        <w:tc>
          <w:tcPr>
            <w:tcW w:w="1653" w:type="dxa"/>
          </w:tcPr>
          <w:p w14:paraId="706F52A1" w14:textId="79D7C33D" w:rsidR="00027EDB" w:rsidRPr="00012EDE" w:rsidRDefault="006443C5">
            <w:proofErr w:type="gramStart"/>
            <w:r>
              <w:t>email</w:t>
            </w:r>
            <w:proofErr w:type="gramEnd"/>
          </w:p>
        </w:tc>
      </w:tr>
      <w:tr w:rsidR="00027EDB" w:rsidRPr="0006067C" w14:paraId="04163CC2" w14:textId="77777777" w:rsidTr="00BE091C">
        <w:trPr>
          <w:trHeight w:val="264"/>
          <w:jc w:val="center"/>
        </w:trPr>
        <w:tc>
          <w:tcPr>
            <w:tcW w:w="1257" w:type="dxa"/>
          </w:tcPr>
          <w:p w14:paraId="1CEE35BA" w14:textId="5B23D499" w:rsidR="00027EDB" w:rsidRPr="00012EDE" w:rsidRDefault="00FD0ED8">
            <w:r>
              <w:t>15_2023</w:t>
            </w:r>
          </w:p>
        </w:tc>
        <w:tc>
          <w:tcPr>
            <w:tcW w:w="3969" w:type="dxa"/>
          </w:tcPr>
          <w:p w14:paraId="798FDA30" w14:textId="09661567" w:rsidR="00027EDB" w:rsidRPr="00012EDE" w:rsidRDefault="00FD0ED8">
            <w:r>
              <w:t xml:space="preserve">A.8.3.1 Ajout précision / </w:t>
            </w:r>
            <w:r w:rsidR="00B96804">
              <w:t xml:space="preserve">B.4.2 Suppression du nombre de ballons </w:t>
            </w:r>
            <w:r w:rsidR="002E7EBF">
              <w:t>/ A.5.5.1 Modification date examen organisationnel</w:t>
            </w:r>
            <w:r w:rsidR="00FF1C62">
              <w:t xml:space="preserve"> / C.1.1 Suppression </w:t>
            </w:r>
            <w:proofErr w:type="spellStart"/>
            <w:r w:rsidR="00FF1C62">
              <w:t>Aéroparc</w:t>
            </w:r>
            <w:proofErr w:type="spellEnd"/>
            <w:r w:rsidR="00FF1C62">
              <w:t xml:space="preserve"> + ajout Fontaine Chez Louis / C.1.10 Ajout Local CAFC</w:t>
            </w:r>
          </w:p>
        </w:tc>
        <w:tc>
          <w:tcPr>
            <w:tcW w:w="1283" w:type="dxa"/>
          </w:tcPr>
          <w:p w14:paraId="1EB2576E" w14:textId="301C343A" w:rsidR="00027EDB" w:rsidRPr="00012EDE" w:rsidRDefault="004C4090">
            <w:r>
              <w:t>Sylvain Sailler</w:t>
            </w:r>
          </w:p>
        </w:tc>
        <w:tc>
          <w:tcPr>
            <w:tcW w:w="1529" w:type="dxa"/>
          </w:tcPr>
          <w:p w14:paraId="3AD0D155" w14:textId="3C83B34B" w:rsidR="00027EDB" w:rsidRPr="00012EDE" w:rsidRDefault="004C4090">
            <w:r>
              <w:t>22 août 2023</w:t>
            </w:r>
          </w:p>
        </w:tc>
        <w:tc>
          <w:tcPr>
            <w:tcW w:w="1653" w:type="dxa"/>
          </w:tcPr>
          <w:p w14:paraId="77FB7075" w14:textId="46F99CCF" w:rsidR="00027EDB" w:rsidRPr="00012EDE" w:rsidRDefault="004C4090">
            <w:proofErr w:type="gramStart"/>
            <w:r>
              <w:t>email</w:t>
            </w:r>
            <w:proofErr w:type="gramEnd"/>
          </w:p>
        </w:tc>
      </w:tr>
      <w:tr w:rsidR="00027EDB" w:rsidRPr="0006067C" w14:paraId="10E16D2C" w14:textId="77777777" w:rsidTr="000126DC">
        <w:trPr>
          <w:trHeight w:val="635"/>
          <w:jc w:val="center"/>
        </w:trPr>
        <w:tc>
          <w:tcPr>
            <w:tcW w:w="1257" w:type="dxa"/>
          </w:tcPr>
          <w:p w14:paraId="64258284" w14:textId="19604965" w:rsidR="00027EDB" w:rsidRPr="00012EDE" w:rsidRDefault="00AC3273">
            <w:r>
              <w:t>16_2023</w:t>
            </w:r>
          </w:p>
        </w:tc>
        <w:tc>
          <w:tcPr>
            <w:tcW w:w="3969" w:type="dxa"/>
          </w:tcPr>
          <w:p w14:paraId="0E0CE9F5" w14:textId="245F08D9" w:rsidR="00027EDB" w:rsidRPr="000126DC" w:rsidRDefault="00F70556">
            <w:pPr>
              <w:rPr>
                <w:rFonts w:eastAsiaTheme="minorHAnsi"/>
              </w:rPr>
            </w:pPr>
            <w:r>
              <w:t xml:space="preserve">C.1.4 Modification nom propriétaire </w:t>
            </w:r>
            <w:proofErr w:type="gramStart"/>
            <w:r>
              <w:t xml:space="preserve">/  </w:t>
            </w:r>
            <w:r w:rsidR="000126DC">
              <w:t>C.1.11</w:t>
            </w:r>
            <w:proofErr w:type="gramEnd"/>
            <w:r w:rsidR="000126DC">
              <w:t xml:space="preserve"> Ajout </w:t>
            </w:r>
            <w:bookmarkStart w:id="0" w:name="_Toc145587291"/>
            <w:r w:rsidR="000126DC" w:rsidRPr="00AC3273">
              <w:rPr>
                <w:rFonts w:eastAsiaTheme="minorHAnsi"/>
              </w:rPr>
              <w:t xml:space="preserve">Traubach-le-Bas </w:t>
            </w:r>
            <w:proofErr w:type="spellStart"/>
            <w:r w:rsidR="000126DC" w:rsidRPr="00AC3273">
              <w:t>Hinterscheuer</w:t>
            </w:r>
            <w:bookmarkEnd w:id="0"/>
            <w:proofErr w:type="spellEnd"/>
            <w:r w:rsidR="000126DC">
              <w:t xml:space="preserve"> / C.1.12 Ajout </w:t>
            </w:r>
            <w:r w:rsidR="000126DC" w:rsidRPr="00AC3273">
              <w:rPr>
                <w:rFonts w:eastAsiaTheme="minorHAnsi"/>
              </w:rPr>
              <w:t>Traubach-le-</w:t>
            </w:r>
            <w:r w:rsidR="000126DC">
              <w:rPr>
                <w:rFonts w:eastAsiaTheme="minorHAnsi"/>
              </w:rPr>
              <w:t>Haut</w:t>
            </w:r>
            <w:r w:rsidR="000126DC" w:rsidRPr="00AC3273">
              <w:rPr>
                <w:rFonts w:eastAsiaTheme="minorHAnsi"/>
              </w:rPr>
              <w:t xml:space="preserve"> </w:t>
            </w:r>
            <w:proofErr w:type="spellStart"/>
            <w:r w:rsidR="000126DC">
              <w:t>Koelberg</w:t>
            </w:r>
            <w:proofErr w:type="spellEnd"/>
          </w:p>
        </w:tc>
        <w:tc>
          <w:tcPr>
            <w:tcW w:w="1283" w:type="dxa"/>
          </w:tcPr>
          <w:p w14:paraId="207813FA" w14:textId="51FF94DB" w:rsidR="00027EDB" w:rsidRPr="00012EDE" w:rsidRDefault="000126DC">
            <w:r>
              <w:t>Sylvain Sailler</w:t>
            </w:r>
          </w:p>
        </w:tc>
        <w:tc>
          <w:tcPr>
            <w:tcW w:w="1529" w:type="dxa"/>
          </w:tcPr>
          <w:p w14:paraId="39A32B99" w14:textId="6C0EE717" w:rsidR="00027EDB" w:rsidRPr="00012EDE" w:rsidRDefault="000126DC">
            <w:r>
              <w:t>14 septembre 2023</w:t>
            </w:r>
          </w:p>
        </w:tc>
        <w:tc>
          <w:tcPr>
            <w:tcW w:w="1653" w:type="dxa"/>
          </w:tcPr>
          <w:p w14:paraId="43CC54E3" w14:textId="6C434F54" w:rsidR="00027EDB" w:rsidRPr="00012EDE" w:rsidRDefault="000126DC">
            <w:proofErr w:type="gramStart"/>
            <w:r>
              <w:t>email</w:t>
            </w:r>
            <w:proofErr w:type="gramEnd"/>
          </w:p>
        </w:tc>
      </w:tr>
      <w:tr w:rsidR="00027EDB" w:rsidRPr="0006067C" w14:paraId="62FBD842" w14:textId="77777777" w:rsidTr="00BE091C">
        <w:trPr>
          <w:trHeight w:val="264"/>
          <w:jc w:val="center"/>
        </w:trPr>
        <w:tc>
          <w:tcPr>
            <w:tcW w:w="1257" w:type="dxa"/>
          </w:tcPr>
          <w:p w14:paraId="3325E942" w14:textId="43EDB04E" w:rsidR="00027EDB" w:rsidRPr="00012EDE" w:rsidRDefault="00D54835">
            <w:r>
              <w:t>17_2025</w:t>
            </w:r>
          </w:p>
        </w:tc>
        <w:tc>
          <w:tcPr>
            <w:tcW w:w="3969" w:type="dxa"/>
          </w:tcPr>
          <w:p w14:paraId="50724C43" w14:textId="77777777" w:rsidR="00027EDB" w:rsidRPr="00012EDE" w:rsidRDefault="00027EDB"/>
        </w:tc>
        <w:tc>
          <w:tcPr>
            <w:tcW w:w="1283" w:type="dxa"/>
          </w:tcPr>
          <w:p w14:paraId="4BE48486" w14:textId="77777777" w:rsidR="00027EDB" w:rsidRPr="00012EDE" w:rsidRDefault="00027EDB"/>
        </w:tc>
        <w:tc>
          <w:tcPr>
            <w:tcW w:w="1529" w:type="dxa"/>
          </w:tcPr>
          <w:p w14:paraId="18BCEEE2" w14:textId="77777777" w:rsidR="00027EDB" w:rsidRPr="00012EDE" w:rsidRDefault="00027EDB"/>
        </w:tc>
        <w:tc>
          <w:tcPr>
            <w:tcW w:w="1653" w:type="dxa"/>
          </w:tcPr>
          <w:p w14:paraId="232524A7" w14:textId="77777777" w:rsidR="00027EDB" w:rsidRPr="00012EDE" w:rsidRDefault="00027EDB"/>
        </w:tc>
      </w:tr>
    </w:tbl>
    <w:p w14:paraId="4C28A8DC" w14:textId="77777777" w:rsidR="00BE091C" w:rsidRDefault="00BE091C" w:rsidP="008D59ED">
      <w:pPr>
        <w:jc w:val="center"/>
        <w:rPr>
          <w:b/>
          <w:bCs/>
        </w:rPr>
      </w:pPr>
    </w:p>
    <w:p w14:paraId="70BA54A5" w14:textId="77777777" w:rsidR="00BE091C" w:rsidRDefault="00BE091C">
      <w:pPr>
        <w:spacing w:after="200" w:line="276" w:lineRule="auto"/>
        <w:jc w:val="left"/>
        <w:rPr>
          <w:b/>
          <w:bCs/>
        </w:rPr>
      </w:pPr>
      <w:r>
        <w:rPr>
          <w:b/>
          <w:bCs/>
        </w:rPr>
        <w:br w:type="page"/>
      </w:r>
    </w:p>
    <w:p w14:paraId="50BDAF7E" w14:textId="4EE2E00E"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14:paraId="2C44284A" w14:textId="1F31D8B6" w:rsidR="000126DC" w:rsidRDefault="005C095B">
      <w:pPr>
        <w:pStyle w:val="TM1"/>
        <w:rPr>
          <w:rFonts w:eastAsiaTheme="minorEastAsia" w:cstheme="minorBidi"/>
          <w:b w:val="0"/>
          <w:bCs w:val="0"/>
          <w:caps w:val="0"/>
          <w:noProof/>
          <w:kern w:val="2"/>
          <w:sz w:val="24"/>
          <w:szCs w:val="24"/>
          <w14:ligatures w14:val="standardContextual"/>
        </w:rPr>
      </w:pPr>
      <w:r>
        <w:fldChar w:fldCharType="begin"/>
      </w:r>
      <w:r>
        <w:instrText xml:space="preserve"> TOC \o "1-4" \h \z \u </w:instrText>
      </w:r>
      <w:r>
        <w:fldChar w:fldCharType="separate"/>
      </w:r>
      <w:hyperlink w:anchor="_Toc145587304" w:history="1">
        <w:r w:rsidR="000126DC" w:rsidRPr="008A0197">
          <w:rPr>
            <w:rStyle w:val="Lienhypertexte"/>
            <w:noProof/>
          </w:rPr>
          <w:t>Partie A</w:t>
        </w:r>
        <w:r w:rsidR="000126DC">
          <w:rPr>
            <w:rFonts w:eastAsiaTheme="minorEastAsia" w:cstheme="minorBidi"/>
            <w:b w:val="0"/>
            <w:bCs w:val="0"/>
            <w:caps w:val="0"/>
            <w:noProof/>
            <w:kern w:val="2"/>
            <w:sz w:val="24"/>
            <w:szCs w:val="24"/>
            <w14:ligatures w14:val="standardContextual"/>
          </w:rPr>
          <w:tab/>
        </w:r>
        <w:r w:rsidR="000126DC" w:rsidRPr="008A0197">
          <w:rPr>
            <w:rStyle w:val="Lienhypertexte"/>
            <w:noProof/>
          </w:rPr>
          <w:t>Généralités</w:t>
        </w:r>
        <w:r w:rsidR="000126DC">
          <w:rPr>
            <w:noProof/>
            <w:webHidden/>
          </w:rPr>
          <w:tab/>
        </w:r>
        <w:r w:rsidR="000126DC">
          <w:rPr>
            <w:noProof/>
            <w:webHidden/>
          </w:rPr>
          <w:fldChar w:fldCharType="begin"/>
        </w:r>
        <w:r w:rsidR="000126DC">
          <w:rPr>
            <w:noProof/>
            <w:webHidden/>
          </w:rPr>
          <w:instrText xml:space="preserve"> PAGEREF _Toc145587304 \h </w:instrText>
        </w:r>
        <w:r w:rsidR="000126DC">
          <w:rPr>
            <w:noProof/>
            <w:webHidden/>
          </w:rPr>
        </w:r>
        <w:r w:rsidR="000126DC">
          <w:rPr>
            <w:noProof/>
            <w:webHidden/>
          </w:rPr>
          <w:fldChar w:fldCharType="separate"/>
        </w:r>
        <w:r w:rsidR="000126DC">
          <w:rPr>
            <w:noProof/>
            <w:webHidden/>
          </w:rPr>
          <w:t>10</w:t>
        </w:r>
        <w:r w:rsidR="000126DC">
          <w:rPr>
            <w:noProof/>
            <w:webHidden/>
          </w:rPr>
          <w:fldChar w:fldCharType="end"/>
        </w:r>
      </w:hyperlink>
    </w:p>
    <w:p w14:paraId="4DCA67B6" w14:textId="390DDA66" w:rsidR="000126DC" w:rsidRDefault="000126DC">
      <w:pPr>
        <w:pStyle w:val="TM2"/>
        <w:rPr>
          <w:rFonts w:eastAsiaTheme="minorEastAsia" w:cstheme="minorBidi"/>
          <w:smallCaps w:val="0"/>
          <w:noProof/>
          <w:kern w:val="2"/>
          <w:sz w:val="24"/>
          <w:szCs w:val="24"/>
          <w14:ligatures w14:val="standardContextual"/>
        </w:rPr>
      </w:pPr>
      <w:hyperlink w:anchor="_Toc145587305" w:history="1">
        <w:r w:rsidRPr="008A0197">
          <w:rPr>
            <w:rStyle w:val="Lienhypertexte"/>
            <w:noProof/>
          </w:rPr>
          <w:t>A.1</w:t>
        </w:r>
        <w:r>
          <w:rPr>
            <w:rFonts w:eastAsiaTheme="minorEastAsia" w:cstheme="minorBidi"/>
            <w:smallCaps w:val="0"/>
            <w:noProof/>
            <w:kern w:val="2"/>
            <w:sz w:val="24"/>
            <w:szCs w:val="24"/>
            <w14:ligatures w14:val="standardContextual"/>
          </w:rPr>
          <w:tab/>
        </w:r>
        <w:r w:rsidRPr="008A0197">
          <w:rPr>
            <w:rStyle w:val="Lienhypertexte"/>
            <w:noProof/>
          </w:rPr>
          <w:t>Administration et contrôle du manuel d’exploitation</w:t>
        </w:r>
        <w:r>
          <w:rPr>
            <w:noProof/>
            <w:webHidden/>
          </w:rPr>
          <w:tab/>
        </w:r>
        <w:r>
          <w:rPr>
            <w:noProof/>
            <w:webHidden/>
          </w:rPr>
          <w:fldChar w:fldCharType="begin"/>
        </w:r>
        <w:r>
          <w:rPr>
            <w:noProof/>
            <w:webHidden/>
          </w:rPr>
          <w:instrText xml:space="preserve"> PAGEREF _Toc145587305 \h </w:instrText>
        </w:r>
        <w:r>
          <w:rPr>
            <w:noProof/>
            <w:webHidden/>
          </w:rPr>
        </w:r>
        <w:r>
          <w:rPr>
            <w:noProof/>
            <w:webHidden/>
          </w:rPr>
          <w:fldChar w:fldCharType="separate"/>
        </w:r>
        <w:r>
          <w:rPr>
            <w:noProof/>
            <w:webHidden/>
          </w:rPr>
          <w:t>11</w:t>
        </w:r>
        <w:r>
          <w:rPr>
            <w:noProof/>
            <w:webHidden/>
          </w:rPr>
          <w:fldChar w:fldCharType="end"/>
        </w:r>
      </w:hyperlink>
    </w:p>
    <w:p w14:paraId="68F9A03C" w14:textId="1005127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6" w:history="1">
        <w:r w:rsidRPr="008A0197">
          <w:rPr>
            <w:rStyle w:val="Lienhypertexte"/>
            <w:noProof/>
          </w:rPr>
          <w:t>A.1.1</w:t>
        </w:r>
        <w:r>
          <w:rPr>
            <w:rFonts w:eastAsiaTheme="minorEastAsia" w:cstheme="minorBidi"/>
            <w:i w:val="0"/>
            <w:iCs w:val="0"/>
            <w:noProof/>
            <w:kern w:val="2"/>
            <w:sz w:val="24"/>
            <w:szCs w:val="24"/>
            <w14:ligatures w14:val="standardContextual"/>
          </w:rPr>
          <w:tab/>
        </w:r>
        <w:r w:rsidRPr="008A0197">
          <w:rPr>
            <w:rStyle w:val="Lienhypertexte"/>
            <w:noProof/>
          </w:rPr>
          <w:t>Introduction</w:t>
        </w:r>
        <w:r>
          <w:rPr>
            <w:noProof/>
            <w:webHidden/>
          </w:rPr>
          <w:tab/>
        </w:r>
        <w:r>
          <w:rPr>
            <w:noProof/>
            <w:webHidden/>
          </w:rPr>
          <w:fldChar w:fldCharType="begin"/>
        </w:r>
        <w:r>
          <w:rPr>
            <w:noProof/>
            <w:webHidden/>
          </w:rPr>
          <w:instrText xml:space="preserve"> PAGEREF _Toc145587306 \h </w:instrText>
        </w:r>
        <w:r>
          <w:rPr>
            <w:noProof/>
            <w:webHidden/>
          </w:rPr>
        </w:r>
        <w:r>
          <w:rPr>
            <w:noProof/>
            <w:webHidden/>
          </w:rPr>
          <w:fldChar w:fldCharType="separate"/>
        </w:r>
        <w:r>
          <w:rPr>
            <w:noProof/>
            <w:webHidden/>
          </w:rPr>
          <w:t>11</w:t>
        </w:r>
        <w:r>
          <w:rPr>
            <w:noProof/>
            <w:webHidden/>
          </w:rPr>
          <w:fldChar w:fldCharType="end"/>
        </w:r>
      </w:hyperlink>
    </w:p>
    <w:p w14:paraId="4B8505F2" w14:textId="20953921"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7" w:history="1">
        <w:r w:rsidRPr="008A0197">
          <w:rPr>
            <w:rStyle w:val="Lienhypertexte"/>
            <w:noProof/>
          </w:rPr>
          <w:t>A.1.2</w:t>
        </w:r>
        <w:r>
          <w:rPr>
            <w:rFonts w:eastAsiaTheme="minorEastAsia" w:cstheme="minorBidi"/>
            <w:i w:val="0"/>
            <w:iCs w:val="0"/>
            <w:noProof/>
            <w:kern w:val="2"/>
            <w:sz w:val="24"/>
            <w:szCs w:val="24"/>
            <w14:ligatures w14:val="standardContextual"/>
          </w:rPr>
          <w:tab/>
        </w:r>
        <w:r w:rsidRPr="008A0197">
          <w:rPr>
            <w:rStyle w:val="Lienhypertexte"/>
            <w:noProof/>
          </w:rPr>
          <w:t>Déclaration de conformité</w:t>
        </w:r>
        <w:r>
          <w:rPr>
            <w:noProof/>
            <w:webHidden/>
          </w:rPr>
          <w:tab/>
        </w:r>
        <w:r>
          <w:rPr>
            <w:noProof/>
            <w:webHidden/>
          </w:rPr>
          <w:fldChar w:fldCharType="begin"/>
        </w:r>
        <w:r>
          <w:rPr>
            <w:noProof/>
            <w:webHidden/>
          </w:rPr>
          <w:instrText xml:space="preserve"> PAGEREF _Toc145587307 \h </w:instrText>
        </w:r>
        <w:r>
          <w:rPr>
            <w:noProof/>
            <w:webHidden/>
          </w:rPr>
        </w:r>
        <w:r>
          <w:rPr>
            <w:noProof/>
            <w:webHidden/>
          </w:rPr>
          <w:fldChar w:fldCharType="separate"/>
        </w:r>
        <w:r>
          <w:rPr>
            <w:noProof/>
            <w:webHidden/>
          </w:rPr>
          <w:t>11</w:t>
        </w:r>
        <w:r>
          <w:rPr>
            <w:noProof/>
            <w:webHidden/>
          </w:rPr>
          <w:fldChar w:fldCharType="end"/>
        </w:r>
      </w:hyperlink>
    </w:p>
    <w:p w14:paraId="4942012F" w14:textId="5806E157"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8" w:history="1">
        <w:r w:rsidRPr="008A0197">
          <w:rPr>
            <w:rStyle w:val="Lienhypertexte"/>
            <w:noProof/>
          </w:rPr>
          <w:t>A.1.3</w:t>
        </w:r>
        <w:r>
          <w:rPr>
            <w:rFonts w:eastAsiaTheme="minorEastAsia" w:cstheme="minorBidi"/>
            <w:i w:val="0"/>
            <w:iCs w:val="0"/>
            <w:noProof/>
            <w:kern w:val="2"/>
            <w:sz w:val="24"/>
            <w:szCs w:val="24"/>
            <w14:ligatures w14:val="standardContextual"/>
          </w:rPr>
          <w:tab/>
        </w:r>
        <w:r w:rsidRPr="008A0197">
          <w:rPr>
            <w:rStyle w:val="Lienhypertexte"/>
            <w:noProof/>
          </w:rPr>
          <w:t>Structure du manuel d’exploitation</w:t>
        </w:r>
        <w:r>
          <w:rPr>
            <w:noProof/>
            <w:webHidden/>
          </w:rPr>
          <w:tab/>
        </w:r>
        <w:r>
          <w:rPr>
            <w:noProof/>
            <w:webHidden/>
          </w:rPr>
          <w:fldChar w:fldCharType="begin"/>
        </w:r>
        <w:r>
          <w:rPr>
            <w:noProof/>
            <w:webHidden/>
          </w:rPr>
          <w:instrText xml:space="preserve"> PAGEREF _Toc145587308 \h </w:instrText>
        </w:r>
        <w:r>
          <w:rPr>
            <w:noProof/>
            <w:webHidden/>
          </w:rPr>
        </w:r>
        <w:r>
          <w:rPr>
            <w:noProof/>
            <w:webHidden/>
          </w:rPr>
          <w:fldChar w:fldCharType="separate"/>
        </w:r>
        <w:r>
          <w:rPr>
            <w:noProof/>
            <w:webHidden/>
          </w:rPr>
          <w:t>11</w:t>
        </w:r>
        <w:r>
          <w:rPr>
            <w:noProof/>
            <w:webHidden/>
          </w:rPr>
          <w:fldChar w:fldCharType="end"/>
        </w:r>
      </w:hyperlink>
    </w:p>
    <w:p w14:paraId="043453FA" w14:textId="312ACD7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09" w:history="1">
        <w:r w:rsidRPr="008A0197">
          <w:rPr>
            <w:rStyle w:val="Lienhypertexte"/>
            <w:noProof/>
          </w:rPr>
          <w:t>A.1.4</w:t>
        </w:r>
        <w:r>
          <w:rPr>
            <w:rFonts w:eastAsiaTheme="minorEastAsia" w:cstheme="minorBidi"/>
            <w:i w:val="0"/>
            <w:iCs w:val="0"/>
            <w:noProof/>
            <w:kern w:val="2"/>
            <w:sz w:val="24"/>
            <w:szCs w:val="24"/>
            <w14:ligatures w14:val="standardContextual"/>
          </w:rPr>
          <w:tab/>
        </w:r>
        <w:r w:rsidRPr="008A0197">
          <w:rPr>
            <w:rStyle w:val="Lienhypertexte"/>
            <w:noProof/>
          </w:rPr>
          <w:t>Glossaire</w:t>
        </w:r>
        <w:r>
          <w:rPr>
            <w:noProof/>
            <w:webHidden/>
          </w:rPr>
          <w:tab/>
        </w:r>
        <w:r>
          <w:rPr>
            <w:noProof/>
            <w:webHidden/>
          </w:rPr>
          <w:fldChar w:fldCharType="begin"/>
        </w:r>
        <w:r>
          <w:rPr>
            <w:noProof/>
            <w:webHidden/>
          </w:rPr>
          <w:instrText xml:space="preserve"> PAGEREF _Toc145587309 \h </w:instrText>
        </w:r>
        <w:r>
          <w:rPr>
            <w:noProof/>
            <w:webHidden/>
          </w:rPr>
        </w:r>
        <w:r>
          <w:rPr>
            <w:noProof/>
            <w:webHidden/>
          </w:rPr>
          <w:fldChar w:fldCharType="separate"/>
        </w:r>
        <w:r>
          <w:rPr>
            <w:noProof/>
            <w:webHidden/>
          </w:rPr>
          <w:t>11</w:t>
        </w:r>
        <w:r>
          <w:rPr>
            <w:noProof/>
            <w:webHidden/>
          </w:rPr>
          <w:fldChar w:fldCharType="end"/>
        </w:r>
      </w:hyperlink>
    </w:p>
    <w:p w14:paraId="66864083" w14:textId="335C39A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0" w:history="1">
        <w:r w:rsidRPr="008A0197">
          <w:rPr>
            <w:rStyle w:val="Lienhypertexte"/>
            <w:noProof/>
          </w:rPr>
          <w:t>A.1.5</w:t>
        </w:r>
        <w:r>
          <w:rPr>
            <w:rFonts w:eastAsiaTheme="minorEastAsia" w:cstheme="minorBidi"/>
            <w:i w:val="0"/>
            <w:iCs w:val="0"/>
            <w:noProof/>
            <w:kern w:val="2"/>
            <w:sz w:val="24"/>
            <w:szCs w:val="24"/>
            <w14:ligatures w14:val="standardContextual"/>
          </w:rPr>
          <w:tab/>
        </w:r>
        <w:r w:rsidRPr="008A0197">
          <w:rPr>
            <w:rStyle w:val="Lienhypertexte"/>
            <w:noProof/>
          </w:rPr>
          <w:t>Définitions</w:t>
        </w:r>
        <w:r>
          <w:rPr>
            <w:noProof/>
            <w:webHidden/>
          </w:rPr>
          <w:tab/>
        </w:r>
        <w:r>
          <w:rPr>
            <w:noProof/>
            <w:webHidden/>
          </w:rPr>
          <w:fldChar w:fldCharType="begin"/>
        </w:r>
        <w:r>
          <w:rPr>
            <w:noProof/>
            <w:webHidden/>
          </w:rPr>
          <w:instrText xml:space="preserve"> PAGEREF _Toc145587310 \h </w:instrText>
        </w:r>
        <w:r>
          <w:rPr>
            <w:noProof/>
            <w:webHidden/>
          </w:rPr>
        </w:r>
        <w:r>
          <w:rPr>
            <w:noProof/>
            <w:webHidden/>
          </w:rPr>
          <w:fldChar w:fldCharType="separate"/>
        </w:r>
        <w:r>
          <w:rPr>
            <w:noProof/>
            <w:webHidden/>
          </w:rPr>
          <w:t>12</w:t>
        </w:r>
        <w:r>
          <w:rPr>
            <w:noProof/>
            <w:webHidden/>
          </w:rPr>
          <w:fldChar w:fldCharType="end"/>
        </w:r>
      </w:hyperlink>
    </w:p>
    <w:p w14:paraId="4765BF40" w14:textId="7E3A8355"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1" w:history="1">
        <w:r w:rsidRPr="008A0197">
          <w:rPr>
            <w:rStyle w:val="Lienhypertexte"/>
            <w:noProof/>
          </w:rPr>
          <w:t>A.1.6</w:t>
        </w:r>
        <w:r>
          <w:rPr>
            <w:rFonts w:eastAsiaTheme="minorEastAsia" w:cstheme="minorBidi"/>
            <w:i w:val="0"/>
            <w:iCs w:val="0"/>
            <w:noProof/>
            <w:kern w:val="2"/>
            <w:sz w:val="24"/>
            <w:szCs w:val="24"/>
            <w14:ligatures w14:val="standardContextual"/>
          </w:rPr>
          <w:tab/>
        </w:r>
        <w:r w:rsidRPr="008A0197">
          <w:rPr>
            <w:rStyle w:val="Lienhypertexte"/>
            <w:noProof/>
          </w:rPr>
          <w:t>Système d’amendement et de révision</w:t>
        </w:r>
        <w:r>
          <w:rPr>
            <w:noProof/>
            <w:webHidden/>
          </w:rPr>
          <w:tab/>
        </w:r>
        <w:r>
          <w:rPr>
            <w:noProof/>
            <w:webHidden/>
          </w:rPr>
          <w:fldChar w:fldCharType="begin"/>
        </w:r>
        <w:r>
          <w:rPr>
            <w:noProof/>
            <w:webHidden/>
          </w:rPr>
          <w:instrText xml:space="preserve"> PAGEREF _Toc145587311 \h </w:instrText>
        </w:r>
        <w:r>
          <w:rPr>
            <w:noProof/>
            <w:webHidden/>
          </w:rPr>
        </w:r>
        <w:r>
          <w:rPr>
            <w:noProof/>
            <w:webHidden/>
          </w:rPr>
          <w:fldChar w:fldCharType="separate"/>
        </w:r>
        <w:r>
          <w:rPr>
            <w:noProof/>
            <w:webHidden/>
          </w:rPr>
          <w:t>13</w:t>
        </w:r>
        <w:r>
          <w:rPr>
            <w:noProof/>
            <w:webHidden/>
          </w:rPr>
          <w:fldChar w:fldCharType="end"/>
        </w:r>
      </w:hyperlink>
    </w:p>
    <w:p w14:paraId="2566D60A" w14:textId="4F9CC468" w:rsidR="000126DC" w:rsidRDefault="000126DC">
      <w:pPr>
        <w:pStyle w:val="TM2"/>
        <w:rPr>
          <w:rFonts w:eastAsiaTheme="minorEastAsia" w:cstheme="minorBidi"/>
          <w:smallCaps w:val="0"/>
          <w:noProof/>
          <w:kern w:val="2"/>
          <w:sz w:val="24"/>
          <w:szCs w:val="24"/>
          <w14:ligatures w14:val="standardContextual"/>
        </w:rPr>
      </w:pPr>
      <w:hyperlink w:anchor="_Toc145587312" w:history="1">
        <w:r w:rsidRPr="008A0197">
          <w:rPr>
            <w:rStyle w:val="Lienhypertexte"/>
            <w:noProof/>
          </w:rPr>
          <w:t>A.2</w:t>
        </w:r>
        <w:r>
          <w:rPr>
            <w:rFonts w:eastAsiaTheme="minorEastAsia" w:cstheme="minorBidi"/>
            <w:smallCaps w:val="0"/>
            <w:noProof/>
            <w:kern w:val="2"/>
            <w:sz w:val="24"/>
            <w:szCs w:val="24"/>
            <w14:ligatures w14:val="standardContextual"/>
          </w:rPr>
          <w:tab/>
        </w:r>
        <w:r w:rsidRPr="008A0197">
          <w:rPr>
            <w:rStyle w:val="Lienhypertexte"/>
            <w:noProof/>
          </w:rPr>
          <w:t>Organisation et responsabilités</w:t>
        </w:r>
        <w:r>
          <w:rPr>
            <w:noProof/>
            <w:webHidden/>
          </w:rPr>
          <w:tab/>
        </w:r>
        <w:r>
          <w:rPr>
            <w:noProof/>
            <w:webHidden/>
          </w:rPr>
          <w:fldChar w:fldCharType="begin"/>
        </w:r>
        <w:r>
          <w:rPr>
            <w:noProof/>
            <w:webHidden/>
          </w:rPr>
          <w:instrText xml:space="preserve"> PAGEREF _Toc145587312 \h </w:instrText>
        </w:r>
        <w:r>
          <w:rPr>
            <w:noProof/>
            <w:webHidden/>
          </w:rPr>
        </w:r>
        <w:r>
          <w:rPr>
            <w:noProof/>
            <w:webHidden/>
          </w:rPr>
          <w:fldChar w:fldCharType="separate"/>
        </w:r>
        <w:r>
          <w:rPr>
            <w:noProof/>
            <w:webHidden/>
          </w:rPr>
          <w:t>15</w:t>
        </w:r>
        <w:r>
          <w:rPr>
            <w:noProof/>
            <w:webHidden/>
          </w:rPr>
          <w:fldChar w:fldCharType="end"/>
        </w:r>
      </w:hyperlink>
    </w:p>
    <w:p w14:paraId="752E04A9" w14:textId="2AB08CE9"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3" w:history="1">
        <w:r w:rsidRPr="008A0197">
          <w:rPr>
            <w:rStyle w:val="Lienhypertexte"/>
            <w:noProof/>
          </w:rPr>
          <w:t>A.2.1</w:t>
        </w:r>
        <w:r>
          <w:rPr>
            <w:rFonts w:eastAsiaTheme="minorEastAsia" w:cstheme="minorBidi"/>
            <w:i w:val="0"/>
            <w:iCs w:val="0"/>
            <w:noProof/>
            <w:kern w:val="2"/>
            <w:sz w:val="24"/>
            <w:szCs w:val="24"/>
            <w14:ligatures w14:val="standardContextual"/>
          </w:rPr>
          <w:tab/>
        </w:r>
        <w:r w:rsidRPr="008A0197">
          <w:rPr>
            <w:rStyle w:val="Lienhypertexte"/>
            <w:noProof/>
          </w:rPr>
          <w:t>Structure organisationnelle</w:t>
        </w:r>
        <w:r>
          <w:rPr>
            <w:noProof/>
            <w:webHidden/>
          </w:rPr>
          <w:tab/>
        </w:r>
        <w:r>
          <w:rPr>
            <w:noProof/>
            <w:webHidden/>
          </w:rPr>
          <w:fldChar w:fldCharType="begin"/>
        </w:r>
        <w:r>
          <w:rPr>
            <w:noProof/>
            <w:webHidden/>
          </w:rPr>
          <w:instrText xml:space="preserve"> PAGEREF _Toc145587313 \h </w:instrText>
        </w:r>
        <w:r>
          <w:rPr>
            <w:noProof/>
            <w:webHidden/>
          </w:rPr>
        </w:r>
        <w:r>
          <w:rPr>
            <w:noProof/>
            <w:webHidden/>
          </w:rPr>
          <w:fldChar w:fldCharType="separate"/>
        </w:r>
        <w:r>
          <w:rPr>
            <w:noProof/>
            <w:webHidden/>
          </w:rPr>
          <w:t>15</w:t>
        </w:r>
        <w:r>
          <w:rPr>
            <w:noProof/>
            <w:webHidden/>
          </w:rPr>
          <w:fldChar w:fldCharType="end"/>
        </w:r>
      </w:hyperlink>
    </w:p>
    <w:p w14:paraId="0175CF18" w14:textId="33FE271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14" w:history="1">
        <w:r w:rsidRPr="008A0197">
          <w:rPr>
            <w:rStyle w:val="Lienhypertexte"/>
            <w:noProof/>
          </w:rPr>
          <w:t>A.2.1.1</w:t>
        </w:r>
        <w:r>
          <w:rPr>
            <w:rFonts w:eastAsiaTheme="minorEastAsia" w:cstheme="minorBidi"/>
            <w:noProof/>
            <w:kern w:val="2"/>
            <w:sz w:val="24"/>
            <w:szCs w:val="24"/>
            <w14:ligatures w14:val="standardContextual"/>
          </w:rPr>
          <w:tab/>
        </w:r>
        <w:r w:rsidRPr="008A0197">
          <w:rPr>
            <w:rStyle w:val="Lienhypertexte"/>
            <w:noProof/>
          </w:rPr>
          <w:t>Autorité compétente</w:t>
        </w:r>
        <w:r>
          <w:rPr>
            <w:noProof/>
            <w:webHidden/>
          </w:rPr>
          <w:tab/>
        </w:r>
        <w:r>
          <w:rPr>
            <w:noProof/>
            <w:webHidden/>
          </w:rPr>
          <w:fldChar w:fldCharType="begin"/>
        </w:r>
        <w:r>
          <w:rPr>
            <w:noProof/>
            <w:webHidden/>
          </w:rPr>
          <w:instrText xml:space="preserve"> PAGEREF _Toc145587314 \h </w:instrText>
        </w:r>
        <w:r>
          <w:rPr>
            <w:noProof/>
            <w:webHidden/>
          </w:rPr>
        </w:r>
        <w:r>
          <w:rPr>
            <w:noProof/>
            <w:webHidden/>
          </w:rPr>
          <w:fldChar w:fldCharType="separate"/>
        </w:r>
        <w:r>
          <w:rPr>
            <w:noProof/>
            <w:webHidden/>
          </w:rPr>
          <w:t>15</w:t>
        </w:r>
        <w:r>
          <w:rPr>
            <w:noProof/>
            <w:webHidden/>
          </w:rPr>
          <w:fldChar w:fldCharType="end"/>
        </w:r>
      </w:hyperlink>
    </w:p>
    <w:p w14:paraId="1F967D66" w14:textId="46B838A6"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15" w:history="1">
        <w:r w:rsidRPr="008A0197">
          <w:rPr>
            <w:rStyle w:val="Lienhypertexte"/>
            <w:noProof/>
          </w:rPr>
          <w:t>A.2.1.2</w:t>
        </w:r>
        <w:r>
          <w:rPr>
            <w:rFonts w:eastAsiaTheme="minorEastAsia" w:cstheme="minorBidi"/>
            <w:noProof/>
            <w:kern w:val="2"/>
            <w:sz w:val="24"/>
            <w:szCs w:val="24"/>
            <w14:ligatures w14:val="standardContextual"/>
          </w:rPr>
          <w:tab/>
        </w:r>
        <w:r w:rsidRPr="008A0197">
          <w:rPr>
            <w:rStyle w:val="Lienhypertexte"/>
            <w:noProof/>
          </w:rPr>
          <w:t>Responsables désignés</w:t>
        </w:r>
        <w:r>
          <w:rPr>
            <w:noProof/>
            <w:webHidden/>
          </w:rPr>
          <w:tab/>
        </w:r>
        <w:r>
          <w:rPr>
            <w:noProof/>
            <w:webHidden/>
          </w:rPr>
          <w:fldChar w:fldCharType="begin"/>
        </w:r>
        <w:r>
          <w:rPr>
            <w:noProof/>
            <w:webHidden/>
          </w:rPr>
          <w:instrText xml:space="preserve"> PAGEREF _Toc145587315 \h </w:instrText>
        </w:r>
        <w:r>
          <w:rPr>
            <w:noProof/>
            <w:webHidden/>
          </w:rPr>
        </w:r>
        <w:r>
          <w:rPr>
            <w:noProof/>
            <w:webHidden/>
          </w:rPr>
          <w:fldChar w:fldCharType="separate"/>
        </w:r>
        <w:r>
          <w:rPr>
            <w:noProof/>
            <w:webHidden/>
          </w:rPr>
          <w:t>15</w:t>
        </w:r>
        <w:r>
          <w:rPr>
            <w:noProof/>
            <w:webHidden/>
          </w:rPr>
          <w:fldChar w:fldCharType="end"/>
        </w:r>
      </w:hyperlink>
    </w:p>
    <w:p w14:paraId="6B5575F0" w14:textId="7B8BF8E6"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16" w:history="1">
        <w:r w:rsidRPr="008A0197">
          <w:rPr>
            <w:rStyle w:val="Lienhypertexte"/>
            <w:noProof/>
          </w:rPr>
          <w:t>A.2.1.3</w:t>
        </w:r>
        <w:r>
          <w:rPr>
            <w:rFonts w:eastAsiaTheme="minorEastAsia" w:cstheme="minorBidi"/>
            <w:noProof/>
            <w:kern w:val="2"/>
            <w:sz w:val="24"/>
            <w:szCs w:val="24"/>
            <w14:ligatures w14:val="standardContextual"/>
          </w:rPr>
          <w:tab/>
        </w:r>
        <w:r w:rsidRPr="008A0197">
          <w:rPr>
            <w:rStyle w:val="Lienhypertexte"/>
            <w:noProof/>
          </w:rPr>
          <w:t>Sous-traitants</w:t>
        </w:r>
        <w:r>
          <w:rPr>
            <w:noProof/>
            <w:webHidden/>
          </w:rPr>
          <w:tab/>
        </w:r>
        <w:r>
          <w:rPr>
            <w:noProof/>
            <w:webHidden/>
          </w:rPr>
          <w:fldChar w:fldCharType="begin"/>
        </w:r>
        <w:r>
          <w:rPr>
            <w:noProof/>
            <w:webHidden/>
          </w:rPr>
          <w:instrText xml:space="preserve"> PAGEREF _Toc145587316 \h </w:instrText>
        </w:r>
        <w:r>
          <w:rPr>
            <w:noProof/>
            <w:webHidden/>
          </w:rPr>
        </w:r>
        <w:r>
          <w:rPr>
            <w:noProof/>
            <w:webHidden/>
          </w:rPr>
          <w:fldChar w:fldCharType="separate"/>
        </w:r>
        <w:r>
          <w:rPr>
            <w:noProof/>
            <w:webHidden/>
          </w:rPr>
          <w:t>15</w:t>
        </w:r>
        <w:r>
          <w:rPr>
            <w:noProof/>
            <w:webHidden/>
          </w:rPr>
          <w:fldChar w:fldCharType="end"/>
        </w:r>
      </w:hyperlink>
    </w:p>
    <w:p w14:paraId="489A7342" w14:textId="735844EF"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17" w:history="1">
        <w:r w:rsidRPr="008A0197">
          <w:rPr>
            <w:rStyle w:val="Lienhypertexte"/>
            <w:noProof/>
          </w:rPr>
          <w:t>A.2.2</w:t>
        </w:r>
        <w:r>
          <w:rPr>
            <w:rFonts w:eastAsiaTheme="minorEastAsia" w:cstheme="minorBidi"/>
            <w:i w:val="0"/>
            <w:iCs w:val="0"/>
            <w:noProof/>
            <w:kern w:val="2"/>
            <w:sz w:val="24"/>
            <w:szCs w:val="24"/>
            <w14:ligatures w14:val="standardContextual"/>
          </w:rPr>
          <w:tab/>
        </w:r>
        <w:r w:rsidRPr="008A0197">
          <w:rPr>
            <w:rStyle w:val="Lienhypertexte"/>
            <w:noProof/>
          </w:rPr>
          <w:t>Personnel de gestion des opérations</w:t>
        </w:r>
        <w:r>
          <w:rPr>
            <w:noProof/>
            <w:webHidden/>
          </w:rPr>
          <w:tab/>
        </w:r>
        <w:r>
          <w:rPr>
            <w:noProof/>
            <w:webHidden/>
          </w:rPr>
          <w:fldChar w:fldCharType="begin"/>
        </w:r>
        <w:r>
          <w:rPr>
            <w:noProof/>
            <w:webHidden/>
          </w:rPr>
          <w:instrText xml:space="preserve"> PAGEREF _Toc145587317 \h </w:instrText>
        </w:r>
        <w:r>
          <w:rPr>
            <w:noProof/>
            <w:webHidden/>
          </w:rPr>
        </w:r>
        <w:r>
          <w:rPr>
            <w:noProof/>
            <w:webHidden/>
          </w:rPr>
          <w:fldChar w:fldCharType="separate"/>
        </w:r>
        <w:r>
          <w:rPr>
            <w:noProof/>
            <w:webHidden/>
          </w:rPr>
          <w:t>15</w:t>
        </w:r>
        <w:r>
          <w:rPr>
            <w:noProof/>
            <w:webHidden/>
          </w:rPr>
          <w:fldChar w:fldCharType="end"/>
        </w:r>
      </w:hyperlink>
    </w:p>
    <w:p w14:paraId="68447ED2" w14:textId="3E97AF92"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18" w:history="1">
        <w:r w:rsidRPr="008A0197">
          <w:rPr>
            <w:rStyle w:val="Lienhypertexte"/>
            <w:noProof/>
          </w:rPr>
          <w:t>A.2.2.1</w:t>
        </w:r>
        <w:r>
          <w:rPr>
            <w:rFonts w:eastAsiaTheme="minorEastAsia" w:cstheme="minorBidi"/>
            <w:noProof/>
            <w:kern w:val="2"/>
            <w:sz w:val="24"/>
            <w:szCs w:val="24"/>
            <w14:ligatures w14:val="standardContextual"/>
          </w:rPr>
          <w:tab/>
        </w:r>
        <w:r w:rsidRPr="008A0197">
          <w:rPr>
            <w:rStyle w:val="Lienhypertexte"/>
            <w:noProof/>
          </w:rPr>
          <w:t>Cadre responsable (CR)</w:t>
        </w:r>
        <w:r>
          <w:rPr>
            <w:noProof/>
            <w:webHidden/>
          </w:rPr>
          <w:tab/>
        </w:r>
        <w:r>
          <w:rPr>
            <w:noProof/>
            <w:webHidden/>
          </w:rPr>
          <w:fldChar w:fldCharType="begin"/>
        </w:r>
        <w:r>
          <w:rPr>
            <w:noProof/>
            <w:webHidden/>
          </w:rPr>
          <w:instrText xml:space="preserve"> PAGEREF _Toc145587318 \h </w:instrText>
        </w:r>
        <w:r>
          <w:rPr>
            <w:noProof/>
            <w:webHidden/>
          </w:rPr>
        </w:r>
        <w:r>
          <w:rPr>
            <w:noProof/>
            <w:webHidden/>
          </w:rPr>
          <w:fldChar w:fldCharType="separate"/>
        </w:r>
        <w:r>
          <w:rPr>
            <w:noProof/>
            <w:webHidden/>
          </w:rPr>
          <w:t>15</w:t>
        </w:r>
        <w:r>
          <w:rPr>
            <w:noProof/>
            <w:webHidden/>
          </w:rPr>
          <w:fldChar w:fldCharType="end"/>
        </w:r>
      </w:hyperlink>
    </w:p>
    <w:p w14:paraId="26C221F2" w14:textId="2B514D3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19" w:history="1">
        <w:r w:rsidRPr="008A0197">
          <w:rPr>
            <w:rStyle w:val="Lienhypertexte"/>
            <w:noProof/>
          </w:rPr>
          <w:t>A.2.2.2</w:t>
        </w:r>
        <w:r>
          <w:rPr>
            <w:rFonts w:eastAsiaTheme="minorEastAsia" w:cstheme="minorBidi"/>
            <w:noProof/>
            <w:kern w:val="2"/>
            <w:sz w:val="24"/>
            <w:szCs w:val="24"/>
            <w14:ligatures w14:val="standardContextual"/>
          </w:rPr>
          <w:tab/>
        </w:r>
        <w:r w:rsidRPr="008A0197">
          <w:rPr>
            <w:rStyle w:val="Lienhypertexte"/>
            <w:noProof/>
          </w:rPr>
          <w:t>Responsable de surveillance de la conformité (RSC)</w:t>
        </w:r>
        <w:r>
          <w:rPr>
            <w:noProof/>
            <w:webHidden/>
          </w:rPr>
          <w:tab/>
        </w:r>
        <w:r>
          <w:rPr>
            <w:noProof/>
            <w:webHidden/>
          </w:rPr>
          <w:fldChar w:fldCharType="begin"/>
        </w:r>
        <w:r>
          <w:rPr>
            <w:noProof/>
            <w:webHidden/>
          </w:rPr>
          <w:instrText xml:space="preserve"> PAGEREF _Toc145587319 \h </w:instrText>
        </w:r>
        <w:r>
          <w:rPr>
            <w:noProof/>
            <w:webHidden/>
          </w:rPr>
        </w:r>
        <w:r>
          <w:rPr>
            <w:noProof/>
            <w:webHidden/>
          </w:rPr>
          <w:fldChar w:fldCharType="separate"/>
        </w:r>
        <w:r>
          <w:rPr>
            <w:noProof/>
            <w:webHidden/>
          </w:rPr>
          <w:t>16</w:t>
        </w:r>
        <w:r>
          <w:rPr>
            <w:noProof/>
            <w:webHidden/>
          </w:rPr>
          <w:fldChar w:fldCharType="end"/>
        </w:r>
      </w:hyperlink>
    </w:p>
    <w:p w14:paraId="009D0AB9" w14:textId="34E8B32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0" w:history="1">
        <w:r w:rsidRPr="008A0197">
          <w:rPr>
            <w:rStyle w:val="Lienhypertexte"/>
            <w:noProof/>
          </w:rPr>
          <w:t>A.2.2.3</w:t>
        </w:r>
        <w:r>
          <w:rPr>
            <w:rFonts w:eastAsiaTheme="minorEastAsia" w:cstheme="minorBidi"/>
            <w:noProof/>
            <w:kern w:val="2"/>
            <w:sz w:val="24"/>
            <w:szCs w:val="24"/>
            <w14:ligatures w14:val="standardContextual"/>
          </w:rPr>
          <w:tab/>
        </w:r>
        <w:r w:rsidRPr="008A0197">
          <w:rPr>
            <w:rStyle w:val="Lienhypertexte"/>
            <w:noProof/>
          </w:rPr>
          <w:t>Responsable de gestion de la sécurité (RGS)</w:t>
        </w:r>
        <w:r>
          <w:rPr>
            <w:noProof/>
            <w:webHidden/>
          </w:rPr>
          <w:tab/>
        </w:r>
        <w:r>
          <w:rPr>
            <w:noProof/>
            <w:webHidden/>
          </w:rPr>
          <w:fldChar w:fldCharType="begin"/>
        </w:r>
        <w:r>
          <w:rPr>
            <w:noProof/>
            <w:webHidden/>
          </w:rPr>
          <w:instrText xml:space="preserve"> PAGEREF _Toc145587320 \h </w:instrText>
        </w:r>
        <w:r>
          <w:rPr>
            <w:noProof/>
            <w:webHidden/>
          </w:rPr>
        </w:r>
        <w:r>
          <w:rPr>
            <w:noProof/>
            <w:webHidden/>
          </w:rPr>
          <w:fldChar w:fldCharType="separate"/>
        </w:r>
        <w:r>
          <w:rPr>
            <w:noProof/>
            <w:webHidden/>
          </w:rPr>
          <w:t>16</w:t>
        </w:r>
        <w:r>
          <w:rPr>
            <w:noProof/>
            <w:webHidden/>
          </w:rPr>
          <w:fldChar w:fldCharType="end"/>
        </w:r>
      </w:hyperlink>
    </w:p>
    <w:p w14:paraId="23B10B77" w14:textId="75E2E97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1" w:history="1">
        <w:r w:rsidRPr="008A0197">
          <w:rPr>
            <w:rStyle w:val="Lienhypertexte"/>
            <w:noProof/>
          </w:rPr>
          <w:t>A.2.2.4</w:t>
        </w:r>
        <w:r>
          <w:rPr>
            <w:rFonts w:eastAsiaTheme="minorEastAsia" w:cstheme="minorBidi"/>
            <w:noProof/>
            <w:kern w:val="2"/>
            <w:sz w:val="24"/>
            <w:szCs w:val="24"/>
            <w14:ligatures w14:val="standardContextual"/>
          </w:rPr>
          <w:tab/>
        </w:r>
        <w:r w:rsidRPr="008A0197">
          <w:rPr>
            <w:rStyle w:val="Lienhypertexte"/>
            <w:noProof/>
          </w:rPr>
          <w:t>Responsable désigné pour les Opérations en Vol (RDOV)</w:t>
        </w:r>
        <w:r>
          <w:rPr>
            <w:noProof/>
            <w:webHidden/>
          </w:rPr>
          <w:tab/>
        </w:r>
        <w:r>
          <w:rPr>
            <w:noProof/>
            <w:webHidden/>
          </w:rPr>
          <w:fldChar w:fldCharType="begin"/>
        </w:r>
        <w:r>
          <w:rPr>
            <w:noProof/>
            <w:webHidden/>
          </w:rPr>
          <w:instrText xml:space="preserve"> PAGEREF _Toc145587321 \h </w:instrText>
        </w:r>
        <w:r>
          <w:rPr>
            <w:noProof/>
            <w:webHidden/>
          </w:rPr>
        </w:r>
        <w:r>
          <w:rPr>
            <w:noProof/>
            <w:webHidden/>
          </w:rPr>
          <w:fldChar w:fldCharType="separate"/>
        </w:r>
        <w:r>
          <w:rPr>
            <w:noProof/>
            <w:webHidden/>
          </w:rPr>
          <w:t>16</w:t>
        </w:r>
        <w:r>
          <w:rPr>
            <w:noProof/>
            <w:webHidden/>
          </w:rPr>
          <w:fldChar w:fldCharType="end"/>
        </w:r>
      </w:hyperlink>
    </w:p>
    <w:p w14:paraId="5A1186CF" w14:textId="68D3335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2" w:history="1">
        <w:r w:rsidRPr="008A0197">
          <w:rPr>
            <w:rStyle w:val="Lienhypertexte"/>
            <w:noProof/>
          </w:rPr>
          <w:t>A.2.2.5</w:t>
        </w:r>
        <w:r>
          <w:rPr>
            <w:rFonts w:eastAsiaTheme="minorEastAsia" w:cstheme="minorBidi"/>
            <w:noProof/>
            <w:kern w:val="2"/>
            <w:sz w:val="24"/>
            <w:szCs w:val="24"/>
            <w14:ligatures w14:val="standardContextual"/>
          </w:rPr>
          <w:tab/>
        </w:r>
        <w:r w:rsidRPr="008A0197">
          <w:rPr>
            <w:rStyle w:val="Lienhypertexte"/>
            <w:noProof/>
          </w:rPr>
          <w:t>Responsable désigné pour les Opérations au Sol (RDOS)</w:t>
        </w:r>
        <w:r>
          <w:rPr>
            <w:noProof/>
            <w:webHidden/>
          </w:rPr>
          <w:tab/>
        </w:r>
        <w:r>
          <w:rPr>
            <w:noProof/>
            <w:webHidden/>
          </w:rPr>
          <w:fldChar w:fldCharType="begin"/>
        </w:r>
        <w:r>
          <w:rPr>
            <w:noProof/>
            <w:webHidden/>
          </w:rPr>
          <w:instrText xml:space="preserve"> PAGEREF _Toc145587322 \h </w:instrText>
        </w:r>
        <w:r>
          <w:rPr>
            <w:noProof/>
            <w:webHidden/>
          </w:rPr>
        </w:r>
        <w:r>
          <w:rPr>
            <w:noProof/>
            <w:webHidden/>
          </w:rPr>
          <w:fldChar w:fldCharType="separate"/>
        </w:r>
        <w:r>
          <w:rPr>
            <w:noProof/>
            <w:webHidden/>
          </w:rPr>
          <w:t>16</w:t>
        </w:r>
        <w:r>
          <w:rPr>
            <w:noProof/>
            <w:webHidden/>
          </w:rPr>
          <w:fldChar w:fldCharType="end"/>
        </w:r>
      </w:hyperlink>
    </w:p>
    <w:p w14:paraId="6D6D897A" w14:textId="1B8669E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3" w:history="1">
        <w:r w:rsidRPr="008A0197">
          <w:rPr>
            <w:rStyle w:val="Lienhypertexte"/>
            <w:noProof/>
          </w:rPr>
          <w:t>A.2.2.6</w:t>
        </w:r>
        <w:r>
          <w:rPr>
            <w:rFonts w:eastAsiaTheme="minorEastAsia" w:cstheme="minorBidi"/>
            <w:noProof/>
            <w:kern w:val="2"/>
            <w:sz w:val="24"/>
            <w:szCs w:val="24"/>
            <w14:ligatures w14:val="standardContextual"/>
          </w:rPr>
          <w:tab/>
        </w:r>
        <w:r w:rsidRPr="008A0197">
          <w:rPr>
            <w:rStyle w:val="Lienhypertexte"/>
            <w:noProof/>
          </w:rPr>
          <w:t>Responsable du Matériel</w:t>
        </w:r>
        <w:r>
          <w:rPr>
            <w:noProof/>
            <w:webHidden/>
          </w:rPr>
          <w:tab/>
        </w:r>
        <w:r>
          <w:rPr>
            <w:noProof/>
            <w:webHidden/>
          </w:rPr>
          <w:fldChar w:fldCharType="begin"/>
        </w:r>
        <w:r>
          <w:rPr>
            <w:noProof/>
            <w:webHidden/>
          </w:rPr>
          <w:instrText xml:space="preserve"> PAGEREF _Toc145587323 \h </w:instrText>
        </w:r>
        <w:r>
          <w:rPr>
            <w:noProof/>
            <w:webHidden/>
          </w:rPr>
        </w:r>
        <w:r>
          <w:rPr>
            <w:noProof/>
            <w:webHidden/>
          </w:rPr>
          <w:fldChar w:fldCharType="separate"/>
        </w:r>
        <w:r>
          <w:rPr>
            <w:noProof/>
            <w:webHidden/>
          </w:rPr>
          <w:t>16</w:t>
        </w:r>
        <w:r>
          <w:rPr>
            <w:noProof/>
            <w:webHidden/>
          </w:rPr>
          <w:fldChar w:fldCharType="end"/>
        </w:r>
      </w:hyperlink>
    </w:p>
    <w:p w14:paraId="1E40007D" w14:textId="36CD731B"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4" w:history="1">
        <w:r w:rsidRPr="008A0197">
          <w:rPr>
            <w:rStyle w:val="Lienhypertexte"/>
            <w:noProof/>
          </w:rPr>
          <w:t>A.2.2.7</w:t>
        </w:r>
        <w:r>
          <w:rPr>
            <w:rFonts w:eastAsiaTheme="minorEastAsia" w:cstheme="minorBidi"/>
            <w:noProof/>
            <w:kern w:val="2"/>
            <w:sz w:val="24"/>
            <w:szCs w:val="24"/>
            <w14:ligatures w14:val="standardContextual"/>
          </w:rPr>
          <w:tab/>
        </w:r>
        <w:r w:rsidRPr="008A0197">
          <w:rPr>
            <w:rStyle w:val="Lienhypertexte"/>
            <w:noProof/>
          </w:rPr>
          <w:t>Responsable désigné pour le Maintien de Navigabilité (RDMN)</w:t>
        </w:r>
        <w:r>
          <w:rPr>
            <w:noProof/>
            <w:webHidden/>
          </w:rPr>
          <w:tab/>
        </w:r>
        <w:r>
          <w:rPr>
            <w:noProof/>
            <w:webHidden/>
          </w:rPr>
          <w:fldChar w:fldCharType="begin"/>
        </w:r>
        <w:r>
          <w:rPr>
            <w:noProof/>
            <w:webHidden/>
          </w:rPr>
          <w:instrText xml:space="preserve"> PAGEREF _Toc145587324 \h </w:instrText>
        </w:r>
        <w:r>
          <w:rPr>
            <w:noProof/>
            <w:webHidden/>
          </w:rPr>
        </w:r>
        <w:r>
          <w:rPr>
            <w:noProof/>
            <w:webHidden/>
          </w:rPr>
          <w:fldChar w:fldCharType="separate"/>
        </w:r>
        <w:r>
          <w:rPr>
            <w:noProof/>
            <w:webHidden/>
          </w:rPr>
          <w:t>16</w:t>
        </w:r>
        <w:r>
          <w:rPr>
            <w:noProof/>
            <w:webHidden/>
          </w:rPr>
          <w:fldChar w:fldCharType="end"/>
        </w:r>
      </w:hyperlink>
    </w:p>
    <w:p w14:paraId="185F75EF" w14:textId="7DCA1B4B"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25" w:history="1">
        <w:r w:rsidRPr="008A0197">
          <w:rPr>
            <w:rStyle w:val="Lienhypertexte"/>
            <w:noProof/>
          </w:rPr>
          <w:t>A.2.3</w:t>
        </w:r>
        <w:r>
          <w:rPr>
            <w:rFonts w:eastAsiaTheme="minorEastAsia" w:cstheme="minorBidi"/>
            <w:i w:val="0"/>
            <w:iCs w:val="0"/>
            <w:noProof/>
            <w:kern w:val="2"/>
            <w:sz w:val="24"/>
            <w:szCs w:val="24"/>
            <w14:ligatures w14:val="standardContextual"/>
          </w:rPr>
          <w:tab/>
        </w:r>
        <w:r w:rsidRPr="008A0197">
          <w:rPr>
            <w:rStyle w:val="Lienhypertexte"/>
            <w:noProof/>
          </w:rPr>
          <w:t>Composition de l’équipage</w:t>
        </w:r>
        <w:r>
          <w:rPr>
            <w:noProof/>
            <w:webHidden/>
          </w:rPr>
          <w:tab/>
        </w:r>
        <w:r>
          <w:rPr>
            <w:noProof/>
            <w:webHidden/>
          </w:rPr>
          <w:fldChar w:fldCharType="begin"/>
        </w:r>
        <w:r>
          <w:rPr>
            <w:noProof/>
            <w:webHidden/>
          </w:rPr>
          <w:instrText xml:space="preserve"> PAGEREF _Toc145587325 \h </w:instrText>
        </w:r>
        <w:r>
          <w:rPr>
            <w:noProof/>
            <w:webHidden/>
          </w:rPr>
        </w:r>
        <w:r>
          <w:rPr>
            <w:noProof/>
            <w:webHidden/>
          </w:rPr>
          <w:fldChar w:fldCharType="separate"/>
        </w:r>
        <w:r>
          <w:rPr>
            <w:noProof/>
            <w:webHidden/>
          </w:rPr>
          <w:t>16</w:t>
        </w:r>
        <w:r>
          <w:rPr>
            <w:noProof/>
            <w:webHidden/>
          </w:rPr>
          <w:fldChar w:fldCharType="end"/>
        </w:r>
      </w:hyperlink>
    </w:p>
    <w:p w14:paraId="213BFFFB" w14:textId="35BDC3E3"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6" w:history="1">
        <w:r w:rsidRPr="008A0197">
          <w:rPr>
            <w:rStyle w:val="Lienhypertexte"/>
            <w:noProof/>
          </w:rPr>
          <w:t>A.2.3.1</w:t>
        </w:r>
        <w:r>
          <w:rPr>
            <w:rFonts w:eastAsiaTheme="minorEastAsia" w:cstheme="minorBidi"/>
            <w:noProof/>
            <w:kern w:val="2"/>
            <w:sz w:val="24"/>
            <w:szCs w:val="24"/>
            <w14:ligatures w14:val="standardContextual"/>
          </w:rPr>
          <w:tab/>
        </w:r>
        <w:r w:rsidRPr="008A0197">
          <w:rPr>
            <w:rStyle w:val="Lienhypertexte"/>
            <w:noProof/>
          </w:rPr>
          <w:t>Équipage de bord</w:t>
        </w:r>
        <w:r>
          <w:rPr>
            <w:noProof/>
            <w:webHidden/>
          </w:rPr>
          <w:tab/>
        </w:r>
        <w:r>
          <w:rPr>
            <w:noProof/>
            <w:webHidden/>
          </w:rPr>
          <w:fldChar w:fldCharType="begin"/>
        </w:r>
        <w:r>
          <w:rPr>
            <w:noProof/>
            <w:webHidden/>
          </w:rPr>
          <w:instrText xml:space="preserve"> PAGEREF _Toc145587326 \h </w:instrText>
        </w:r>
        <w:r>
          <w:rPr>
            <w:noProof/>
            <w:webHidden/>
          </w:rPr>
        </w:r>
        <w:r>
          <w:rPr>
            <w:noProof/>
            <w:webHidden/>
          </w:rPr>
          <w:fldChar w:fldCharType="separate"/>
        </w:r>
        <w:r>
          <w:rPr>
            <w:noProof/>
            <w:webHidden/>
          </w:rPr>
          <w:t>16</w:t>
        </w:r>
        <w:r>
          <w:rPr>
            <w:noProof/>
            <w:webHidden/>
          </w:rPr>
          <w:fldChar w:fldCharType="end"/>
        </w:r>
      </w:hyperlink>
    </w:p>
    <w:p w14:paraId="15D815D4" w14:textId="35B4294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7" w:history="1">
        <w:r w:rsidRPr="008A0197">
          <w:rPr>
            <w:rStyle w:val="Lienhypertexte"/>
            <w:noProof/>
          </w:rPr>
          <w:t>A.2.3.2</w:t>
        </w:r>
        <w:r>
          <w:rPr>
            <w:rFonts w:eastAsiaTheme="minorEastAsia" w:cstheme="minorBidi"/>
            <w:noProof/>
            <w:kern w:val="2"/>
            <w:sz w:val="24"/>
            <w:szCs w:val="24"/>
            <w14:ligatures w14:val="standardContextual"/>
          </w:rPr>
          <w:tab/>
        </w:r>
        <w:r w:rsidRPr="008A0197">
          <w:rPr>
            <w:rStyle w:val="Lienhypertexte"/>
            <w:noProof/>
          </w:rPr>
          <w:t>Équipage au sol</w:t>
        </w:r>
        <w:r>
          <w:rPr>
            <w:noProof/>
            <w:webHidden/>
          </w:rPr>
          <w:tab/>
        </w:r>
        <w:r>
          <w:rPr>
            <w:noProof/>
            <w:webHidden/>
          </w:rPr>
          <w:fldChar w:fldCharType="begin"/>
        </w:r>
        <w:r>
          <w:rPr>
            <w:noProof/>
            <w:webHidden/>
          </w:rPr>
          <w:instrText xml:space="preserve"> PAGEREF _Toc145587327 \h </w:instrText>
        </w:r>
        <w:r>
          <w:rPr>
            <w:noProof/>
            <w:webHidden/>
          </w:rPr>
        </w:r>
        <w:r>
          <w:rPr>
            <w:noProof/>
            <w:webHidden/>
          </w:rPr>
          <w:fldChar w:fldCharType="separate"/>
        </w:r>
        <w:r>
          <w:rPr>
            <w:noProof/>
            <w:webHidden/>
          </w:rPr>
          <w:t>16</w:t>
        </w:r>
        <w:r>
          <w:rPr>
            <w:noProof/>
            <w:webHidden/>
          </w:rPr>
          <w:fldChar w:fldCharType="end"/>
        </w:r>
      </w:hyperlink>
    </w:p>
    <w:p w14:paraId="1DCA3119" w14:textId="2221501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8" w:history="1">
        <w:r w:rsidRPr="008A0197">
          <w:rPr>
            <w:rStyle w:val="Lienhypertexte"/>
            <w:noProof/>
          </w:rPr>
          <w:t>A.2.3.3</w:t>
        </w:r>
        <w:r>
          <w:rPr>
            <w:rFonts w:eastAsiaTheme="minorEastAsia" w:cstheme="minorBidi"/>
            <w:noProof/>
            <w:kern w:val="2"/>
            <w:sz w:val="24"/>
            <w:szCs w:val="24"/>
            <w14:ligatures w14:val="standardContextual"/>
          </w:rPr>
          <w:tab/>
        </w:r>
        <w:r w:rsidRPr="008A0197">
          <w:rPr>
            <w:rStyle w:val="Lienhypertexte"/>
            <w:noProof/>
          </w:rPr>
          <w:t>Désignation du CDB</w:t>
        </w:r>
        <w:r>
          <w:rPr>
            <w:noProof/>
            <w:webHidden/>
          </w:rPr>
          <w:tab/>
        </w:r>
        <w:r>
          <w:rPr>
            <w:noProof/>
            <w:webHidden/>
          </w:rPr>
          <w:fldChar w:fldCharType="begin"/>
        </w:r>
        <w:r>
          <w:rPr>
            <w:noProof/>
            <w:webHidden/>
          </w:rPr>
          <w:instrText xml:space="preserve"> PAGEREF _Toc145587328 \h </w:instrText>
        </w:r>
        <w:r>
          <w:rPr>
            <w:noProof/>
            <w:webHidden/>
          </w:rPr>
        </w:r>
        <w:r>
          <w:rPr>
            <w:noProof/>
            <w:webHidden/>
          </w:rPr>
          <w:fldChar w:fldCharType="separate"/>
        </w:r>
        <w:r>
          <w:rPr>
            <w:noProof/>
            <w:webHidden/>
          </w:rPr>
          <w:t>17</w:t>
        </w:r>
        <w:r>
          <w:rPr>
            <w:noProof/>
            <w:webHidden/>
          </w:rPr>
          <w:fldChar w:fldCharType="end"/>
        </w:r>
      </w:hyperlink>
    </w:p>
    <w:p w14:paraId="70CA3FB4" w14:textId="1ED58CA6"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29" w:history="1">
        <w:r w:rsidRPr="008A0197">
          <w:rPr>
            <w:rStyle w:val="Lienhypertexte"/>
            <w:noProof/>
          </w:rPr>
          <w:t>A.2.3.4</w:t>
        </w:r>
        <w:r>
          <w:rPr>
            <w:rFonts w:eastAsiaTheme="minorEastAsia" w:cstheme="minorBidi"/>
            <w:noProof/>
            <w:kern w:val="2"/>
            <w:sz w:val="24"/>
            <w:szCs w:val="24"/>
            <w14:ligatures w14:val="standardContextual"/>
          </w:rPr>
          <w:tab/>
        </w:r>
        <w:r w:rsidRPr="008A0197">
          <w:rPr>
            <w:rStyle w:val="Lienhypertexte"/>
            <w:noProof/>
          </w:rPr>
          <w:t>Équipier régulier</w:t>
        </w:r>
        <w:r>
          <w:rPr>
            <w:noProof/>
            <w:webHidden/>
          </w:rPr>
          <w:tab/>
        </w:r>
        <w:r>
          <w:rPr>
            <w:noProof/>
            <w:webHidden/>
          </w:rPr>
          <w:fldChar w:fldCharType="begin"/>
        </w:r>
        <w:r>
          <w:rPr>
            <w:noProof/>
            <w:webHidden/>
          </w:rPr>
          <w:instrText xml:space="preserve"> PAGEREF _Toc145587329 \h </w:instrText>
        </w:r>
        <w:r>
          <w:rPr>
            <w:noProof/>
            <w:webHidden/>
          </w:rPr>
        </w:r>
        <w:r>
          <w:rPr>
            <w:noProof/>
            <w:webHidden/>
          </w:rPr>
          <w:fldChar w:fldCharType="separate"/>
        </w:r>
        <w:r>
          <w:rPr>
            <w:noProof/>
            <w:webHidden/>
          </w:rPr>
          <w:t>17</w:t>
        </w:r>
        <w:r>
          <w:rPr>
            <w:noProof/>
            <w:webHidden/>
          </w:rPr>
          <w:fldChar w:fldCharType="end"/>
        </w:r>
      </w:hyperlink>
    </w:p>
    <w:p w14:paraId="19FAE25D" w14:textId="01BA3FE5"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0" w:history="1">
        <w:r w:rsidRPr="008A0197">
          <w:rPr>
            <w:rStyle w:val="Lienhypertexte"/>
            <w:noProof/>
          </w:rPr>
          <w:t>A.2.3.5</w:t>
        </w:r>
        <w:r>
          <w:rPr>
            <w:rFonts w:eastAsiaTheme="minorEastAsia" w:cstheme="minorBidi"/>
            <w:noProof/>
            <w:kern w:val="2"/>
            <w:sz w:val="24"/>
            <w:szCs w:val="24"/>
            <w14:ligatures w14:val="standardContextual"/>
          </w:rPr>
          <w:tab/>
        </w:r>
        <w:r w:rsidRPr="008A0197">
          <w:rPr>
            <w:rStyle w:val="Lienhypertexte"/>
            <w:noProof/>
          </w:rPr>
          <w:t>Équipier occasionnel</w:t>
        </w:r>
        <w:r>
          <w:rPr>
            <w:noProof/>
            <w:webHidden/>
          </w:rPr>
          <w:tab/>
        </w:r>
        <w:r>
          <w:rPr>
            <w:noProof/>
            <w:webHidden/>
          </w:rPr>
          <w:fldChar w:fldCharType="begin"/>
        </w:r>
        <w:r>
          <w:rPr>
            <w:noProof/>
            <w:webHidden/>
          </w:rPr>
          <w:instrText xml:space="preserve"> PAGEREF _Toc145587330 \h </w:instrText>
        </w:r>
        <w:r>
          <w:rPr>
            <w:noProof/>
            <w:webHidden/>
          </w:rPr>
        </w:r>
        <w:r>
          <w:rPr>
            <w:noProof/>
            <w:webHidden/>
          </w:rPr>
          <w:fldChar w:fldCharType="separate"/>
        </w:r>
        <w:r>
          <w:rPr>
            <w:noProof/>
            <w:webHidden/>
          </w:rPr>
          <w:t>17</w:t>
        </w:r>
        <w:r>
          <w:rPr>
            <w:noProof/>
            <w:webHidden/>
          </w:rPr>
          <w:fldChar w:fldCharType="end"/>
        </w:r>
      </w:hyperlink>
    </w:p>
    <w:p w14:paraId="48CADAEF" w14:textId="6EB45746"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1" w:history="1">
        <w:r w:rsidRPr="008A0197">
          <w:rPr>
            <w:rStyle w:val="Lienhypertexte"/>
            <w:noProof/>
          </w:rPr>
          <w:t>A.2.3.6</w:t>
        </w:r>
        <w:r>
          <w:rPr>
            <w:rFonts w:eastAsiaTheme="minorEastAsia" w:cstheme="minorBidi"/>
            <w:noProof/>
            <w:kern w:val="2"/>
            <w:sz w:val="24"/>
            <w:szCs w:val="24"/>
            <w14:ligatures w14:val="standardContextual"/>
          </w:rPr>
          <w:tab/>
        </w:r>
        <w:r w:rsidRPr="008A0197">
          <w:rPr>
            <w:rStyle w:val="Lienhypertexte"/>
            <w:noProof/>
          </w:rPr>
          <w:t>Incapacité de l'équipier régulier</w:t>
        </w:r>
        <w:r>
          <w:rPr>
            <w:noProof/>
            <w:webHidden/>
          </w:rPr>
          <w:tab/>
        </w:r>
        <w:r>
          <w:rPr>
            <w:noProof/>
            <w:webHidden/>
          </w:rPr>
          <w:fldChar w:fldCharType="begin"/>
        </w:r>
        <w:r>
          <w:rPr>
            <w:noProof/>
            <w:webHidden/>
          </w:rPr>
          <w:instrText xml:space="preserve"> PAGEREF _Toc145587331 \h </w:instrText>
        </w:r>
        <w:r>
          <w:rPr>
            <w:noProof/>
            <w:webHidden/>
          </w:rPr>
        </w:r>
        <w:r>
          <w:rPr>
            <w:noProof/>
            <w:webHidden/>
          </w:rPr>
          <w:fldChar w:fldCharType="separate"/>
        </w:r>
        <w:r>
          <w:rPr>
            <w:noProof/>
            <w:webHidden/>
          </w:rPr>
          <w:t>17</w:t>
        </w:r>
        <w:r>
          <w:rPr>
            <w:noProof/>
            <w:webHidden/>
          </w:rPr>
          <w:fldChar w:fldCharType="end"/>
        </w:r>
      </w:hyperlink>
    </w:p>
    <w:p w14:paraId="293DD1CD" w14:textId="09A8E7F7"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32" w:history="1">
        <w:r w:rsidRPr="008A0197">
          <w:rPr>
            <w:rStyle w:val="Lienhypertexte"/>
            <w:noProof/>
          </w:rPr>
          <w:t>A.2.4</w:t>
        </w:r>
        <w:r>
          <w:rPr>
            <w:rFonts w:eastAsiaTheme="minorEastAsia" w:cstheme="minorBidi"/>
            <w:i w:val="0"/>
            <w:iCs w:val="0"/>
            <w:noProof/>
            <w:kern w:val="2"/>
            <w:sz w:val="24"/>
            <w:szCs w:val="24"/>
            <w14:ligatures w14:val="standardContextual"/>
          </w:rPr>
          <w:tab/>
        </w:r>
        <w:r w:rsidRPr="008A0197">
          <w:rPr>
            <w:rStyle w:val="Lienhypertexte"/>
            <w:noProof/>
          </w:rPr>
          <w:t>Autorité, devoirs et responsabilités du pilote commandant de bord (CDB)</w:t>
        </w:r>
        <w:r>
          <w:rPr>
            <w:noProof/>
            <w:webHidden/>
          </w:rPr>
          <w:tab/>
        </w:r>
        <w:r>
          <w:rPr>
            <w:noProof/>
            <w:webHidden/>
          </w:rPr>
          <w:fldChar w:fldCharType="begin"/>
        </w:r>
        <w:r>
          <w:rPr>
            <w:noProof/>
            <w:webHidden/>
          </w:rPr>
          <w:instrText xml:space="preserve"> PAGEREF _Toc145587332 \h </w:instrText>
        </w:r>
        <w:r>
          <w:rPr>
            <w:noProof/>
            <w:webHidden/>
          </w:rPr>
        </w:r>
        <w:r>
          <w:rPr>
            <w:noProof/>
            <w:webHidden/>
          </w:rPr>
          <w:fldChar w:fldCharType="separate"/>
        </w:r>
        <w:r>
          <w:rPr>
            <w:noProof/>
            <w:webHidden/>
          </w:rPr>
          <w:t>17</w:t>
        </w:r>
        <w:r>
          <w:rPr>
            <w:noProof/>
            <w:webHidden/>
          </w:rPr>
          <w:fldChar w:fldCharType="end"/>
        </w:r>
      </w:hyperlink>
    </w:p>
    <w:p w14:paraId="43A66A2F" w14:textId="0A2CFDE4"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3" w:history="1">
        <w:r w:rsidRPr="008A0197">
          <w:rPr>
            <w:rStyle w:val="Lienhypertexte"/>
            <w:noProof/>
          </w:rPr>
          <w:t>A.2.4.1</w:t>
        </w:r>
        <w:r>
          <w:rPr>
            <w:rFonts w:eastAsiaTheme="minorEastAsia" w:cstheme="minorBidi"/>
            <w:noProof/>
            <w:kern w:val="2"/>
            <w:sz w:val="24"/>
            <w:szCs w:val="24"/>
            <w14:ligatures w14:val="standardContextual"/>
          </w:rPr>
          <w:tab/>
        </w:r>
        <w:r w:rsidRPr="008A0197">
          <w:rPr>
            <w:rStyle w:val="Lienhypertexte"/>
            <w:noProof/>
          </w:rPr>
          <w:t>Conduite du ballon</w:t>
        </w:r>
        <w:r>
          <w:rPr>
            <w:noProof/>
            <w:webHidden/>
          </w:rPr>
          <w:tab/>
        </w:r>
        <w:r>
          <w:rPr>
            <w:noProof/>
            <w:webHidden/>
          </w:rPr>
          <w:fldChar w:fldCharType="begin"/>
        </w:r>
        <w:r>
          <w:rPr>
            <w:noProof/>
            <w:webHidden/>
          </w:rPr>
          <w:instrText xml:space="preserve"> PAGEREF _Toc145587333 \h </w:instrText>
        </w:r>
        <w:r>
          <w:rPr>
            <w:noProof/>
            <w:webHidden/>
          </w:rPr>
        </w:r>
        <w:r>
          <w:rPr>
            <w:noProof/>
            <w:webHidden/>
          </w:rPr>
          <w:fldChar w:fldCharType="separate"/>
        </w:r>
        <w:r>
          <w:rPr>
            <w:noProof/>
            <w:webHidden/>
          </w:rPr>
          <w:t>17</w:t>
        </w:r>
        <w:r>
          <w:rPr>
            <w:noProof/>
            <w:webHidden/>
          </w:rPr>
          <w:fldChar w:fldCharType="end"/>
        </w:r>
      </w:hyperlink>
    </w:p>
    <w:p w14:paraId="62445634" w14:textId="3A7D41F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4" w:history="1">
        <w:r w:rsidRPr="008A0197">
          <w:rPr>
            <w:rStyle w:val="Lienhypertexte"/>
            <w:noProof/>
          </w:rPr>
          <w:t>A.2.4.2</w:t>
        </w:r>
        <w:r>
          <w:rPr>
            <w:rFonts w:eastAsiaTheme="minorEastAsia" w:cstheme="minorBidi"/>
            <w:noProof/>
            <w:kern w:val="2"/>
            <w:sz w:val="24"/>
            <w:szCs w:val="24"/>
            <w14:ligatures w14:val="standardContextual"/>
          </w:rPr>
          <w:tab/>
        </w:r>
        <w:r w:rsidRPr="008A0197">
          <w:rPr>
            <w:rStyle w:val="Lienhypertexte"/>
            <w:noProof/>
          </w:rPr>
          <w:t>Décision de voler</w:t>
        </w:r>
        <w:r>
          <w:rPr>
            <w:noProof/>
            <w:webHidden/>
          </w:rPr>
          <w:tab/>
        </w:r>
        <w:r>
          <w:rPr>
            <w:noProof/>
            <w:webHidden/>
          </w:rPr>
          <w:fldChar w:fldCharType="begin"/>
        </w:r>
        <w:r>
          <w:rPr>
            <w:noProof/>
            <w:webHidden/>
          </w:rPr>
          <w:instrText xml:space="preserve"> PAGEREF _Toc145587334 \h </w:instrText>
        </w:r>
        <w:r>
          <w:rPr>
            <w:noProof/>
            <w:webHidden/>
          </w:rPr>
        </w:r>
        <w:r>
          <w:rPr>
            <w:noProof/>
            <w:webHidden/>
          </w:rPr>
          <w:fldChar w:fldCharType="separate"/>
        </w:r>
        <w:r>
          <w:rPr>
            <w:noProof/>
            <w:webHidden/>
          </w:rPr>
          <w:t>17</w:t>
        </w:r>
        <w:r>
          <w:rPr>
            <w:noProof/>
            <w:webHidden/>
          </w:rPr>
          <w:fldChar w:fldCharType="end"/>
        </w:r>
      </w:hyperlink>
    </w:p>
    <w:p w14:paraId="72ABED84" w14:textId="46E91D1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5" w:history="1">
        <w:r w:rsidRPr="008A0197">
          <w:rPr>
            <w:rStyle w:val="Lienhypertexte"/>
            <w:noProof/>
          </w:rPr>
          <w:t>A.2.4.3</w:t>
        </w:r>
        <w:r>
          <w:rPr>
            <w:rFonts w:eastAsiaTheme="minorEastAsia" w:cstheme="minorBidi"/>
            <w:noProof/>
            <w:kern w:val="2"/>
            <w:sz w:val="24"/>
            <w:szCs w:val="24"/>
            <w14:ligatures w14:val="standardContextual"/>
          </w:rPr>
          <w:tab/>
        </w:r>
        <w:r w:rsidRPr="008A0197">
          <w:rPr>
            <w:rStyle w:val="Lienhypertexte"/>
            <w:noProof/>
          </w:rPr>
          <w:t>Sécurité</w:t>
        </w:r>
        <w:r>
          <w:rPr>
            <w:noProof/>
            <w:webHidden/>
          </w:rPr>
          <w:tab/>
        </w:r>
        <w:r>
          <w:rPr>
            <w:noProof/>
            <w:webHidden/>
          </w:rPr>
          <w:fldChar w:fldCharType="begin"/>
        </w:r>
        <w:r>
          <w:rPr>
            <w:noProof/>
            <w:webHidden/>
          </w:rPr>
          <w:instrText xml:space="preserve"> PAGEREF _Toc145587335 \h </w:instrText>
        </w:r>
        <w:r>
          <w:rPr>
            <w:noProof/>
            <w:webHidden/>
          </w:rPr>
        </w:r>
        <w:r>
          <w:rPr>
            <w:noProof/>
            <w:webHidden/>
          </w:rPr>
          <w:fldChar w:fldCharType="separate"/>
        </w:r>
        <w:r>
          <w:rPr>
            <w:noProof/>
            <w:webHidden/>
          </w:rPr>
          <w:t>18</w:t>
        </w:r>
        <w:r>
          <w:rPr>
            <w:noProof/>
            <w:webHidden/>
          </w:rPr>
          <w:fldChar w:fldCharType="end"/>
        </w:r>
      </w:hyperlink>
    </w:p>
    <w:p w14:paraId="48C3DEFB" w14:textId="77825E4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6" w:history="1">
        <w:r w:rsidRPr="008A0197">
          <w:rPr>
            <w:rStyle w:val="Lienhypertexte"/>
            <w:noProof/>
          </w:rPr>
          <w:t>A.2.4.4</w:t>
        </w:r>
        <w:r>
          <w:rPr>
            <w:rFonts w:eastAsiaTheme="minorEastAsia" w:cstheme="minorBidi"/>
            <w:noProof/>
            <w:kern w:val="2"/>
            <w:sz w:val="24"/>
            <w:szCs w:val="24"/>
            <w14:ligatures w14:val="standardContextual"/>
          </w:rPr>
          <w:tab/>
        </w:r>
        <w:r w:rsidRPr="008A0197">
          <w:rPr>
            <w:rStyle w:val="Lienhypertexte"/>
            <w:noProof/>
          </w:rPr>
          <w:t>Rapport d’évènements</w:t>
        </w:r>
        <w:r>
          <w:rPr>
            <w:noProof/>
            <w:webHidden/>
          </w:rPr>
          <w:tab/>
        </w:r>
        <w:r>
          <w:rPr>
            <w:noProof/>
            <w:webHidden/>
          </w:rPr>
          <w:fldChar w:fldCharType="begin"/>
        </w:r>
        <w:r>
          <w:rPr>
            <w:noProof/>
            <w:webHidden/>
          </w:rPr>
          <w:instrText xml:space="preserve"> PAGEREF _Toc145587336 \h </w:instrText>
        </w:r>
        <w:r>
          <w:rPr>
            <w:noProof/>
            <w:webHidden/>
          </w:rPr>
        </w:r>
        <w:r>
          <w:rPr>
            <w:noProof/>
            <w:webHidden/>
          </w:rPr>
          <w:fldChar w:fldCharType="separate"/>
        </w:r>
        <w:r>
          <w:rPr>
            <w:noProof/>
            <w:webHidden/>
          </w:rPr>
          <w:t>18</w:t>
        </w:r>
        <w:r>
          <w:rPr>
            <w:noProof/>
            <w:webHidden/>
          </w:rPr>
          <w:fldChar w:fldCharType="end"/>
        </w:r>
      </w:hyperlink>
    </w:p>
    <w:p w14:paraId="1D4E30F5" w14:textId="7B64ACC1"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7" w:history="1">
        <w:r w:rsidRPr="008A0197">
          <w:rPr>
            <w:rStyle w:val="Lienhypertexte"/>
            <w:noProof/>
          </w:rPr>
          <w:t>A.2.4.5</w:t>
        </w:r>
        <w:r>
          <w:rPr>
            <w:rFonts w:eastAsiaTheme="minorEastAsia" w:cstheme="minorBidi"/>
            <w:noProof/>
            <w:kern w:val="2"/>
            <w:sz w:val="24"/>
            <w:szCs w:val="24"/>
            <w14:ligatures w14:val="standardContextual"/>
          </w:rPr>
          <w:tab/>
        </w:r>
        <w:r w:rsidRPr="008A0197">
          <w:rPr>
            <w:rStyle w:val="Lienhypertexte"/>
            <w:noProof/>
          </w:rPr>
          <w:t>Alcool et autres substances psychoactives</w:t>
        </w:r>
        <w:r>
          <w:rPr>
            <w:noProof/>
            <w:webHidden/>
          </w:rPr>
          <w:tab/>
        </w:r>
        <w:r>
          <w:rPr>
            <w:noProof/>
            <w:webHidden/>
          </w:rPr>
          <w:fldChar w:fldCharType="begin"/>
        </w:r>
        <w:r>
          <w:rPr>
            <w:noProof/>
            <w:webHidden/>
          </w:rPr>
          <w:instrText xml:space="preserve"> PAGEREF _Toc145587337 \h </w:instrText>
        </w:r>
        <w:r>
          <w:rPr>
            <w:noProof/>
            <w:webHidden/>
          </w:rPr>
        </w:r>
        <w:r>
          <w:rPr>
            <w:noProof/>
            <w:webHidden/>
          </w:rPr>
          <w:fldChar w:fldCharType="separate"/>
        </w:r>
        <w:r>
          <w:rPr>
            <w:noProof/>
            <w:webHidden/>
          </w:rPr>
          <w:t>18</w:t>
        </w:r>
        <w:r>
          <w:rPr>
            <w:noProof/>
            <w:webHidden/>
          </w:rPr>
          <w:fldChar w:fldCharType="end"/>
        </w:r>
      </w:hyperlink>
    </w:p>
    <w:p w14:paraId="5BB8DE73" w14:textId="3C8BDDDF"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38" w:history="1">
        <w:r w:rsidRPr="008A0197">
          <w:rPr>
            <w:rStyle w:val="Lienhypertexte"/>
            <w:noProof/>
          </w:rPr>
          <w:t>A.2.5</w:t>
        </w:r>
        <w:r>
          <w:rPr>
            <w:rFonts w:eastAsiaTheme="minorEastAsia" w:cstheme="minorBidi"/>
            <w:i w:val="0"/>
            <w:iCs w:val="0"/>
            <w:noProof/>
            <w:kern w:val="2"/>
            <w:sz w:val="24"/>
            <w:szCs w:val="24"/>
            <w14:ligatures w14:val="standardContextual"/>
          </w:rPr>
          <w:tab/>
        </w:r>
        <w:r w:rsidRPr="008A0197">
          <w:rPr>
            <w:rStyle w:val="Lienhypertexte"/>
            <w:noProof/>
          </w:rPr>
          <w:t>Responsabilités des équipiers</w:t>
        </w:r>
        <w:r>
          <w:rPr>
            <w:noProof/>
            <w:webHidden/>
          </w:rPr>
          <w:tab/>
        </w:r>
        <w:r>
          <w:rPr>
            <w:noProof/>
            <w:webHidden/>
          </w:rPr>
          <w:fldChar w:fldCharType="begin"/>
        </w:r>
        <w:r>
          <w:rPr>
            <w:noProof/>
            <w:webHidden/>
          </w:rPr>
          <w:instrText xml:space="preserve"> PAGEREF _Toc145587338 \h </w:instrText>
        </w:r>
        <w:r>
          <w:rPr>
            <w:noProof/>
            <w:webHidden/>
          </w:rPr>
        </w:r>
        <w:r>
          <w:rPr>
            <w:noProof/>
            <w:webHidden/>
          </w:rPr>
          <w:fldChar w:fldCharType="separate"/>
        </w:r>
        <w:r>
          <w:rPr>
            <w:noProof/>
            <w:webHidden/>
          </w:rPr>
          <w:t>18</w:t>
        </w:r>
        <w:r>
          <w:rPr>
            <w:noProof/>
            <w:webHidden/>
          </w:rPr>
          <w:fldChar w:fldCharType="end"/>
        </w:r>
      </w:hyperlink>
    </w:p>
    <w:p w14:paraId="5E3ACB80" w14:textId="28D278A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39" w:history="1">
        <w:r w:rsidRPr="008A0197">
          <w:rPr>
            <w:rStyle w:val="Lienhypertexte"/>
            <w:noProof/>
          </w:rPr>
          <w:t>A.2.5.1</w:t>
        </w:r>
        <w:r>
          <w:rPr>
            <w:rFonts w:eastAsiaTheme="minorEastAsia" w:cstheme="minorBidi"/>
            <w:noProof/>
            <w:kern w:val="2"/>
            <w:sz w:val="24"/>
            <w:szCs w:val="24"/>
            <w14:ligatures w14:val="standardContextual"/>
          </w:rPr>
          <w:tab/>
        </w:r>
        <w:r w:rsidRPr="008A0197">
          <w:rPr>
            <w:rStyle w:val="Lienhypertexte"/>
            <w:noProof/>
          </w:rPr>
          <w:t>Bonnes pratiques</w:t>
        </w:r>
        <w:r>
          <w:rPr>
            <w:noProof/>
            <w:webHidden/>
          </w:rPr>
          <w:tab/>
        </w:r>
        <w:r>
          <w:rPr>
            <w:noProof/>
            <w:webHidden/>
          </w:rPr>
          <w:fldChar w:fldCharType="begin"/>
        </w:r>
        <w:r>
          <w:rPr>
            <w:noProof/>
            <w:webHidden/>
          </w:rPr>
          <w:instrText xml:space="preserve"> PAGEREF _Toc145587339 \h </w:instrText>
        </w:r>
        <w:r>
          <w:rPr>
            <w:noProof/>
            <w:webHidden/>
          </w:rPr>
        </w:r>
        <w:r>
          <w:rPr>
            <w:noProof/>
            <w:webHidden/>
          </w:rPr>
          <w:fldChar w:fldCharType="separate"/>
        </w:r>
        <w:r>
          <w:rPr>
            <w:noProof/>
            <w:webHidden/>
          </w:rPr>
          <w:t>18</w:t>
        </w:r>
        <w:r>
          <w:rPr>
            <w:noProof/>
            <w:webHidden/>
          </w:rPr>
          <w:fldChar w:fldCharType="end"/>
        </w:r>
      </w:hyperlink>
    </w:p>
    <w:p w14:paraId="109DD2A8" w14:textId="22FF600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40" w:history="1">
        <w:r w:rsidRPr="008A0197">
          <w:rPr>
            <w:rStyle w:val="Lienhypertexte"/>
            <w:noProof/>
          </w:rPr>
          <w:t>A.2.5.2</w:t>
        </w:r>
        <w:r>
          <w:rPr>
            <w:rFonts w:eastAsiaTheme="minorEastAsia" w:cstheme="minorBidi"/>
            <w:noProof/>
            <w:kern w:val="2"/>
            <w:sz w:val="24"/>
            <w:szCs w:val="24"/>
            <w14:ligatures w14:val="standardContextual"/>
          </w:rPr>
          <w:tab/>
        </w:r>
        <w:r w:rsidRPr="008A0197">
          <w:rPr>
            <w:rStyle w:val="Lienhypertexte"/>
            <w:noProof/>
          </w:rPr>
          <w:t>Vigilance des équipiers au service de la sécurité</w:t>
        </w:r>
        <w:r>
          <w:rPr>
            <w:noProof/>
            <w:webHidden/>
          </w:rPr>
          <w:tab/>
        </w:r>
        <w:r>
          <w:rPr>
            <w:noProof/>
            <w:webHidden/>
          </w:rPr>
          <w:fldChar w:fldCharType="begin"/>
        </w:r>
        <w:r>
          <w:rPr>
            <w:noProof/>
            <w:webHidden/>
          </w:rPr>
          <w:instrText xml:space="preserve"> PAGEREF _Toc145587340 \h </w:instrText>
        </w:r>
        <w:r>
          <w:rPr>
            <w:noProof/>
            <w:webHidden/>
          </w:rPr>
        </w:r>
        <w:r>
          <w:rPr>
            <w:noProof/>
            <w:webHidden/>
          </w:rPr>
          <w:fldChar w:fldCharType="separate"/>
        </w:r>
        <w:r>
          <w:rPr>
            <w:noProof/>
            <w:webHidden/>
          </w:rPr>
          <w:t>19</w:t>
        </w:r>
        <w:r>
          <w:rPr>
            <w:noProof/>
            <w:webHidden/>
          </w:rPr>
          <w:fldChar w:fldCharType="end"/>
        </w:r>
      </w:hyperlink>
    </w:p>
    <w:p w14:paraId="11A732C1" w14:textId="6099EC51"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1" w:history="1">
        <w:r w:rsidRPr="008A0197">
          <w:rPr>
            <w:rStyle w:val="Lienhypertexte"/>
            <w:noProof/>
          </w:rPr>
          <w:t>A.2.6</w:t>
        </w:r>
        <w:r>
          <w:rPr>
            <w:rFonts w:eastAsiaTheme="minorEastAsia" w:cstheme="minorBidi"/>
            <w:i w:val="0"/>
            <w:iCs w:val="0"/>
            <w:noProof/>
            <w:kern w:val="2"/>
            <w:sz w:val="24"/>
            <w:szCs w:val="24"/>
            <w14:ligatures w14:val="standardContextual"/>
          </w:rPr>
          <w:tab/>
        </w:r>
        <w:r w:rsidRPr="008A0197">
          <w:rPr>
            <w:rStyle w:val="Lienhypertexte"/>
            <w:noProof/>
          </w:rPr>
          <w:t>Responsabilités de l'exploitant</w:t>
        </w:r>
        <w:r>
          <w:rPr>
            <w:noProof/>
            <w:webHidden/>
          </w:rPr>
          <w:tab/>
        </w:r>
        <w:r>
          <w:rPr>
            <w:noProof/>
            <w:webHidden/>
          </w:rPr>
          <w:fldChar w:fldCharType="begin"/>
        </w:r>
        <w:r>
          <w:rPr>
            <w:noProof/>
            <w:webHidden/>
          </w:rPr>
          <w:instrText xml:space="preserve"> PAGEREF _Toc145587341 \h </w:instrText>
        </w:r>
        <w:r>
          <w:rPr>
            <w:noProof/>
            <w:webHidden/>
          </w:rPr>
        </w:r>
        <w:r>
          <w:rPr>
            <w:noProof/>
            <w:webHidden/>
          </w:rPr>
          <w:fldChar w:fldCharType="separate"/>
        </w:r>
        <w:r>
          <w:rPr>
            <w:noProof/>
            <w:webHidden/>
          </w:rPr>
          <w:t>19</w:t>
        </w:r>
        <w:r>
          <w:rPr>
            <w:noProof/>
            <w:webHidden/>
          </w:rPr>
          <w:fldChar w:fldCharType="end"/>
        </w:r>
      </w:hyperlink>
    </w:p>
    <w:p w14:paraId="5652C0AC" w14:textId="5CF9EDF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2" w:history="1">
        <w:r w:rsidRPr="008A0197">
          <w:rPr>
            <w:rStyle w:val="Lienhypertexte"/>
            <w:noProof/>
          </w:rPr>
          <w:t>A.2.7</w:t>
        </w:r>
        <w:r>
          <w:rPr>
            <w:rFonts w:eastAsiaTheme="minorEastAsia" w:cstheme="minorBidi"/>
            <w:i w:val="0"/>
            <w:iCs w:val="0"/>
            <w:noProof/>
            <w:kern w:val="2"/>
            <w:sz w:val="24"/>
            <w:szCs w:val="24"/>
            <w14:ligatures w14:val="standardContextual"/>
          </w:rPr>
          <w:tab/>
        </w:r>
        <w:r w:rsidRPr="008A0197">
          <w:rPr>
            <w:rStyle w:val="Lienhypertexte"/>
            <w:noProof/>
          </w:rPr>
          <w:t>Vol d’initiation</w:t>
        </w:r>
        <w:r>
          <w:rPr>
            <w:noProof/>
            <w:webHidden/>
          </w:rPr>
          <w:tab/>
        </w:r>
        <w:r>
          <w:rPr>
            <w:noProof/>
            <w:webHidden/>
          </w:rPr>
          <w:fldChar w:fldCharType="begin"/>
        </w:r>
        <w:r>
          <w:rPr>
            <w:noProof/>
            <w:webHidden/>
          </w:rPr>
          <w:instrText xml:space="preserve"> PAGEREF _Toc145587342 \h </w:instrText>
        </w:r>
        <w:r>
          <w:rPr>
            <w:noProof/>
            <w:webHidden/>
          </w:rPr>
        </w:r>
        <w:r>
          <w:rPr>
            <w:noProof/>
            <w:webHidden/>
          </w:rPr>
          <w:fldChar w:fldCharType="separate"/>
        </w:r>
        <w:r>
          <w:rPr>
            <w:noProof/>
            <w:webHidden/>
          </w:rPr>
          <w:t>19</w:t>
        </w:r>
        <w:r>
          <w:rPr>
            <w:noProof/>
            <w:webHidden/>
          </w:rPr>
          <w:fldChar w:fldCharType="end"/>
        </w:r>
      </w:hyperlink>
    </w:p>
    <w:p w14:paraId="3FB666EB" w14:textId="433FEBB0" w:rsidR="000126DC" w:rsidRDefault="000126DC">
      <w:pPr>
        <w:pStyle w:val="TM2"/>
        <w:rPr>
          <w:rFonts w:eastAsiaTheme="minorEastAsia" w:cstheme="minorBidi"/>
          <w:smallCaps w:val="0"/>
          <w:noProof/>
          <w:kern w:val="2"/>
          <w:sz w:val="24"/>
          <w:szCs w:val="24"/>
          <w14:ligatures w14:val="standardContextual"/>
        </w:rPr>
      </w:pPr>
      <w:hyperlink w:anchor="_Toc145587343" w:history="1">
        <w:r w:rsidRPr="008A0197">
          <w:rPr>
            <w:rStyle w:val="Lienhypertexte"/>
            <w:noProof/>
          </w:rPr>
          <w:t>A.3</w:t>
        </w:r>
        <w:r>
          <w:rPr>
            <w:rFonts w:eastAsiaTheme="minorEastAsia" w:cstheme="minorBidi"/>
            <w:smallCaps w:val="0"/>
            <w:noProof/>
            <w:kern w:val="2"/>
            <w:sz w:val="24"/>
            <w:szCs w:val="24"/>
            <w14:ligatures w14:val="standardContextual"/>
          </w:rPr>
          <w:tab/>
        </w:r>
        <w:r w:rsidRPr="008A0197">
          <w:rPr>
            <w:rStyle w:val="Lienhypertexte"/>
            <w:noProof/>
          </w:rPr>
          <w:t>Exigences en matière de qualifications</w:t>
        </w:r>
        <w:r>
          <w:rPr>
            <w:noProof/>
            <w:webHidden/>
          </w:rPr>
          <w:tab/>
        </w:r>
        <w:r>
          <w:rPr>
            <w:noProof/>
            <w:webHidden/>
          </w:rPr>
          <w:fldChar w:fldCharType="begin"/>
        </w:r>
        <w:r>
          <w:rPr>
            <w:noProof/>
            <w:webHidden/>
          </w:rPr>
          <w:instrText xml:space="preserve"> PAGEREF _Toc145587343 \h </w:instrText>
        </w:r>
        <w:r>
          <w:rPr>
            <w:noProof/>
            <w:webHidden/>
          </w:rPr>
        </w:r>
        <w:r>
          <w:rPr>
            <w:noProof/>
            <w:webHidden/>
          </w:rPr>
          <w:fldChar w:fldCharType="separate"/>
        </w:r>
        <w:r>
          <w:rPr>
            <w:noProof/>
            <w:webHidden/>
          </w:rPr>
          <w:t>20</w:t>
        </w:r>
        <w:r>
          <w:rPr>
            <w:noProof/>
            <w:webHidden/>
          </w:rPr>
          <w:fldChar w:fldCharType="end"/>
        </w:r>
      </w:hyperlink>
    </w:p>
    <w:p w14:paraId="53971671" w14:textId="6AAFCCA4"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4" w:history="1">
        <w:r w:rsidRPr="008A0197">
          <w:rPr>
            <w:rStyle w:val="Lienhypertexte"/>
            <w:noProof/>
          </w:rPr>
          <w:t>A.3.1</w:t>
        </w:r>
        <w:r>
          <w:rPr>
            <w:rFonts w:eastAsiaTheme="minorEastAsia" w:cstheme="minorBidi"/>
            <w:i w:val="0"/>
            <w:iCs w:val="0"/>
            <w:noProof/>
            <w:kern w:val="2"/>
            <w:sz w:val="24"/>
            <w:szCs w:val="24"/>
            <w14:ligatures w14:val="standardContextual"/>
          </w:rPr>
          <w:tab/>
        </w:r>
        <w:r w:rsidRPr="008A0197">
          <w:rPr>
            <w:rStyle w:val="Lienhypertexte"/>
            <w:noProof/>
          </w:rPr>
          <w:t>Description des licences requises pour piloter et des contrôles</w:t>
        </w:r>
        <w:r>
          <w:rPr>
            <w:noProof/>
            <w:webHidden/>
          </w:rPr>
          <w:tab/>
        </w:r>
        <w:r>
          <w:rPr>
            <w:noProof/>
            <w:webHidden/>
          </w:rPr>
          <w:fldChar w:fldCharType="begin"/>
        </w:r>
        <w:r>
          <w:rPr>
            <w:noProof/>
            <w:webHidden/>
          </w:rPr>
          <w:instrText xml:space="preserve"> PAGEREF _Toc145587344 \h </w:instrText>
        </w:r>
        <w:r>
          <w:rPr>
            <w:noProof/>
            <w:webHidden/>
          </w:rPr>
        </w:r>
        <w:r>
          <w:rPr>
            <w:noProof/>
            <w:webHidden/>
          </w:rPr>
          <w:fldChar w:fldCharType="separate"/>
        </w:r>
        <w:r>
          <w:rPr>
            <w:noProof/>
            <w:webHidden/>
          </w:rPr>
          <w:t>20</w:t>
        </w:r>
        <w:r>
          <w:rPr>
            <w:noProof/>
            <w:webHidden/>
          </w:rPr>
          <w:fldChar w:fldCharType="end"/>
        </w:r>
      </w:hyperlink>
    </w:p>
    <w:p w14:paraId="6644DB6B" w14:textId="179D6E7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45" w:history="1">
        <w:r w:rsidRPr="008A0197">
          <w:rPr>
            <w:rStyle w:val="Lienhypertexte"/>
            <w:noProof/>
          </w:rPr>
          <w:t>A.3.1.1</w:t>
        </w:r>
        <w:r>
          <w:rPr>
            <w:rFonts w:eastAsiaTheme="minorEastAsia" w:cstheme="minorBidi"/>
            <w:noProof/>
            <w:kern w:val="2"/>
            <w:sz w:val="24"/>
            <w:szCs w:val="24"/>
            <w14:ligatures w14:val="standardContextual"/>
          </w:rPr>
          <w:tab/>
        </w:r>
        <w:r w:rsidRPr="008A0197">
          <w:rPr>
            <w:rStyle w:val="Lienhypertexte"/>
            <w:noProof/>
          </w:rPr>
          <w:t>Licence et qualification</w:t>
        </w:r>
        <w:r>
          <w:rPr>
            <w:noProof/>
            <w:webHidden/>
          </w:rPr>
          <w:tab/>
        </w:r>
        <w:r>
          <w:rPr>
            <w:noProof/>
            <w:webHidden/>
          </w:rPr>
          <w:fldChar w:fldCharType="begin"/>
        </w:r>
        <w:r>
          <w:rPr>
            <w:noProof/>
            <w:webHidden/>
          </w:rPr>
          <w:instrText xml:space="preserve"> PAGEREF _Toc145587345 \h </w:instrText>
        </w:r>
        <w:r>
          <w:rPr>
            <w:noProof/>
            <w:webHidden/>
          </w:rPr>
        </w:r>
        <w:r>
          <w:rPr>
            <w:noProof/>
            <w:webHidden/>
          </w:rPr>
          <w:fldChar w:fldCharType="separate"/>
        </w:r>
        <w:r>
          <w:rPr>
            <w:noProof/>
            <w:webHidden/>
          </w:rPr>
          <w:t>20</w:t>
        </w:r>
        <w:r>
          <w:rPr>
            <w:noProof/>
            <w:webHidden/>
          </w:rPr>
          <w:fldChar w:fldCharType="end"/>
        </w:r>
      </w:hyperlink>
    </w:p>
    <w:p w14:paraId="7AA28710" w14:textId="18EFE87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46" w:history="1">
        <w:r w:rsidRPr="008A0197">
          <w:rPr>
            <w:rStyle w:val="Lienhypertexte"/>
            <w:noProof/>
          </w:rPr>
          <w:t>A.3.1.2</w:t>
        </w:r>
        <w:r>
          <w:rPr>
            <w:rFonts w:eastAsiaTheme="minorEastAsia" w:cstheme="minorBidi"/>
            <w:noProof/>
            <w:kern w:val="2"/>
            <w:sz w:val="24"/>
            <w:szCs w:val="24"/>
            <w14:ligatures w14:val="standardContextual"/>
          </w:rPr>
          <w:tab/>
        </w:r>
        <w:r w:rsidRPr="008A0197">
          <w:rPr>
            <w:rStyle w:val="Lienhypertexte"/>
            <w:noProof/>
          </w:rPr>
          <w:t>Fin de validité ou autre changement d'état</w:t>
        </w:r>
        <w:r>
          <w:rPr>
            <w:noProof/>
            <w:webHidden/>
          </w:rPr>
          <w:tab/>
        </w:r>
        <w:r>
          <w:rPr>
            <w:noProof/>
            <w:webHidden/>
          </w:rPr>
          <w:fldChar w:fldCharType="begin"/>
        </w:r>
        <w:r>
          <w:rPr>
            <w:noProof/>
            <w:webHidden/>
          </w:rPr>
          <w:instrText xml:space="preserve"> PAGEREF _Toc145587346 \h </w:instrText>
        </w:r>
        <w:r>
          <w:rPr>
            <w:noProof/>
            <w:webHidden/>
          </w:rPr>
        </w:r>
        <w:r>
          <w:rPr>
            <w:noProof/>
            <w:webHidden/>
          </w:rPr>
          <w:fldChar w:fldCharType="separate"/>
        </w:r>
        <w:r>
          <w:rPr>
            <w:noProof/>
            <w:webHidden/>
          </w:rPr>
          <w:t>20</w:t>
        </w:r>
        <w:r>
          <w:rPr>
            <w:noProof/>
            <w:webHidden/>
          </w:rPr>
          <w:fldChar w:fldCharType="end"/>
        </w:r>
      </w:hyperlink>
    </w:p>
    <w:p w14:paraId="48245FEE" w14:textId="35C78009"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7" w:history="1">
        <w:r w:rsidRPr="008A0197">
          <w:rPr>
            <w:rStyle w:val="Lienhypertexte"/>
            <w:noProof/>
          </w:rPr>
          <w:t>A.3.2</w:t>
        </w:r>
        <w:r>
          <w:rPr>
            <w:rFonts w:eastAsiaTheme="minorEastAsia" w:cstheme="minorBidi"/>
            <w:i w:val="0"/>
            <w:iCs w:val="0"/>
            <w:noProof/>
            <w:kern w:val="2"/>
            <w:sz w:val="24"/>
            <w:szCs w:val="24"/>
            <w14:ligatures w14:val="standardContextual"/>
          </w:rPr>
          <w:tab/>
        </w:r>
        <w:r w:rsidRPr="008A0197">
          <w:rPr>
            <w:rStyle w:val="Lienhypertexte"/>
            <w:noProof/>
          </w:rPr>
          <w:t>Entraînement de l’équipage</w:t>
        </w:r>
        <w:r>
          <w:rPr>
            <w:noProof/>
            <w:webHidden/>
          </w:rPr>
          <w:tab/>
        </w:r>
        <w:r>
          <w:rPr>
            <w:noProof/>
            <w:webHidden/>
          </w:rPr>
          <w:fldChar w:fldCharType="begin"/>
        </w:r>
        <w:r>
          <w:rPr>
            <w:noProof/>
            <w:webHidden/>
          </w:rPr>
          <w:instrText xml:space="preserve"> PAGEREF _Toc145587347 \h </w:instrText>
        </w:r>
        <w:r>
          <w:rPr>
            <w:noProof/>
            <w:webHidden/>
          </w:rPr>
        </w:r>
        <w:r>
          <w:rPr>
            <w:noProof/>
            <w:webHidden/>
          </w:rPr>
          <w:fldChar w:fldCharType="separate"/>
        </w:r>
        <w:r>
          <w:rPr>
            <w:noProof/>
            <w:webHidden/>
          </w:rPr>
          <w:t>20</w:t>
        </w:r>
        <w:r>
          <w:rPr>
            <w:noProof/>
            <w:webHidden/>
          </w:rPr>
          <w:fldChar w:fldCharType="end"/>
        </w:r>
      </w:hyperlink>
    </w:p>
    <w:p w14:paraId="368115B0" w14:textId="2847A0D1" w:rsidR="000126DC" w:rsidRDefault="000126DC">
      <w:pPr>
        <w:pStyle w:val="TM2"/>
        <w:rPr>
          <w:rFonts w:eastAsiaTheme="minorEastAsia" w:cstheme="minorBidi"/>
          <w:smallCaps w:val="0"/>
          <w:noProof/>
          <w:kern w:val="2"/>
          <w:sz w:val="24"/>
          <w:szCs w:val="24"/>
          <w14:ligatures w14:val="standardContextual"/>
        </w:rPr>
      </w:pPr>
      <w:hyperlink w:anchor="_Toc145587348" w:history="1">
        <w:r w:rsidRPr="008A0197">
          <w:rPr>
            <w:rStyle w:val="Lienhypertexte"/>
            <w:noProof/>
          </w:rPr>
          <w:t>A.4</w:t>
        </w:r>
        <w:r>
          <w:rPr>
            <w:rFonts w:eastAsiaTheme="minorEastAsia" w:cstheme="minorBidi"/>
            <w:smallCaps w:val="0"/>
            <w:noProof/>
            <w:kern w:val="2"/>
            <w:sz w:val="24"/>
            <w:szCs w:val="24"/>
            <w14:ligatures w14:val="standardContextual"/>
          </w:rPr>
          <w:tab/>
        </w:r>
        <w:r w:rsidRPr="008A0197">
          <w:rPr>
            <w:rStyle w:val="Lienhypertexte"/>
            <w:noProof/>
          </w:rPr>
          <w:t>Contrôle et supervision de l’exploitation</w:t>
        </w:r>
        <w:r>
          <w:rPr>
            <w:noProof/>
            <w:webHidden/>
          </w:rPr>
          <w:tab/>
        </w:r>
        <w:r>
          <w:rPr>
            <w:noProof/>
            <w:webHidden/>
          </w:rPr>
          <w:fldChar w:fldCharType="begin"/>
        </w:r>
        <w:r>
          <w:rPr>
            <w:noProof/>
            <w:webHidden/>
          </w:rPr>
          <w:instrText xml:space="preserve"> PAGEREF _Toc145587348 \h </w:instrText>
        </w:r>
        <w:r>
          <w:rPr>
            <w:noProof/>
            <w:webHidden/>
          </w:rPr>
        </w:r>
        <w:r>
          <w:rPr>
            <w:noProof/>
            <w:webHidden/>
          </w:rPr>
          <w:fldChar w:fldCharType="separate"/>
        </w:r>
        <w:r>
          <w:rPr>
            <w:noProof/>
            <w:webHidden/>
          </w:rPr>
          <w:t>21</w:t>
        </w:r>
        <w:r>
          <w:rPr>
            <w:noProof/>
            <w:webHidden/>
          </w:rPr>
          <w:fldChar w:fldCharType="end"/>
        </w:r>
      </w:hyperlink>
    </w:p>
    <w:p w14:paraId="1129CDD1" w14:textId="18E5BB7B"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49" w:history="1">
        <w:r w:rsidRPr="008A0197">
          <w:rPr>
            <w:rStyle w:val="Lienhypertexte"/>
            <w:noProof/>
          </w:rPr>
          <w:t>A.4.1</w:t>
        </w:r>
        <w:r>
          <w:rPr>
            <w:rFonts w:eastAsiaTheme="minorEastAsia" w:cstheme="minorBidi"/>
            <w:i w:val="0"/>
            <w:iCs w:val="0"/>
            <w:noProof/>
            <w:kern w:val="2"/>
            <w:sz w:val="24"/>
            <w:szCs w:val="24"/>
            <w14:ligatures w14:val="standardContextual"/>
          </w:rPr>
          <w:tab/>
        </w:r>
        <w:r w:rsidRPr="008A0197">
          <w:rPr>
            <w:rStyle w:val="Lienhypertexte"/>
            <w:noProof/>
          </w:rPr>
          <w:t>Supervision des opérations par l’exploitant</w:t>
        </w:r>
        <w:r>
          <w:rPr>
            <w:noProof/>
            <w:webHidden/>
          </w:rPr>
          <w:tab/>
        </w:r>
        <w:r>
          <w:rPr>
            <w:noProof/>
            <w:webHidden/>
          </w:rPr>
          <w:fldChar w:fldCharType="begin"/>
        </w:r>
        <w:r>
          <w:rPr>
            <w:noProof/>
            <w:webHidden/>
          </w:rPr>
          <w:instrText xml:space="preserve"> PAGEREF _Toc145587349 \h </w:instrText>
        </w:r>
        <w:r>
          <w:rPr>
            <w:noProof/>
            <w:webHidden/>
          </w:rPr>
        </w:r>
        <w:r>
          <w:rPr>
            <w:noProof/>
            <w:webHidden/>
          </w:rPr>
          <w:fldChar w:fldCharType="separate"/>
        </w:r>
        <w:r>
          <w:rPr>
            <w:noProof/>
            <w:webHidden/>
          </w:rPr>
          <w:t>21</w:t>
        </w:r>
        <w:r>
          <w:rPr>
            <w:noProof/>
            <w:webHidden/>
          </w:rPr>
          <w:fldChar w:fldCharType="end"/>
        </w:r>
      </w:hyperlink>
    </w:p>
    <w:p w14:paraId="0BC98C57" w14:textId="68E4B29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0" w:history="1">
        <w:r w:rsidRPr="008A0197">
          <w:rPr>
            <w:rStyle w:val="Lienhypertexte"/>
            <w:noProof/>
          </w:rPr>
          <w:t>A.4.1.1</w:t>
        </w:r>
        <w:r>
          <w:rPr>
            <w:rFonts w:eastAsiaTheme="minorEastAsia" w:cstheme="minorBidi"/>
            <w:noProof/>
            <w:kern w:val="2"/>
            <w:sz w:val="24"/>
            <w:szCs w:val="24"/>
            <w14:ligatures w14:val="standardContextual"/>
          </w:rPr>
          <w:tab/>
        </w:r>
        <w:r w:rsidRPr="008A0197">
          <w:rPr>
            <w:rStyle w:val="Lienhypertexte"/>
            <w:noProof/>
          </w:rPr>
          <w:t>Tableau Suivi Expérience et formations</w:t>
        </w:r>
        <w:r>
          <w:rPr>
            <w:noProof/>
            <w:webHidden/>
          </w:rPr>
          <w:tab/>
        </w:r>
        <w:r>
          <w:rPr>
            <w:noProof/>
            <w:webHidden/>
          </w:rPr>
          <w:fldChar w:fldCharType="begin"/>
        </w:r>
        <w:r>
          <w:rPr>
            <w:noProof/>
            <w:webHidden/>
          </w:rPr>
          <w:instrText xml:space="preserve"> PAGEREF _Toc145587350 \h </w:instrText>
        </w:r>
        <w:r>
          <w:rPr>
            <w:noProof/>
            <w:webHidden/>
          </w:rPr>
        </w:r>
        <w:r>
          <w:rPr>
            <w:noProof/>
            <w:webHidden/>
          </w:rPr>
          <w:fldChar w:fldCharType="separate"/>
        </w:r>
        <w:r>
          <w:rPr>
            <w:noProof/>
            <w:webHidden/>
          </w:rPr>
          <w:t>21</w:t>
        </w:r>
        <w:r>
          <w:rPr>
            <w:noProof/>
            <w:webHidden/>
          </w:rPr>
          <w:fldChar w:fldCharType="end"/>
        </w:r>
      </w:hyperlink>
    </w:p>
    <w:p w14:paraId="4E19AF09" w14:textId="64135F71"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1" w:history="1">
        <w:r w:rsidRPr="008A0197">
          <w:rPr>
            <w:rStyle w:val="Lienhypertexte"/>
            <w:noProof/>
          </w:rPr>
          <w:t>A.4.1.2</w:t>
        </w:r>
        <w:r>
          <w:rPr>
            <w:rFonts w:eastAsiaTheme="minorEastAsia" w:cstheme="minorBidi"/>
            <w:noProof/>
            <w:kern w:val="2"/>
            <w:sz w:val="24"/>
            <w:szCs w:val="24"/>
            <w14:ligatures w14:val="standardContextual"/>
          </w:rPr>
          <w:tab/>
        </w:r>
        <w:r w:rsidRPr="008A0197">
          <w:rPr>
            <w:rStyle w:val="Lienhypertexte"/>
            <w:noProof/>
          </w:rPr>
          <w:t>Contrôle et gestion de la validité des licences, qualifications</w:t>
        </w:r>
        <w:r>
          <w:rPr>
            <w:noProof/>
            <w:webHidden/>
          </w:rPr>
          <w:tab/>
        </w:r>
        <w:r>
          <w:rPr>
            <w:noProof/>
            <w:webHidden/>
          </w:rPr>
          <w:fldChar w:fldCharType="begin"/>
        </w:r>
        <w:r>
          <w:rPr>
            <w:noProof/>
            <w:webHidden/>
          </w:rPr>
          <w:instrText xml:space="preserve"> PAGEREF _Toc145587351 \h </w:instrText>
        </w:r>
        <w:r>
          <w:rPr>
            <w:noProof/>
            <w:webHidden/>
          </w:rPr>
        </w:r>
        <w:r>
          <w:rPr>
            <w:noProof/>
            <w:webHidden/>
          </w:rPr>
          <w:fldChar w:fldCharType="separate"/>
        </w:r>
        <w:r>
          <w:rPr>
            <w:noProof/>
            <w:webHidden/>
          </w:rPr>
          <w:t>21</w:t>
        </w:r>
        <w:r>
          <w:rPr>
            <w:noProof/>
            <w:webHidden/>
          </w:rPr>
          <w:fldChar w:fldCharType="end"/>
        </w:r>
      </w:hyperlink>
    </w:p>
    <w:p w14:paraId="4A5CC668" w14:textId="0E501D4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2" w:history="1">
        <w:r w:rsidRPr="008A0197">
          <w:rPr>
            <w:rStyle w:val="Lienhypertexte"/>
            <w:noProof/>
          </w:rPr>
          <w:t>A.4.1.3</w:t>
        </w:r>
        <w:r>
          <w:rPr>
            <w:rFonts w:eastAsiaTheme="minorEastAsia" w:cstheme="minorBidi"/>
            <w:noProof/>
            <w:kern w:val="2"/>
            <w:sz w:val="24"/>
            <w:szCs w:val="24"/>
            <w14:ligatures w14:val="standardContextual"/>
          </w:rPr>
          <w:tab/>
        </w:r>
        <w:r w:rsidRPr="008A0197">
          <w:rPr>
            <w:rStyle w:val="Lienhypertexte"/>
            <w:noProof/>
          </w:rPr>
          <w:t>Interdiction de vol</w:t>
        </w:r>
        <w:r>
          <w:rPr>
            <w:noProof/>
            <w:webHidden/>
          </w:rPr>
          <w:tab/>
        </w:r>
        <w:r>
          <w:rPr>
            <w:noProof/>
            <w:webHidden/>
          </w:rPr>
          <w:fldChar w:fldCharType="begin"/>
        </w:r>
        <w:r>
          <w:rPr>
            <w:noProof/>
            <w:webHidden/>
          </w:rPr>
          <w:instrText xml:space="preserve"> PAGEREF _Toc145587352 \h </w:instrText>
        </w:r>
        <w:r>
          <w:rPr>
            <w:noProof/>
            <w:webHidden/>
          </w:rPr>
        </w:r>
        <w:r>
          <w:rPr>
            <w:noProof/>
            <w:webHidden/>
          </w:rPr>
          <w:fldChar w:fldCharType="separate"/>
        </w:r>
        <w:r>
          <w:rPr>
            <w:noProof/>
            <w:webHidden/>
          </w:rPr>
          <w:t>21</w:t>
        </w:r>
        <w:r>
          <w:rPr>
            <w:noProof/>
            <w:webHidden/>
          </w:rPr>
          <w:fldChar w:fldCharType="end"/>
        </w:r>
      </w:hyperlink>
    </w:p>
    <w:p w14:paraId="64347153" w14:textId="79B146FE"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3" w:history="1">
        <w:r w:rsidRPr="008A0197">
          <w:rPr>
            <w:rStyle w:val="Lienhypertexte"/>
            <w:noProof/>
          </w:rPr>
          <w:t>A.4.1.4</w:t>
        </w:r>
        <w:r>
          <w:rPr>
            <w:rFonts w:eastAsiaTheme="minorEastAsia" w:cstheme="minorBidi"/>
            <w:noProof/>
            <w:kern w:val="2"/>
            <w:sz w:val="24"/>
            <w:szCs w:val="24"/>
            <w14:ligatures w14:val="standardContextual"/>
          </w:rPr>
          <w:tab/>
        </w:r>
        <w:r w:rsidRPr="008A0197">
          <w:rPr>
            <w:rStyle w:val="Lienhypertexte"/>
            <w:noProof/>
          </w:rPr>
          <w:t>Informations licences des pilotes du CAFC</w:t>
        </w:r>
        <w:r>
          <w:rPr>
            <w:noProof/>
            <w:webHidden/>
          </w:rPr>
          <w:tab/>
        </w:r>
        <w:r>
          <w:rPr>
            <w:noProof/>
            <w:webHidden/>
          </w:rPr>
          <w:fldChar w:fldCharType="begin"/>
        </w:r>
        <w:r>
          <w:rPr>
            <w:noProof/>
            <w:webHidden/>
          </w:rPr>
          <w:instrText xml:space="preserve"> PAGEREF _Toc145587353 \h </w:instrText>
        </w:r>
        <w:r>
          <w:rPr>
            <w:noProof/>
            <w:webHidden/>
          </w:rPr>
        </w:r>
        <w:r>
          <w:rPr>
            <w:noProof/>
            <w:webHidden/>
          </w:rPr>
          <w:fldChar w:fldCharType="separate"/>
        </w:r>
        <w:r>
          <w:rPr>
            <w:noProof/>
            <w:webHidden/>
          </w:rPr>
          <w:t>21</w:t>
        </w:r>
        <w:r>
          <w:rPr>
            <w:noProof/>
            <w:webHidden/>
          </w:rPr>
          <w:fldChar w:fldCharType="end"/>
        </w:r>
      </w:hyperlink>
    </w:p>
    <w:p w14:paraId="4AEC6C6C" w14:textId="55AAC7E7"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4" w:history="1">
        <w:r w:rsidRPr="008A0197">
          <w:rPr>
            <w:rStyle w:val="Lienhypertexte"/>
            <w:noProof/>
          </w:rPr>
          <w:t>A.4.1.5</w:t>
        </w:r>
        <w:r>
          <w:rPr>
            <w:rFonts w:eastAsiaTheme="minorEastAsia" w:cstheme="minorBidi"/>
            <w:noProof/>
            <w:kern w:val="2"/>
            <w:sz w:val="24"/>
            <w:szCs w:val="24"/>
            <w14:ligatures w14:val="standardContextual"/>
          </w:rPr>
          <w:tab/>
        </w:r>
        <w:r w:rsidRPr="008A0197">
          <w:rPr>
            <w:rStyle w:val="Lienhypertexte"/>
            <w:noProof/>
          </w:rPr>
          <w:t>Certificats médicaux</w:t>
        </w:r>
        <w:r>
          <w:rPr>
            <w:noProof/>
            <w:webHidden/>
          </w:rPr>
          <w:tab/>
        </w:r>
        <w:r>
          <w:rPr>
            <w:noProof/>
            <w:webHidden/>
          </w:rPr>
          <w:fldChar w:fldCharType="begin"/>
        </w:r>
        <w:r>
          <w:rPr>
            <w:noProof/>
            <w:webHidden/>
          </w:rPr>
          <w:instrText xml:space="preserve"> PAGEREF _Toc145587354 \h </w:instrText>
        </w:r>
        <w:r>
          <w:rPr>
            <w:noProof/>
            <w:webHidden/>
          </w:rPr>
        </w:r>
        <w:r>
          <w:rPr>
            <w:noProof/>
            <w:webHidden/>
          </w:rPr>
          <w:fldChar w:fldCharType="separate"/>
        </w:r>
        <w:r>
          <w:rPr>
            <w:noProof/>
            <w:webHidden/>
          </w:rPr>
          <w:t>21</w:t>
        </w:r>
        <w:r>
          <w:rPr>
            <w:noProof/>
            <w:webHidden/>
          </w:rPr>
          <w:fldChar w:fldCharType="end"/>
        </w:r>
      </w:hyperlink>
    </w:p>
    <w:p w14:paraId="6B083AF5" w14:textId="1EED4D0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5" w:history="1">
        <w:r w:rsidRPr="008A0197">
          <w:rPr>
            <w:rStyle w:val="Lienhypertexte"/>
            <w:noProof/>
          </w:rPr>
          <w:t>A.4.1.6</w:t>
        </w:r>
        <w:r>
          <w:rPr>
            <w:rFonts w:eastAsiaTheme="minorEastAsia" w:cstheme="minorBidi"/>
            <w:noProof/>
            <w:kern w:val="2"/>
            <w:sz w:val="24"/>
            <w:szCs w:val="24"/>
            <w14:ligatures w14:val="standardContextual"/>
          </w:rPr>
          <w:tab/>
        </w:r>
        <w:r w:rsidRPr="008A0197">
          <w:rPr>
            <w:rStyle w:val="Lienhypertexte"/>
            <w:noProof/>
          </w:rPr>
          <w:t>Copies des licences, attestations de formations et certificats médicaux</w:t>
        </w:r>
        <w:r>
          <w:rPr>
            <w:noProof/>
            <w:webHidden/>
          </w:rPr>
          <w:tab/>
        </w:r>
        <w:r>
          <w:rPr>
            <w:noProof/>
            <w:webHidden/>
          </w:rPr>
          <w:fldChar w:fldCharType="begin"/>
        </w:r>
        <w:r>
          <w:rPr>
            <w:noProof/>
            <w:webHidden/>
          </w:rPr>
          <w:instrText xml:space="preserve"> PAGEREF _Toc145587355 \h </w:instrText>
        </w:r>
        <w:r>
          <w:rPr>
            <w:noProof/>
            <w:webHidden/>
          </w:rPr>
        </w:r>
        <w:r>
          <w:rPr>
            <w:noProof/>
            <w:webHidden/>
          </w:rPr>
          <w:fldChar w:fldCharType="separate"/>
        </w:r>
        <w:r>
          <w:rPr>
            <w:noProof/>
            <w:webHidden/>
          </w:rPr>
          <w:t>21</w:t>
        </w:r>
        <w:r>
          <w:rPr>
            <w:noProof/>
            <w:webHidden/>
          </w:rPr>
          <w:fldChar w:fldCharType="end"/>
        </w:r>
      </w:hyperlink>
    </w:p>
    <w:p w14:paraId="35CAAD09" w14:textId="33EA911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6" w:history="1">
        <w:r w:rsidRPr="008A0197">
          <w:rPr>
            <w:rStyle w:val="Lienhypertexte"/>
            <w:noProof/>
          </w:rPr>
          <w:t>A.4.1.7</w:t>
        </w:r>
        <w:r>
          <w:rPr>
            <w:rFonts w:eastAsiaTheme="minorEastAsia" w:cstheme="minorBidi"/>
            <w:noProof/>
            <w:kern w:val="2"/>
            <w:sz w:val="24"/>
            <w:szCs w:val="24"/>
            <w14:ligatures w14:val="standardContextual"/>
          </w:rPr>
          <w:tab/>
        </w:r>
        <w:r w:rsidRPr="008A0197">
          <w:rPr>
            <w:rStyle w:val="Lienhypertexte"/>
            <w:noProof/>
          </w:rPr>
          <w:t>Supervision des compétences du personnel opérationnel</w:t>
        </w:r>
        <w:r>
          <w:rPr>
            <w:noProof/>
            <w:webHidden/>
          </w:rPr>
          <w:tab/>
        </w:r>
        <w:r>
          <w:rPr>
            <w:noProof/>
            <w:webHidden/>
          </w:rPr>
          <w:fldChar w:fldCharType="begin"/>
        </w:r>
        <w:r>
          <w:rPr>
            <w:noProof/>
            <w:webHidden/>
          </w:rPr>
          <w:instrText xml:space="preserve"> PAGEREF _Toc145587356 \h </w:instrText>
        </w:r>
        <w:r>
          <w:rPr>
            <w:noProof/>
            <w:webHidden/>
          </w:rPr>
        </w:r>
        <w:r>
          <w:rPr>
            <w:noProof/>
            <w:webHidden/>
          </w:rPr>
          <w:fldChar w:fldCharType="separate"/>
        </w:r>
        <w:r>
          <w:rPr>
            <w:noProof/>
            <w:webHidden/>
          </w:rPr>
          <w:t>21</w:t>
        </w:r>
        <w:r>
          <w:rPr>
            <w:noProof/>
            <w:webHidden/>
          </w:rPr>
          <w:fldChar w:fldCharType="end"/>
        </w:r>
      </w:hyperlink>
    </w:p>
    <w:p w14:paraId="3B5CF8A1" w14:textId="369DD8FF"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57" w:history="1">
        <w:r w:rsidRPr="008A0197">
          <w:rPr>
            <w:rStyle w:val="Lienhypertexte"/>
            <w:noProof/>
          </w:rPr>
          <w:t>A.4.2</w:t>
        </w:r>
        <w:r>
          <w:rPr>
            <w:rFonts w:eastAsiaTheme="minorEastAsia" w:cstheme="minorBidi"/>
            <w:i w:val="0"/>
            <w:iCs w:val="0"/>
            <w:noProof/>
            <w:kern w:val="2"/>
            <w:sz w:val="24"/>
            <w:szCs w:val="24"/>
            <w14:ligatures w14:val="standardContextual"/>
          </w:rPr>
          <w:tab/>
        </w:r>
        <w:r w:rsidRPr="008A0197">
          <w:rPr>
            <w:rStyle w:val="Lienhypertexte"/>
            <w:noProof/>
          </w:rPr>
          <w:t>Traitement des documents, comptes-rendus d’évènements et autres informations</w:t>
        </w:r>
        <w:r>
          <w:rPr>
            <w:noProof/>
            <w:webHidden/>
          </w:rPr>
          <w:tab/>
        </w:r>
        <w:r>
          <w:rPr>
            <w:noProof/>
            <w:webHidden/>
          </w:rPr>
          <w:fldChar w:fldCharType="begin"/>
        </w:r>
        <w:r>
          <w:rPr>
            <w:noProof/>
            <w:webHidden/>
          </w:rPr>
          <w:instrText xml:space="preserve"> PAGEREF _Toc145587357 \h </w:instrText>
        </w:r>
        <w:r>
          <w:rPr>
            <w:noProof/>
            <w:webHidden/>
          </w:rPr>
        </w:r>
        <w:r>
          <w:rPr>
            <w:noProof/>
            <w:webHidden/>
          </w:rPr>
          <w:fldChar w:fldCharType="separate"/>
        </w:r>
        <w:r>
          <w:rPr>
            <w:noProof/>
            <w:webHidden/>
          </w:rPr>
          <w:t>22</w:t>
        </w:r>
        <w:r>
          <w:rPr>
            <w:noProof/>
            <w:webHidden/>
          </w:rPr>
          <w:fldChar w:fldCharType="end"/>
        </w:r>
      </w:hyperlink>
    </w:p>
    <w:p w14:paraId="78BB0177" w14:textId="036722A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8" w:history="1">
        <w:r w:rsidRPr="008A0197">
          <w:rPr>
            <w:rStyle w:val="Lienhypertexte"/>
            <w:noProof/>
          </w:rPr>
          <w:t>A.4.2.1</w:t>
        </w:r>
        <w:r>
          <w:rPr>
            <w:rFonts w:eastAsiaTheme="minorEastAsia" w:cstheme="minorBidi"/>
            <w:noProof/>
            <w:kern w:val="2"/>
            <w:sz w:val="24"/>
            <w:szCs w:val="24"/>
            <w14:ligatures w14:val="standardContextual"/>
          </w:rPr>
          <w:tab/>
        </w:r>
        <w:r w:rsidRPr="008A0197">
          <w:rPr>
            <w:rStyle w:val="Lienhypertexte"/>
            <w:noProof/>
          </w:rPr>
          <w:t>Dossiers de vol</w:t>
        </w:r>
        <w:r>
          <w:rPr>
            <w:noProof/>
            <w:webHidden/>
          </w:rPr>
          <w:tab/>
        </w:r>
        <w:r>
          <w:rPr>
            <w:noProof/>
            <w:webHidden/>
          </w:rPr>
          <w:fldChar w:fldCharType="begin"/>
        </w:r>
        <w:r>
          <w:rPr>
            <w:noProof/>
            <w:webHidden/>
          </w:rPr>
          <w:instrText xml:space="preserve"> PAGEREF _Toc145587358 \h </w:instrText>
        </w:r>
        <w:r>
          <w:rPr>
            <w:noProof/>
            <w:webHidden/>
          </w:rPr>
        </w:r>
        <w:r>
          <w:rPr>
            <w:noProof/>
            <w:webHidden/>
          </w:rPr>
          <w:fldChar w:fldCharType="separate"/>
        </w:r>
        <w:r>
          <w:rPr>
            <w:noProof/>
            <w:webHidden/>
          </w:rPr>
          <w:t>22</w:t>
        </w:r>
        <w:r>
          <w:rPr>
            <w:noProof/>
            <w:webHidden/>
          </w:rPr>
          <w:fldChar w:fldCharType="end"/>
        </w:r>
      </w:hyperlink>
    </w:p>
    <w:p w14:paraId="39342F49" w14:textId="11569E0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59" w:history="1">
        <w:r w:rsidRPr="008A0197">
          <w:rPr>
            <w:rStyle w:val="Lienhypertexte"/>
            <w:noProof/>
          </w:rPr>
          <w:t>A.4.2.2</w:t>
        </w:r>
        <w:r>
          <w:rPr>
            <w:rFonts w:eastAsiaTheme="minorEastAsia" w:cstheme="minorBidi"/>
            <w:noProof/>
            <w:kern w:val="2"/>
            <w:sz w:val="24"/>
            <w:szCs w:val="24"/>
            <w14:ligatures w14:val="standardContextual"/>
          </w:rPr>
          <w:tab/>
        </w:r>
        <w:r w:rsidRPr="008A0197">
          <w:rPr>
            <w:rStyle w:val="Lienhypertexte"/>
            <w:noProof/>
          </w:rPr>
          <w:t>Déclaration d'exploitation</w:t>
        </w:r>
        <w:r>
          <w:rPr>
            <w:noProof/>
            <w:webHidden/>
          </w:rPr>
          <w:tab/>
        </w:r>
        <w:r>
          <w:rPr>
            <w:noProof/>
            <w:webHidden/>
          </w:rPr>
          <w:fldChar w:fldCharType="begin"/>
        </w:r>
        <w:r>
          <w:rPr>
            <w:noProof/>
            <w:webHidden/>
          </w:rPr>
          <w:instrText xml:space="preserve"> PAGEREF _Toc145587359 \h </w:instrText>
        </w:r>
        <w:r>
          <w:rPr>
            <w:noProof/>
            <w:webHidden/>
          </w:rPr>
        </w:r>
        <w:r>
          <w:rPr>
            <w:noProof/>
            <w:webHidden/>
          </w:rPr>
          <w:fldChar w:fldCharType="separate"/>
        </w:r>
        <w:r>
          <w:rPr>
            <w:noProof/>
            <w:webHidden/>
          </w:rPr>
          <w:t>22</w:t>
        </w:r>
        <w:r>
          <w:rPr>
            <w:noProof/>
            <w:webHidden/>
          </w:rPr>
          <w:fldChar w:fldCharType="end"/>
        </w:r>
      </w:hyperlink>
    </w:p>
    <w:p w14:paraId="2206E381" w14:textId="31F05E07"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60" w:history="1">
        <w:r w:rsidRPr="008A0197">
          <w:rPr>
            <w:rStyle w:val="Lienhypertexte"/>
            <w:noProof/>
          </w:rPr>
          <w:t>A.4.2.3</w:t>
        </w:r>
        <w:r>
          <w:rPr>
            <w:rFonts w:eastAsiaTheme="minorEastAsia" w:cstheme="minorBidi"/>
            <w:noProof/>
            <w:kern w:val="2"/>
            <w:sz w:val="24"/>
            <w:szCs w:val="24"/>
            <w14:ligatures w14:val="standardContextual"/>
          </w:rPr>
          <w:tab/>
        </w:r>
        <w:r w:rsidRPr="008A0197">
          <w:rPr>
            <w:rStyle w:val="Lienhypertexte"/>
            <w:noProof/>
          </w:rPr>
          <w:t>Licences des pilotes</w:t>
        </w:r>
        <w:r>
          <w:rPr>
            <w:noProof/>
            <w:webHidden/>
          </w:rPr>
          <w:tab/>
        </w:r>
        <w:r>
          <w:rPr>
            <w:noProof/>
            <w:webHidden/>
          </w:rPr>
          <w:fldChar w:fldCharType="begin"/>
        </w:r>
        <w:r>
          <w:rPr>
            <w:noProof/>
            <w:webHidden/>
          </w:rPr>
          <w:instrText xml:space="preserve"> PAGEREF _Toc145587360 \h </w:instrText>
        </w:r>
        <w:r>
          <w:rPr>
            <w:noProof/>
            <w:webHidden/>
          </w:rPr>
        </w:r>
        <w:r>
          <w:rPr>
            <w:noProof/>
            <w:webHidden/>
          </w:rPr>
          <w:fldChar w:fldCharType="separate"/>
        </w:r>
        <w:r>
          <w:rPr>
            <w:noProof/>
            <w:webHidden/>
          </w:rPr>
          <w:t>22</w:t>
        </w:r>
        <w:r>
          <w:rPr>
            <w:noProof/>
            <w:webHidden/>
          </w:rPr>
          <w:fldChar w:fldCharType="end"/>
        </w:r>
      </w:hyperlink>
    </w:p>
    <w:p w14:paraId="7D52997C" w14:textId="7512714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61" w:history="1">
        <w:r w:rsidRPr="008A0197">
          <w:rPr>
            <w:rStyle w:val="Lienhypertexte"/>
            <w:noProof/>
          </w:rPr>
          <w:t>A.4.2.4</w:t>
        </w:r>
        <w:r>
          <w:rPr>
            <w:rFonts w:eastAsiaTheme="minorEastAsia" w:cstheme="minorBidi"/>
            <w:noProof/>
            <w:kern w:val="2"/>
            <w:sz w:val="24"/>
            <w:szCs w:val="24"/>
            <w14:ligatures w14:val="standardContextual"/>
          </w:rPr>
          <w:tab/>
        </w:r>
        <w:r w:rsidRPr="008A0197">
          <w:rPr>
            <w:rStyle w:val="Lienhypertexte"/>
            <w:noProof/>
          </w:rPr>
          <w:t>Attestations de formations, de test et de qualification des pilotes</w:t>
        </w:r>
        <w:r>
          <w:rPr>
            <w:noProof/>
            <w:webHidden/>
          </w:rPr>
          <w:tab/>
        </w:r>
        <w:r>
          <w:rPr>
            <w:noProof/>
            <w:webHidden/>
          </w:rPr>
          <w:fldChar w:fldCharType="begin"/>
        </w:r>
        <w:r>
          <w:rPr>
            <w:noProof/>
            <w:webHidden/>
          </w:rPr>
          <w:instrText xml:space="preserve"> PAGEREF _Toc145587361 \h </w:instrText>
        </w:r>
        <w:r>
          <w:rPr>
            <w:noProof/>
            <w:webHidden/>
          </w:rPr>
        </w:r>
        <w:r>
          <w:rPr>
            <w:noProof/>
            <w:webHidden/>
          </w:rPr>
          <w:fldChar w:fldCharType="separate"/>
        </w:r>
        <w:r>
          <w:rPr>
            <w:noProof/>
            <w:webHidden/>
          </w:rPr>
          <w:t>22</w:t>
        </w:r>
        <w:r>
          <w:rPr>
            <w:noProof/>
            <w:webHidden/>
          </w:rPr>
          <w:fldChar w:fldCharType="end"/>
        </w:r>
      </w:hyperlink>
    </w:p>
    <w:p w14:paraId="64D73124" w14:textId="59F592B3"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62" w:history="1">
        <w:r w:rsidRPr="008A0197">
          <w:rPr>
            <w:rStyle w:val="Lienhypertexte"/>
            <w:noProof/>
          </w:rPr>
          <w:t>A.4.2.5</w:t>
        </w:r>
        <w:r>
          <w:rPr>
            <w:rFonts w:eastAsiaTheme="minorEastAsia" w:cstheme="minorBidi"/>
            <w:noProof/>
            <w:kern w:val="2"/>
            <w:sz w:val="24"/>
            <w:szCs w:val="24"/>
            <w14:ligatures w14:val="standardContextual"/>
          </w:rPr>
          <w:tab/>
        </w:r>
        <w:r w:rsidRPr="008A0197">
          <w:rPr>
            <w:rStyle w:val="Lienhypertexte"/>
            <w:noProof/>
          </w:rPr>
          <w:t>Attestation d'expérience récente</w:t>
        </w:r>
        <w:r>
          <w:rPr>
            <w:noProof/>
            <w:webHidden/>
          </w:rPr>
          <w:tab/>
        </w:r>
        <w:r>
          <w:rPr>
            <w:noProof/>
            <w:webHidden/>
          </w:rPr>
          <w:fldChar w:fldCharType="begin"/>
        </w:r>
        <w:r>
          <w:rPr>
            <w:noProof/>
            <w:webHidden/>
          </w:rPr>
          <w:instrText xml:space="preserve"> PAGEREF _Toc145587362 \h </w:instrText>
        </w:r>
        <w:r>
          <w:rPr>
            <w:noProof/>
            <w:webHidden/>
          </w:rPr>
        </w:r>
        <w:r>
          <w:rPr>
            <w:noProof/>
            <w:webHidden/>
          </w:rPr>
          <w:fldChar w:fldCharType="separate"/>
        </w:r>
        <w:r>
          <w:rPr>
            <w:noProof/>
            <w:webHidden/>
          </w:rPr>
          <w:t>22</w:t>
        </w:r>
        <w:r>
          <w:rPr>
            <w:noProof/>
            <w:webHidden/>
          </w:rPr>
          <w:fldChar w:fldCharType="end"/>
        </w:r>
      </w:hyperlink>
    </w:p>
    <w:p w14:paraId="2E851F1A" w14:textId="0C5B9E68"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63" w:history="1">
        <w:r w:rsidRPr="008A0197">
          <w:rPr>
            <w:rStyle w:val="Lienhypertexte"/>
            <w:noProof/>
          </w:rPr>
          <w:t>A.4.2.6</w:t>
        </w:r>
        <w:r>
          <w:rPr>
            <w:rFonts w:eastAsiaTheme="minorEastAsia" w:cstheme="minorBidi"/>
            <w:noProof/>
            <w:kern w:val="2"/>
            <w:sz w:val="24"/>
            <w:szCs w:val="24"/>
            <w14:ligatures w14:val="standardContextual"/>
          </w:rPr>
          <w:tab/>
        </w:r>
        <w:r w:rsidRPr="008A0197">
          <w:rPr>
            <w:rStyle w:val="Lienhypertexte"/>
            <w:noProof/>
          </w:rPr>
          <w:t>Comptes-rendus d'évènements</w:t>
        </w:r>
        <w:r>
          <w:rPr>
            <w:noProof/>
            <w:webHidden/>
          </w:rPr>
          <w:tab/>
        </w:r>
        <w:r>
          <w:rPr>
            <w:noProof/>
            <w:webHidden/>
          </w:rPr>
          <w:fldChar w:fldCharType="begin"/>
        </w:r>
        <w:r>
          <w:rPr>
            <w:noProof/>
            <w:webHidden/>
          </w:rPr>
          <w:instrText xml:space="preserve"> PAGEREF _Toc145587363 \h </w:instrText>
        </w:r>
        <w:r>
          <w:rPr>
            <w:noProof/>
            <w:webHidden/>
          </w:rPr>
        </w:r>
        <w:r>
          <w:rPr>
            <w:noProof/>
            <w:webHidden/>
          </w:rPr>
          <w:fldChar w:fldCharType="separate"/>
        </w:r>
        <w:r>
          <w:rPr>
            <w:noProof/>
            <w:webHidden/>
          </w:rPr>
          <w:t>22</w:t>
        </w:r>
        <w:r>
          <w:rPr>
            <w:noProof/>
            <w:webHidden/>
          </w:rPr>
          <w:fldChar w:fldCharType="end"/>
        </w:r>
      </w:hyperlink>
    </w:p>
    <w:p w14:paraId="4406E6F0" w14:textId="666EF0C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64" w:history="1">
        <w:r w:rsidRPr="008A0197">
          <w:rPr>
            <w:rStyle w:val="Lienhypertexte"/>
            <w:noProof/>
          </w:rPr>
          <w:t>A.4.2.7</w:t>
        </w:r>
        <w:r>
          <w:rPr>
            <w:rFonts w:eastAsiaTheme="minorEastAsia" w:cstheme="minorBidi"/>
            <w:noProof/>
            <w:kern w:val="2"/>
            <w:sz w:val="24"/>
            <w:szCs w:val="24"/>
            <w14:ligatures w14:val="standardContextual"/>
          </w:rPr>
          <w:tab/>
        </w:r>
        <w:r w:rsidRPr="008A0197">
          <w:rPr>
            <w:rStyle w:val="Lienhypertexte"/>
            <w:noProof/>
          </w:rPr>
          <w:t>Analyse des documents de vol, comptes-rendus d’évènements et autres informations</w:t>
        </w:r>
        <w:r>
          <w:rPr>
            <w:noProof/>
            <w:webHidden/>
          </w:rPr>
          <w:tab/>
        </w:r>
        <w:r>
          <w:rPr>
            <w:noProof/>
            <w:webHidden/>
          </w:rPr>
          <w:fldChar w:fldCharType="begin"/>
        </w:r>
        <w:r>
          <w:rPr>
            <w:noProof/>
            <w:webHidden/>
          </w:rPr>
          <w:instrText xml:space="preserve"> PAGEREF _Toc145587364 \h </w:instrText>
        </w:r>
        <w:r>
          <w:rPr>
            <w:noProof/>
            <w:webHidden/>
          </w:rPr>
        </w:r>
        <w:r>
          <w:rPr>
            <w:noProof/>
            <w:webHidden/>
          </w:rPr>
          <w:fldChar w:fldCharType="separate"/>
        </w:r>
        <w:r>
          <w:rPr>
            <w:noProof/>
            <w:webHidden/>
          </w:rPr>
          <w:t>22</w:t>
        </w:r>
        <w:r>
          <w:rPr>
            <w:noProof/>
            <w:webHidden/>
          </w:rPr>
          <w:fldChar w:fldCharType="end"/>
        </w:r>
      </w:hyperlink>
    </w:p>
    <w:p w14:paraId="57D64B65" w14:textId="0D92A3A2"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65" w:history="1">
        <w:r w:rsidRPr="008A0197">
          <w:rPr>
            <w:rStyle w:val="Lienhypertexte"/>
            <w:noProof/>
          </w:rPr>
          <w:t>A.4.2.8</w:t>
        </w:r>
        <w:r>
          <w:rPr>
            <w:rFonts w:eastAsiaTheme="minorEastAsia" w:cstheme="minorBidi"/>
            <w:noProof/>
            <w:kern w:val="2"/>
            <w:sz w:val="24"/>
            <w:szCs w:val="24"/>
            <w14:ligatures w14:val="standardContextual"/>
          </w:rPr>
          <w:tab/>
        </w:r>
        <w:r w:rsidRPr="008A0197">
          <w:rPr>
            <w:rStyle w:val="Lienhypertexte"/>
            <w:noProof/>
          </w:rPr>
          <w:t>Langue commune</w:t>
        </w:r>
        <w:r>
          <w:rPr>
            <w:noProof/>
            <w:webHidden/>
          </w:rPr>
          <w:tab/>
        </w:r>
        <w:r>
          <w:rPr>
            <w:noProof/>
            <w:webHidden/>
          </w:rPr>
          <w:fldChar w:fldCharType="begin"/>
        </w:r>
        <w:r>
          <w:rPr>
            <w:noProof/>
            <w:webHidden/>
          </w:rPr>
          <w:instrText xml:space="preserve"> PAGEREF _Toc145587365 \h </w:instrText>
        </w:r>
        <w:r>
          <w:rPr>
            <w:noProof/>
            <w:webHidden/>
          </w:rPr>
        </w:r>
        <w:r>
          <w:rPr>
            <w:noProof/>
            <w:webHidden/>
          </w:rPr>
          <w:fldChar w:fldCharType="separate"/>
        </w:r>
        <w:r>
          <w:rPr>
            <w:noProof/>
            <w:webHidden/>
          </w:rPr>
          <w:t>22</w:t>
        </w:r>
        <w:r>
          <w:rPr>
            <w:noProof/>
            <w:webHidden/>
          </w:rPr>
          <w:fldChar w:fldCharType="end"/>
        </w:r>
      </w:hyperlink>
    </w:p>
    <w:p w14:paraId="53174319" w14:textId="75D4B5B7" w:rsidR="000126DC" w:rsidRDefault="000126DC">
      <w:pPr>
        <w:pStyle w:val="TM2"/>
        <w:rPr>
          <w:rFonts w:eastAsiaTheme="minorEastAsia" w:cstheme="minorBidi"/>
          <w:smallCaps w:val="0"/>
          <w:noProof/>
          <w:kern w:val="2"/>
          <w:sz w:val="24"/>
          <w:szCs w:val="24"/>
          <w14:ligatures w14:val="standardContextual"/>
        </w:rPr>
      </w:pPr>
      <w:hyperlink w:anchor="_Toc145587366" w:history="1">
        <w:r w:rsidRPr="008A0197">
          <w:rPr>
            <w:rStyle w:val="Lienhypertexte"/>
            <w:noProof/>
          </w:rPr>
          <w:t>A.5</w:t>
        </w:r>
        <w:r>
          <w:rPr>
            <w:rFonts w:eastAsiaTheme="minorEastAsia" w:cstheme="minorBidi"/>
            <w:smallCaps w:val="0"/>
            <w:noProof/>
            <w:kern w:val="2"/>
            <w:sz w:val="24"/>
            <w:szCs w:val="24"/>
            <w14:ligatures w14:val="standardContextual"/>
          </w:rPr>
          <w:tab/>
        </w:r>
        <w:r w:rsidRPr="008A0197">
          <w:rPr>
            <w:rStyle w:val="Lienhypertexte"/>
            <w:noProof/>
          </w:rPr>
          <w:t>Système de gestion</w:t>
        </w:r>
        <w:r>
          <w:rPr>
            <w:noProof/>
            <w:webHidden/>
          </w:rPr>
          <w:tab/>
        </w:r>
        <w:r>
          <w:rPr>
            <w:noProof/>
            <w:webHidden/>
          </w:rPr>
          <w:fldChar w:fldCharType="begin"/>
        </w:r>
        <w:r>
          <w:rPr>
            <w:noProof/>
            <w:webHidden/>
          </w:rPr>
          <w:instrText xml:space="preserve"> PAGEREF _Toc145587366 \h </w:instrText>
        </w:r>
        <w:r>
          <w:rPr>
            <w:noProof/>
            <w:webHidden/>
          </w:rPr>
        </w:r>
        <w:r>
          <w:rPr>
            <w:noProof/>
            <w:webHidden/>
          </w:rPr>
          <w:fldChar w:fldCharType="separate"/>
        </w:r>
        <w:r>
          <w:rPr>
            <w:noProof/>
            <w:webHidden/>
          </w:rPr>
          <w:t>23</w:t>
        </w:r>
        <w:r>
          <w:rPr>
            <w:noProof/>
            <w:webHidden/>
          </w:rPr>
          <w:fldChar w:fldCharType="end"/>
        </w:r>
      </w:hyperlink>
    </w:p>
    <w:p w14:paraId="3E75F504" w14:textId="0EB072A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67" w:history="1">
        <w:r w:rsidRPr="008A0197">
          <w:rPr>
            <w:rStyle w:val="Lienhypertexte"/>
            <w:noProof/>
          </w:rPr>
          <w:t>A.5.1</w:t>
        </w:r>
        <w:r>
          <w:rPr>
            <w:rFonts w:eastAsiaTheme="minorEastAsia" w:cstheme="minorBidi"/>
            <w:i w:val="0"/>
            <w:iCs w:val="0"/>
            <w:noProof/>
            <w:kern w:val="2"/>
            <w:sz w:val="24"/>
            <w:szCs w:val="24"/>
            <w14:ligatures w14:val="standardContextual"/>
          </w:rPr>
          <w:tab/>
        </w:r>
        <w:r w:rsidRPr="008A0197">
          <w:rPr>
            <w:rStyle w:val="Lienhypertexte"/>
            <w:noProof/>
          </w:rPr>
          <w:t>Présentation du système de gestion</w:t>
        </w:r>
        <w:r>
          <w:rPr>
            <w:noProof/>
            <w:webHidden/>
          </w:rPr>
          <w:tab/>
        </w:r>
        <w:r>
          <w:rPr>
            <w:noProof/>
            <w:webHidden/>
          </w:rPr>
          <w:fldChar w:fldCharType="begin"/>
        </w:r>
        <w:r>
          <w:rPr>
            <w:noProof/>
            <w:webHidden/>
          </w:rPr>
          <w:instrText xml:space="preserve"> PAGEREF _Toc145587367 \h </w:instrText>
        </w:r>
        <w:r>
          <w:rPr>
            <w:noProof/>
            <w:webHidden/>
          </w:rPr>
        </w:r>
        <w:r>
          <w:rPr>
            <w:noProof/>
            <w:webHidden/>
          </w:rPr>
          <w:fldChar w:fldCharType="separate"/>
        </w:r>
        <w:r>
          <w:rPr>
            <w:noProof/>
            <w:webHidden/>
          </w:rPr>
          <w:t>23</w:t>
        </w:r>
        <w:r>
          <w:rPr>
            <w:noProof/>
            <w:webHidden/>
          </w:rPr>
          <w:fldChar w:fldCharType="end"/>
        </w:r>
      </w:hyperlink>
    </w:p>
    <w:p w14:paraId="4E45799D" w14:textId="7B62B79E"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68" w:history="1">
        <w:r w:rsidRPr="008A0197">
          <w:rPr>
            <w:rStyle w:val="Lienhypertexte"/>
            <w:noProof/>
          </w:rPr>
          <w:t>A.5.2</w:t>
        </w:r>
        <w:r>
          <w:rPr>
            <w:rFonts w:eastAsiaTheme="minorEastAsia" w:cstheme="minorBidi"/>
            <w:i w:val="0"/>
            <w:iCs w:val="0"/>
            <w:noProof/>
            <w:kern w:val="2"/>
            <w:sz w:val="24"/>
            <w:szCs w:val="24"/>
            <w14:ligatures w14:val="standardContextual"/>
          </w:rPr>
          <w:tab/>
        </w:r>
        <w:r w:rsidRPr="008A0197">
          <w:rPr>
            <w:rStyle w:val="Lienhypertexte"/>
            <w:noProof/>
          </w:rPr>
          <w:t>Détermination de la sévérité du risque</w:t>
        </w:r>
        <w:r>
          <w:rPr>
            <w:noProof/>
            <w:webHidden/>
          </w:rPr>
          <w:tab/>
        </w:r>
        <w:r>
          <w:rPr>
            <w:noProof/>
            <w:webHidden/>
          </w:rPr>
          <w:fldChar w:fldCharType="begin"/>
        </w:r>
        <w:r>
          <w:rPr>
            <w:noProof/>
            <w:webHidden/>
          </w:rPr>
          <w:instrText xml:space="preserve"> PAGEREF _Toc145587368 \h </w:instrText>
        </w:r>
        <w:r>
          <w:rPr>
            <w:noProof/>
            <w:webHidden/>
          </w:rPr>
        </w:r>
        <w:r>
          <w:rPr>
            <w:noProof/>
            <w:webHidden/>
          </w:rPr>
          <w:fldChar w:fldCharType="separate"/>
        </w:r>
        <w:r>
          <w:rPr>
            <w:noProof/>
            <w:webHidden/>
          </w:rPr>
          <w:t>23</w:t>
        </w:r>
        <w:r>
          <w:rPr>
            <w:noProof/>
            <w:webHidden/>
          </w:rPr>
          <w:fldChar w:fldCharType="end"/>
        </w:r>
      </w:hyperlink>
    </w:p>
    <w:p w14:paraId="5A5749BC" w14:textId="730ECEC1"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69" w:history="1">
        <w:r w:rsidRPr="008A0197">
          <w:rPr>
            <w:rStyle w:val="Lienhypertexte"/>
            <w:noProof/>
          </w:rPr>
          <w:t>A.5.3</w:t>
        </w:r>
        <w:r>
          <w:rPr>
            <w:rFonts w:eastAsiaTheme="minorEastAsia" w:cstheme="minorBidi"/>
            <w:i w:val="0"/>
            <w:iCs w:val="0"/>
            <w:noProof/>
            <w:kern w:val="2"/>
            <w:sz w:val="24"/>
            <w:szCs w:val="24"/>
            <w14:ligatures w14:val="standardContextual"/>
          </w:rPr>
          <w:tab/>
        </w:r>
        <w:r w:rsidRPr="008A0197">
          <w:rPr>
            <w:rStyle w:val="Lienhypertexte"/>
            <w:noProof/>
          </w:rPr>
          <w:t>Dangers et mesures correctives</w:t>
        </w:r>
        <w:r>
          <w:rPr>
            <w:noProof/>
            <w:webHidden/>
          </w:rPr>
          <w:tab/>
        </w:r>
        <w:r>
          <w:rPr>
            <w:noProof/>
            <w:webHidden/>
          </w:rPr>
          <w:fldChar w:fldCharType="begin"/>
        </w:r>
        <w:r>
          <w:rPr>
            <w:noProof/>
            <w:webHidden/>
          </w:rPr>
          <w:instrText xml:space="preserve"> PAGEREF _Toc145587369 \h </w:instrText>
        </w:r>
        <w:r>
          <w:rPr>
            <w:noProof/>
            <w:webHidden/>
          </w:rPr>
        </w:r>
        <w:r>
          <w:rPr>
            <w:noProof/>
            <w:webHidden/>
          </w:rPr>
          <w:fldChar w:fldCharType="separate"/>
        </w:r>
        <w:r>
          <w:rPr>
            <w:noProof/>
            <w:webHidden/>
          </w:rPr>
          <w:t>24</w:t>
        </w:r>
        <w:r>
          <w:rPr>
            <w:noProof/>
            <w:webHidden/>
          </w:rPr>
          <w:fldChar w:fldCharType="end"/>
        </w:r>
      </w:hyperlink>
    </w:p>
    <w:p w14:paraId="61B498FF" w14:textId="409431C6"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70" w:history="1">
        <w:r w:rsidRPr="008A0197">
          <w:rPr>
            <w:rStyle w:val="Lienhypertexte"/>
            <w:noProof/>
          </w:rPr>
          <w:t>A.5.4</w:t>
        </w:r>
        <w:r>
          <w:rPr>
            <w:rFonts w:eastAsiaTheme="minorEastAsia" w:cstheme="minorBidi"/>
            <w:i w:val="0"/>
            <w:iCs w:val="0"/>
            <w:noProof/>
            <w:kern w:val="2"/>
            <w:sz w:val="24"/>
            <w:szCs w:val="24"/>
            <w14:ligatures w14:val="standardContextual"/>
          </w:rPr>
          <w:tab/>
        </w:r>
        <w:r w:rsidRPr="008A0197">
          <w:rPr>
            <w:rStyle w:val="Lienhypertexte"/>
            <w:noProof/>
          </w:rPr>
          <w:t>Politique de sécurité</w:t>
        </w:r>
        <w:r>
          <w:rPr>
            <w:noProof/>
            <w:webHidden/>
          </w:rPr>
          <w:tab/>
        </w:r>
        <w:r>
          <w:rPr>
            <w:noProof/>
            <w:webHidden/>
          </w:rPr>
          <w:fldChar w:fldCharType="begin"/>
        </w:r>
        <w:r>
          <w:rPr>
            <w:noProof/>
            <w:webHidden/>
          </w:rPr>
          <w:instrText xml:space="preserve"> PAGEREF _Toc145587370 \h </w:instrText>
        </w:r>
        <w:r>
          <w:rPr>
            <w:noProof/>
            <w:webHidden/>
          </w:rPr>
        </w:r>
        <w:r>
          <w:rPr>
            <w:noProof/>
            <w:webHidden/>
          </w:rPr>
          <w:fldChar w:fldCharType="separate"/>
        </w:r>
        <w:r>
          <w:rPr>
            <w:noProof/>
            <w:webHidden/>
          </w:rPr>
          <w:t>24</w:t>
        </w:r>
        <w:r>
          <w:rPr>
            <w:noProof/>
            <w:webHidden/>
          </w:rPr>
          <w:fldChar w:fldCharType="end"/>
        </w:r>
      </w:hyperlink>
    </w:p>
    <w:p w14:paraId="685E5776" w14:textId="787DADB5"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1" w:history="1">
        <w:r w:rsidRPr="008A0197">
          <w:rPr>
            <w:rStyle w:val="Lienhypertexte"/>
            <w:noProof/>
          </w:rPr>
          <w:t>A.5.4.1</w:t>
        </w:r>
        <w:r>
          <w:rPr>
            <w:rFonts w:eastAsiaTheme="minorEastAsia" w:cstheme="minorBidi"/>
            <w:noProof/>
            <w:kern w:val="2"/>
            <w:sz w:val="24"/>
            <w:szCs w:val="24"/>
            <w14:ligatures w14:val="standardContextual"/>
          </w:rPr>
          <w:tab/>
        </w:r>
        <w:r w:rsidRPr="008A0197">
          <w:rPr>
            <w:rStyle w:val="Lienhypertexte"/>
            <w:noProof/>
          </w:rPr>
          <w:t>Engagement de l'exploitant et du CR</w:t>
        </w:r>
        <w:r>
          <w:rPr>
            <w:noProof/>
            <w:webHidden/>
          </w:rPr>
          <w:tab/>
        </w:r>
        <w:r>
          <w:rPr>
            <w:noProof/>
            <w:webHidden/>
          </w:rPr>
          <w:fldChar w:fldCharType="begin"/>
        </w:r>
        <w:r>
          <w:rPr>
            <w:noProof/>
            <w:webHidden/>
          </w:rPr>
          <w:instrText xml:space="preserve"> PAGEREF _Toc145587371 \h </w:instrText>
        </w:r>
        <w:r>
          <w:rPr>
            <w:noProof/>
            <w:webHidden/>
          </w:rPr>
        </w:r>
        <w:r>
          <w:rPr>
            <w:noProof/>
            <w:webHidden/>
          </w:rPr>
          <w:fldChar w:fldCharType="separate"/>
        </w:r>
        <w:r>
          <w:rPr>
            <w:noProof/>
            <w:webHidden/>
          </w:rPr>
          <w:t>24</w:t>
        </w:r>
        <w:r>
          <w:rPr>
            <w:noProof/>
            <w:webHidden/>
          </w:rPr>
          <w:fldChar w:fldCharType="end"/>
        </w:r>
      </w:hyperlink>
    </w:p>
    <w:p w14:paraId="064E2821" w14:textId="55F2CAB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2" w:history="1">
        <w:r w:rsidRPr="008A0197">
          <w:rPr>
            <w:rStyle w:val="Lienhypertexte"/>
            <w:noProof/>
          </w:rPr>
          <w:t>A.5.4.2</w:t>
        </w:r>
        <w:r>
          <w:rPr>
            <w:rFonts w:eastAsiaTheme="minorEastAsia" w:cstheme="minorBidi"/>
            <w:noProof/>
            <w:kern w:val="2"/>
            <w:sz w:val="24"/>
            <w:szCs w:val="24"/>
            <w14:ligatures w14:val="standardContextual"/>
          </w:rPr>
          <w:tab/>
        </w:r>
        <w:r w:rsidRPr="008A0197">
          <w:rPr>
            <w:rStyle w:val="Lienhypertexte"/>
            <w:noProof/>
          </w:rPr>
          <w:t>Engagement des membres du CAFC</w:t>
        </w:r>
        <w:r>
          <w:rPr>
            <w:noProof/>
            <w:webHidden/>
          </w:rPr>
          <w:tab/>
        </w:r>
        <w:r>
          <w:rPr>
            <w:noProof/>
            <w:webHidden/>
          </w:rPr>
          <w:fldChar w:fldCharType="begin"/>
        </w:r>
        <w:r>
          <w:rPr>
            <w:noProof/>
            <w:webHidden/>
          </w:rPr>
          <w:instrText xml:space="preserve"> PAGEREF _Toc145587372 \h </w:instrText>
        </w:r>
        <w:r>
          <w:rPr>
            <w:noProof/>
            <w:webHidden/>
          </w:rPr>
        </w:r>
        <w:r>
          <w:rPr>
            <w:noProof/>
            <w:webHidden/>
          </w:rPr>
          <w:fldChar w:fldCharType="separate"/>
        </w:r>
        <w:r>
          <w:rPr>
            <w:noProof/>
            <w:webHidden/>
          </w:rPr>
          <w:t>24</w:t>
        </w:r>
        <w:r>
          <w:rPr>
            <w:noProof/>
            <w:webHidden/>
          </w:rPr>
          <w:fldChar w:fldCharType="end"/>
        </w:r>
      </w:hyperlink>
    </w:p>
    <w:p w14:paraId="7F6640CB" w14:textId="18816176"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3" w:history="1">
        <w:r w:rsidRPr="008A0197">
          <w:rPr>
            <w:rStyle w:val="Lienhypertexte"/>
            <w:noProof/>
          </w:rPr>
          <w:t>A.5.4.3</w:t>
        </w:r>
        <w:r>
          <w:rPr>
            <w:rFonts w:eastAsiaTheme="minorEastAsia" w:cstheme="minorBidi"/>
            <w:noProof/>
            <w:kern w:val="2"/>
            <w:sz w:val="24"/>
            <w:szCs w:val="24"/>
            <w14:ligatures w14:val="standardContextual"/>
          </w:rPr>
          <w:tab/>
        </w:r>
        <w:r w:rsidRPr="008A0197">
          <w:rPr>
            <w:rStyle w:val="Lienhypertexte"/>
            <w:noProof/>
          </w:rPr>
          <w:t>Pression commerciale</w:t>
        </w:r>
        <w:r>
          <w:rPr>
            <w:noProof/>
            <w:webHidden/>
          </w:rPr>
          <w:tab/>
        </w:r>
        <w:r>
          <w:rPr>
            <w:noProof/>
            <w:webHidden/>
          </w:rPr>
          <w:fldChar w:fldCharType="begin"/>
        </w:r>
        <w:r>
          <w:rPr>
            <w:noProof/>
            <w:webHidden/>
          </w:rPr>
          <w:instrText xml:space="preserve"> PAGEREF _Toc145587373 \h </w:instrText>
        </w:r>
        <w:r>
          <w:rPr>
            <w:noProof/>
            <w:webHidden/>
          </w:rPr>
        </w:r>
        <w:r>
          <w:rPr>
            <w:noProof/>
            <w:webHidden/>
          </w:rPr>
          <w:fldChar w:fldCharType="separate"/>
        </w:r>
        <w:r>
          <w:rPr>
            <w:noProof/>
            <w:webHidden/>
          </w:rPr>
          <w:t>24</w:t>
        </w:r>
        <w:r>
          <w:rPr>
            <w:noProof/>
            <w:webHidden/>
          </w:rPr>
          <w:fldChar w:fldCharType="end"/>
        </w:r>
      </w:hyperlink>
    </w:p>
    <w:p w14:paraId="10D09E8A" w14:textId="784D1667"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4" w:history="1">
        <w:r w:rsidRPr="008A0197">
          <w:rPr>
            <w:rStyle w:val="Lienhypertexte"/>
            <w:noProof/>
          </w:rPr>
          <w:t>A.5.4.4</w:t>
        </w:r>
        <w:r>
          <w:rPr>
            <w:rFonts w:eastAsiaTheme="minorEastAsia" w:cstheme="minorBidi"/>
            <w:noProof/>
            <w:kern w:val="2"/>
            <w:sz w:val="24"/>
            <w:szCs w:val="24"/>
            <w14:ligatures w14:val="standardContextual"/>
          </w:rPr>
          <w:tab/>
        </w:r>
        <w:r w:rsidRPr="008A0197">
          <w:rPr>
            <w:rStyle w:val="Lienhypertexte"/>
            <w:noProof/>
          </w:rPr>
          <w:t>Culture de la sécurité</w:t>
        </w:r>
        <w:r>
          <w:rPr>
            <w:noProof/>
            <w:webHidden/>
          </w:rPr>
          <w:tab/>
        </w:r>
        <w:r>
          <w:rPr>
            <w:noProof/>
            <w:webHidden/>
          </w:rPr>
          <w:fldChar w:fldCharType="begin"/>
        </w:r>
        <w:r>
          <w:rPr>
            <w:noProof/>
            <w:webHidden/>
          </w:rPr>
          <w:instrText xml:space="preserve"> PAGEREF _Toc145587374 \h </w:instrText>
        </w:r>
        <w:r>
          <w:rPr>
            <w:noProof/>
            <w:webHidden/>
          </w:rPr>
        </w:r>
        <w:r>
          <w:rPr>
            <w:noProof/>
            <w:webHidden/>
          </w:rPr>
          <w:fldChar w:fldCharType="separate"/>
        </w:r>
        <w:r>
          <w:rPr>
            <w:noProof/>
            <w:webHidden/>
          </w:rPr>
          <w:t>24</w:t>
        </w:r>
        <w:r>
          <w:rPr>
            <w:noProof/>
            <w:webHidden/>
          </w:rPr>
          <w:fldChar w:fldCharType="end"/>
        </w:r>
      </w:hyperlink>
    </w:p>
    <w:p w14:paraId="2E5ED21A" w14:textId="4D2DEFA2"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5" w:history="1">
        <w:r w:rsidRPr="008A0197">
          <w:rPr>
            <w:rStyle w:val="Lienhypertexte"/>
            <w:noProof/>
          </w:rPr>
          <w:t>A.5.4.5</w:t>
        </w:r>
        <w:r>
          <w:rPr>
            <w:rFonts w:eastAsiaTheme="minorEastAsia" w:cstheme="minorBidi"/>
            <w:noProof/>
            <w:kern w:val="2"/>
            <w:sz w:val="24"/>
            <w:szCs w:val="24"/>
            <w14:ligatures w14:val="standardContextual"/>
          </w:rPr>
          <w:tab/>
        </w:r>
        <w:r w:rsidRPr="008A0197">
          <w:rPr>
            <w:rStyle w:val="Lienhypertexte"/>
            <w:noProof/>
          </w:rPr>
          <w:t>Mise en commun des problèmes rencontrés</w:t>
        </w:r>
        <w:r>
          <w:rPr>
            <w:noProof/>
            <w:webHidden/>
          </w:rPr>
          <w:tab/>
        </w:r>
        <w:r>
          <w:rPr>
            <w:noProof/>
            <w:webHidden/>
          </w:rPr>
          <w:fldChar w:fldCharType="begin"/>
        </w:r>
        <w:r>
          <w:rPr>
            <w:noProof/>
            <w:webHidden/>
          </w:rPr>
          <w:instrText xml:space="preserve"> PAGEREF _Toc145587375 \h </w:instrText>
        </w:r>
        <w:r>
          <w:rPr>
            <w:noProof/>
            <w:webHidden/>
          </w:rPr>
        </w:r>
        <w:r>
          <w:rPr>
            <w:noProof/>
            <w:webHidden/>
          </w:rPr>
          <w:fldChar w:fldCharType="separate"/>
        </w:r>
        <w:r>
          <w:rPr>
            <w:noProof/>
            <w:webHidden/>
          </w:rPr>
          <w:t>25</w:t>
        </w:r>
        <w:r>
          <w:rPr>
            <w:noProof/>
            <w:webHidden/>
          </w:rPr>
          <w:fldChar w:fldCharType="end"/>
        </w:r>
      </w:hyperlink>
    </w:p>
    <w:p w14:paraId="06AEEB3E" w14:textId="00BF1923"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6" w:history="1">
        <w:r w:rsidRPr="008A0197">
          <w:rPr>
            <w:rStyle w:val="Lienhypertexte"/>
            <w:noProof/>
          </w:rPr>
          <w:t>A.5.4.6</w:t>
        </w:r>
        <w:r>
          <w:rPr>
            <w:rFonts w:eastAsiaTheme="minorEastAsia" w:cstheme="minorBidi"/>
            <w:noProof/>
            <w:kern w:val="2"/>
            <w:sz w:val="24"/>
            <w:szCs w:val="24"/>
            <w14:ligatures w14:val="standardContextual"/>
          </w:rPr>
          <w:tab/>
        </w:r>
        <w:r w:rsidRPr="008A0197">
          <w:rPr>
            <w:rStyle w:val="Lienhypertexte"/>
            <w:noProof/>
          </w:rPr>
          <w:t>Culture juste</w:t>
        </w:r>
        <w:r>
          <w:rPr>
            <w:noProof/>
            <w:webHidden/>
          </w:rPr>
          <w:tab/>
        </w:r>
        <w:r>
          <w:rPr>
            <w:noProof/>
            <w:webHidden/>
          </w:rPr>
          <w:fldChar w:fldCharType="begin"/>
        </w:r>
        <w:r>
          <w:rPr>
            <w:noProof/>
            <w:webHidden/>
          </w:rPr>
          <w:instrText xml:space="preserve"> PAGEREF _Toc145587376 \h </w:instrText>
        </w:r>
        <w:r>
          <w:rPr>
            <w:noProof/>
            <w:webHidden/>
          </w:rPr>
        </w:r>
        <w:r>
          <w:rPr>
            <w:noProof/>
            <w:webHidden/>
          </w:rPr>
          <w:fldChar w:fldCharType="separate"/>
        </w:r>
        <w:r>
          <w:rPr>
            <w:noProof/>
            <w:webHidden/>
          </w:rPr>
          <w:t>25</w:t>
        </w:r>
        <w:r>
          <w:rPr>
            <w:noProof/>
            <w:webHidden/>
          </w:rPr>
          <w:fldChar w:fldCharType="end"/>
        </w:r>
      </w:hyperlink>
    </w:p>
    <w:p w14:paraId="7F835B0C" w14:textId="29DD342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7" w:history="1">
        <w:r w:rsidRPr="008A0197">
          <w:rPr>
            <w:rStyle w:val="Lienhypertexte"/>
            <w:noProof/>
          </w:rPr>
          <w:t>A.5.4.7</w:t>
        </w:r>
        <w:r>
          <w:rPr>
            <w:rFonts w:eastAsiaTheme="minorEastAsia" w:cstheme="minorBidi"/>
            <w:noProof/>
            <w:kern w:val="2"/>
            <w:sz w:val="24"/>
            <w:szCs w:val="24"/>
            <w14:ligatures w14:val="standardContextual"/>
          </w:rPr>
          <w:tab/>
        </w:r>
        <w:r w:rsidRPr="008A0197">
          <w:rPr>
            <w:rStyle w:val="Lienhypertexte"/>
            <w:noProof/>
          </w:rPr>
          <w:t>Promotion de la sécurité</w:t>
        </w:r>
        <w:r>
          <w:rPr>
            <w:noProof/>
            <w:webHidden/>
          </w:rPr>
          <w:tab/>
        </w:r>
        <w:r>
          <w:rPr>
            <w:noProof/>
            <w:webHidden/>
          </w:rPr>
          <w:fldChar w:fldCharType="begin"/>
        </w:r>
        <w:r>
          <w:rPr>
            <w:noProof/>
            <w:webHidden/>
          </w:rPr>
          <w:instrText xml:space="preserve"> PAGEREF _Toc145587377 \h </w:instrText>
        </w:r>
        <w:r>
          <w:rPr>
            <w:noProof/>
            <w:webHidden/>
          </w:rPr>
        </w:r>
        <w:r>
          <w:rPr>
            <w:noProof/>
            <w:webHidden/>
          </w:rPr>
          <w:fldChar w:fldCharType="separate"/>
        </w:r>
        <w:r>
          <w:rPr>
            <w:noProof/>
            <w:webHidden/>
          </w:rPr>
          <w:t>25</w:t>
        </w:r>
        <w:r>
          <w:rPr>
            <w:noProof/>
            <w:webHidden/>
          </w:rPr>
          <w:fldChar w:fldCharType="end"/>
        </w:r>
      </w:hyperlink>
    </w:p>
    <w:p w14:paraId="6D48DE08" w14:textId="554AAFD7"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78" w:history="1">
        <w:r w:rsidRPr="008A0197">
          <w:rPr>
            <w:rStyle w:val="Lienhypertexte"/>
            <w:noProof/>
          </w:rPr>
          <w:t>A.5.5</w:t>
        </w:r>
        <w:r>
          <w:rPr>
            <w:rFonts w:eastAsiaTheme="minorEastAsia" w:cstheme="minorBidi"/>
            <w:i w:val="0"/>
            <w:iCs w:val="0"/>
            <w:noProof/>
            <w:kern w:val="2"/>
            <w:sz w:val="24"/>
            <w:szCs w:val="24"/>
            <w14:ligatures w14:val="standardContextual"/>
          </w:rPr>
          <w:tab/>
        </w:r>
        <w:r w:rsidRPr="008A0197">
          <w:rPr>
            <w:rStyle w:val="Lienhypertexte"/>
            <w:noProof/>
          </w:rPr>
          <w:t>Surveillance de la conformité</w:t>
        </w:r>
        <w:r>
          <w:rPr>
            <w:noProof/>
            <w:webHidden/>
          </w:rPr>
          <w:tab/>
        </w:r>
        <w:r>
          <w:rPr>
            <w:noProof/>
            <w:webHidden/>
          </w:rPr>
          <w:fldChar w:fldCharType="begin"/>
        </w:r>
        <w:r>
          <w:rPr>
            <w:noProof/>
            <w:webHidden/>
          </w:rPr>
          <w:instrText xml:space="preserve"> PAGEREF _Toc145587378 \h </w:instrText>
        </w:r>
        <w:r>
          <w:rPr>
            <w:noProof/>
            <w:webHidden/>
          </w:rPr>
        </w:r>
        <w:r>
          <w:rPr>
            <w:noProof/>
            <w:webHidden/>
          </w:rPr>
          <w:fldChar w:fldCharType="separate"/>
        </w:r>
        <w:r>
          <w:rPr>
            <w:noProof/>
            <w:webHidden/>
          </w:rPr>
          <w:t>25</w:t>
        </w:r>
        <w:r>
          <w:rPr>
            <w:noProof/>
            <w:webHidden/>
          </w:rPr>
          <w:fldChar w:fldCharType="end"/>
        </w:r>
      </w:hyperlink>
    </w:p>
    <w:p w14:paraId="1F7AD0B8" w14:textId="616FDA9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79" w:history="1">
        <w:r w:rsidRPr="008A0197">
          <w:rPr>
            <w:rStyle w:val="Lienhypertexte"/>
            <w:noProof/>
          </w:rPr>
          <w:t>A.5.5.1</w:t>
        </w:r>
        <w:r>
          <w:rPr>
            <w:rFonts w:eastAsiaTheme="minorEastAsia" w:cstheme="minorBidi"/>
            <w:noProof/>
            <w:kern w:val="2"/>
            <w:sz w:val="24"/>
            <w:szCs w:val="24"/>
            <w14:ligatures w14:val="standardContextual"/>
          </w:rPr>
          <w:tab/>
        </w:r>
        <w:r w:rsidRPr="008A0197">
          <w:rPr>
            <w:rStyle w:val="Lienhypertexte"/>
            <w:noProof/>
          </w:rPr>
          <w:t>Examen organisationnel</w:t>
        </w:r>
        <w:r>
          <w:rPr>
            <w:noProof/>
            <w:webHidden/>
          </w:rPr>
          <w:tab/>
        </w:r>
        <w:r>
          <w:rPr>
            <w:noProof/>
            <w:webHidden/>
          </w:rPr>
          <w:fldChar w:fldCharType="begin"/>
        </w:r>
        <w:r>
          <w:rPr>
            <w:noProof/>
            <w:webHidden/>
          </w:rPr>
          <w:instrText xml:space="preserve"> PAGEREF _Toc145587379 \h </w:instrText>
        </w:r>
        <w:r>
          <w:rPr>
            <w:noProof/>
            <w:webHidden/>
          </w:rPr>
        </w:r>
        <w:r>
          <w:rPr>
            <w:noProof/>
            <w:webHidden/>
          </w:rPr>
          <w:fldChar w:fldCharType="separate"/>
        </w:r>
        <w:r>
          <w:rPr>
            <w:noProof/>
            <w:webHidden/>
          </w:rPr>
          <w:t>25</w:t>
        </w:r>
        <w:r>
          <w:rPr>
            <w:noProof/>
            <w:webHidden/>
          </w:rPr>
          <w:fldChar w:fldCharType="end"/>
        </w:r>
      </w:hyperlink>
    </w:p>
    <w:p w14:paraId="45A5E767" w14:textId="70B011C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80" w:history="1">
        <w:r w:rsidRPr="008A0197">
          <w:rPr>
            <w:rStyle w:val="Lienhypertexte"/>
            <w:noProof/>
          </w:rPr>
          <w:t>A.5.5.2</w:t>
        </w:r>
        <w:r>
          <w:rPr>
            <w:rFonts w:eastAsiaTheme="minorEastAsia" w:cstheme="minorBidi"/>
            <w:noProof/>
            <w:kern w:val="2"/>
            <w:sz w:val="24"/>
            <w:szCs w:val="24"/>
            <w14:ligatures w14:val="standardContextual"/>
          </w:rPr>
          <w:tab/>
        </w:r>
        <w:r w:rsidRPr="008A0197">
          <w:rPr>
            <w:rStyle w:val="Lienhypertexte"/>
            <w:noProof/>
          </w:rPr>
          <w:t>Check-list de gestion de conformité</w:t>
        </w:r>
        <w:r>
          <w:rPr>
            <w:noProof/>
            <w:webHidden/>
          </w:rPr>
          <w:tab/>
        </w:r>
        <w:r>
          <w:rPr>
            <w:noProof/>
            <w:webHidden/>
          </w:rPr>
          <w:fldChar w:fldCharType="begin"/>
        </w:r>
        <w:r>
          <w:rPr>
            <w:noProof/>
            <w:webHidden/>
          </w:rPr>
          <w:instrText xml:space="preserve"> PAGEREF _Toc145587380 \h </w:instrText>
        </w:r>
        <w:r>
          <w:rPr>
            <w:noProof/>
            <w:webHidden/>
          </w:rPr>
        </w:r>
        <w:r>
          <w:rPr>
            <w:noProof/>
            <w:webHidden/>
          </w:rPr>
          <w:fldChar w:fldCharType="separate"/>
        </w:r>
        <w:r>
          <w:rPr>
            <w:noProof/>
            <w:webHidden/>
          </w:rPr>
          <w:t>25</w:t>
        </w:r>
        <w:r>
          <w:rPr>
            <w:noProof/>
            <w:webHidden/>
          </w:rPr>
          <w:fldChar w:fldCharType="end"/>
        </w:r>
      </w:hyperlink>
    </w:p>
    <w:p w14:paraId="08AB3BFA" w14:textId="00052E43"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81" w:history="1">
        <w:r w:rsidRPr="008A0197">
          <w:rPr>
            <w:rStyle w:val="Lienhypertexte"/>
            <w:noProof/>
          </w:rPr>
          <w:t>A.5.5.3</w:t>
        </w:r>
        <w:r>
          <w:rPr>
            <w:rFonts w:eastAsiaTheme="minorEastAsia" w:cstheme="minorBidi"/>
            <w:noProof/>
            <w:kern w:val="2"/>
            <w:sz w:val="24"/>
            <w:szCs w:val="24"/>
            <w14:ligatures w14:val="standardContextual"/>
          </w:rPr>
          <w:tab/>
        </w:r>
        <w:r w:rsidRPr="008A0197">
          <w:rPr>
            <w:rStyle w:val="Lienhypertexte"/>
            <w:noProof/>
          </w:rPr>
          <w:t>Évolution du cadre législatif</w:t>
        </w:r>
        <w:r>
          <w:rPr>
            <w:noProof/>
            <w:webHidden/>
          </w:rPr>
          <w:tab/>
        </w:r>
        <w:r>
          <w:rPr>
            <w:noProof/>
            <w:webHidden/>
          </w:rPr>
          <w:fldChar w:fldCharType="begin"/>
        </w:r>
        <w:r>
          <w:rPr>
            <w:noProof/>
            <w:webHidden/>
          </w:rPr>
          <w:instrText xml:space="preserve"> PAGEREF _Toc145587381 \h </w:instrText>
        </w:r>
        <w:r>
          <w:rPr>
            <w:noProof/>
            <w:webHidden/>
          </w:rPr>
        </w:r>
        <w:r>
          <w:rPr>
            <w:noProof/>
            <w:webHidden/>
          </w:rPr>
          <w:fldChar w:fldCharType="separate"/>
        </w:r>
        <w:r>
          <w:rPr>
            <w:noProof/>
            <w:webHidden/>
          </w:rPr>
          <w:t>25</w:t>
        </w:r>
        <w:r>
          <w:rPr>
            <w:noProof/>
            <w:webHidden/>
          </w:rPr>
          <w:fldChar w:fldCharType="end"/>
        </w:r>
      </w:hyperlink>
    </w:p>
    <w:p w14:paraId="2C28AC54" w14:textId="7557935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82" w:history="1">
        <w:r w:rsidRPr="008A0197">
          <w:rPr>
            <w:rStyle w:val="Lienhypertexte"/>
            <w:noProof/>
          </w:rPr>
          <w:t>A.5.5.4</w:t>
        </w:r>
        <w:r>
          <w:rPr>
            <w:rFonts w:eastAsiaTheme="minorEastAsia" w:cstheme="minorBidi"/>
            <w:noProof/>
            <w:kern w:val="2"/>
            <w:sz w:val="24"/>
            <w:szCs w:val="24"/>
            <w14:ligatures w14:val="standardContextual"/>
          </w:rPr>
          <w:tab/>
        </w:r>
        <w:r w:rsidRPr="008A0197">
          <w:rPr>
            <w:rStyle w:val="Lienhypertexte"/>
            <w:noProof/>
          </w:rPr>
          <w:t>Conformité des sous-traitants</w:t>
        </w:r>
        <w:r>
          <w:rPr>
            <w:noProof/>
            <w:webHidden/>
          </w:rPr>
          <w:tab/>
        </w:r>
        <w:r>
          <w:rPr>
            <w:noProof/>
            <w:webHidden/>
          </w:rPr>
          <w:fldChar w:fldCharType="begin"/>
        </w:r>
        <w:r>
          <w:rPr>
            <w:noProof/>
            <w:webHidden/>
          </w:rPr>
          <w:instrText xml:space="preserve"> PAGEREF _Toc145587382 \h </w:instrText>
        </w:r>
        <w:r>
          <w:rPr>
            <w:noProof/>
            <w:webHidden/>
          </w:rPr>
        </w:r>
        <w:r>
          <w:rPr>
            <w:noProof/>
            <w:webHidden/>
          </w:rPr>
          <w:fldChar w:fldCharType="separate"/>
        </w:r>
        <w:r>
          <w:rPr>
            <w:noProof/>
            <w:webHidden/>
          </w:rPr>
          <w:t>25</w:t>
        </w:r>
        <w:r>
          <w:rPr>
            <w:noProof/>
            <w:webHidden/>
          </w:rPr>
          <w:fldChar w:fldCharType="end"/>
        </w:r>
      </w:hyperlink>
    </w:p>
    <w:p w14:paraId="2F67E96F" w14:textId="28BF1C2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83" w:history="1">
        <w:r w:rsidRPr="008A0197">
          <w:rPr>
            <w:rStyle w:val="Lienhypertexte"/>
            <w:noProof/>
          </w:rPr>
          <w:t>A.5.6</w:t>
        </w:r>
        <w:r>
          <w:rPr>
            <w:rFonts w:eastAsiaTheme="minorEastAsia" w:cstheme="minorBidi"/>
            <w:i w:val="0"/>
            <w:iCs w:val="0"/>
            <w:noProof/>
            <w:kern w:val="2"/>
            <w:sz w:val="24"/>
            <w:szCs w:val="24"/>
            <w14:ligatures w14:val="standardContextual"/>
          </w:rPr>
          <w:tab/>
        </w:r>
        <w:r w:rsidRPr="008A0197">
          <w:rPr>
            <w:rStyle w:val="Lienhypertexte"/>
            <w:noProof/>
          </w:rPr>
          <w:t>Gestion des changements</w:t>
        </w:r>
        <w:r>
          <w:rPr>
            <w:noProof/>
            <w:webHidden/>
          </w:rPr>
          <w:tab/>
        </w:r>
        <w:r>
          <w:rPr>
            <w:noProof/>
            <w:webHidden/>
          </w:rPr>
          <w:fldChar w:fldCharType="begin"/>
        </w:r>
        <w:r>
          <w:rPr>
            <w:noProof/>
            <w:webHidden/>
          </w:rPr>
          <w:instrText xml:space="preserve"> PAGEREF _Toc145587383 \h </w:instrText>
        </w:r>
        <w:r>
          <w:rPr>
            <w:noProof/>
            <w:webHidden/>
          </w:rPr>
        </w:r>
        <w:r>
          <w:rPr>
            <w:noProof/>
            <w:webHidden/>
          </w:rPr>
          <w:fldChar w:fldCharType="separate"/>
        </w:r>
        <w:r>
          <w:rPr>
            <w:noProof/>
            <w:webHidden/>
          </w:rPr>
          <w:t>26</w:t>
        </w:r>
        <w:r>
          <w:rPr>
            <w:noProof/>
            <w:webHidden/>
          </w:rPr>
          <w:fldChar w:fldCharType="end"/>
        </w:r>
      </w:hyperlink>
    </w:p>
    <w:p w14:paraId="407315C6" w14:textId="1052A295"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84" w:history="1">
        <w:r w:rsidRPr="008A0197">
          <w:rPr>
            <w:rStyle w:val="Lienhypertexte"/>
            <w:noProof/>
          </w:rPr>
          <w:t>A.5.7</w:t>
        </w:r>
        <w:r>
          <w:rPr>
            <w:rFonts w:eastAsiaTheme="minorEastAsia" w:cstheme="minorBidi"/>
            <w:i w:val="0"/>
            <w:iCs w:val="0"/>
            <w:noProof/>
            <w:kern w:val="2"/>
            <w:sz w:val="24"/>
            <w:szCs w:val="24"/>
            <w14:ligatures w14:val="standardContextual"/>
          </w:rPr>
          <w:tab/>
        </w:r>
        <w:r w:rsidRPr="008A0197">
          <w:rPr>
            <w:rStyle w:val="Lienhypertexte"/>
            <w:noProof/>
          </w:rPr>
          <w:t>Suivi des écarts</w:t>
        </w:r>
        <w:r>
          <w:rPr>
            <w:noProof/>
            <w:webHidden/>
          </w:rPr>
          <w:tab/>
        </w:r>
        <w:r>
          <w:rPr>
            <w:noProof/>
            <w:webHidden/>
          </w:rPr>
          <w:fldChar w:fldCharType="begin"/>
        </w:r>
        <w:r>
          <w:rPr>
            <w:noProof/>
            <w:webHidden/>
          </w:rPr>
          <w:instrText xml:space="preserve"> PAGEREF _Toc145587384 \h </w:instrText>
        </w:r>
        <w:r>
          <w:rPr>
            <w:noProof/>
            <w:webHidden/>
          </w:rPr>
        </w:r>
        <w:r>
          <w:rPr>
            <w:noProof/>
            <w:webHidden/>
          </w:rPr>
          <w:fldChar w:fldCharType="separate"/>
        </w:r>
        <w:r>
          <w:rPr>
            <w:noProof/>
            <w:webHidden/>
          </w:rPr>
          <w:t>26</w:t>
        </w:r>
        <w:r>
          <w:rPr>
            <w:noProof/>
            <w:webHidden/>
          </w:rPr>
          <w:fldChar w:fldCharType="end"/>
        </w:r>
      </w:hyperlink>
    </w:p>
    <w:p w14:paraId="1A172D97" w14:textId="3E192DA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85" w:history="1">
        <w:r w:rsidRPr="008A0197">
          <w:rPr>
            <w:rStyle w:val="Lienhypertexte"/>
            <w:noProof/>
          </w:rPr>
          <w:t>A.5.7.1</w:t>
        </w:r>
        <w:r>
          <w:rPr>
            <w:rFonts w:eastAsiaTheme="minorEastAsia" w:cstheme="minorBidi"/>
            <w:noProof/>
            <w:kern w:val="2"/>
            <w:sz w:val="24"/>
            <w:szCs w:val="24"/>
            <w14:ligatures w14:val="standardContextual"/>
          </w:rPr>
          <w:tab/>
        </w:r>
        <w:r w:rsidRPr="008A0197">
          <w:rPr>
            <w:rStyle w:val="Lienhypertexte"/>
            <w:noProof/>
          </w:rPr>
          <w:t>Procédure en cas d'écart</w:t>
        </w:r>
        <w:r>
          <w:rPr>
            <w:noProof/>
            <w:webHidden/>
          </w:rPr>
          <w:tab/>
        </w:r>
        <w:r>
          <w:rPr>
            <w:noProof/>
            <w:webHidden/>
          </w:rPr>
          <w:fldChar w:fldCharType="begin"/>
        </w:r>
        <w:r>
          <w:rPr>
            <w:noProof/>
            <w:webHidden/>
          </w:rPr>
          <w:instrText xml:space="preserve"> PAGEREF _Toc145587385 \h </w:instrText>
        </w:r>
        <w:r>
          <w:rPr>
            <w:noProof/>
            <w:webHidden/>
          </w:rPr>
        </w:r>
        <w:r>
          <w:rPr>
            <w:noProof/>
            <w:webHidden/>
          </w:rPr>
          <w:fldChar w:fldCharType="separate"/>
        </w:r>
        <w:r>
          <w:rPr>
            <w:noProof/>
            <w:webHidden/>
          </w:rPr>
          <w:t>26</w:t>
        </w:r>
        <w:r>
          <w:rPr>
            <w:noProof/>
            <w:webHidden/>
          </w:rPr>
          <w:fldChar w:fldCharType="end"/>
        </w:r>
      </w:hyperlink>
    </w:p>
    <w:p w14:paraId="063CB979" w14:textId="73961C9B"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86" w:history="1">
        <w:r w:rsidRPr="008A0197">
          <w:rPr>
            <w:rStyle w:val="Lienhypertexte"/>
            <w:noProof/>
          </w:rPr>
          <w:t>A.5.7.2</w:t>
        </w:r>
        <w:r>
          <w:rPr>
            <w:rFonts w:eastAsiaTheme="minorEastAsia" w:cstheme="minorBidi"/>
            <w:noProof/>
            <w:kern w:val="2"/>
            <w:sz w:val="24"/>
            <w:szCs w:val="24"/>
            <w14:ligatures w14:val="standardContextual"/>
          </w:rPr>
          <w:tab/>
        </w:r>
        <w:r w:rsidRPr="008A0197">
          <w:rPr>
            <w:rStyle w:val="Lienhypertexte"/>
            <w:noProof/>
          </w:rPr>
          <w:t>Tableau de suivi des écarts</w:t>
        </w:r>
        <w:r>
          <w:rPr>
            <w:noProof/>
            <w:webHidden/>
          </w:rPr>
          <w:tab/>
        </w:r>
        <w:r>
          <w:rPr>
            <w:noProof/>
            <w:webHidden/>
          </w:rPr>
          <w:fldChar w:fldCharType="begin"/>
        </w:r>
        <w:r>
          <w:rPr>
            <w:noProof/>
            <w:webHidden/>
          </w:rPr>
          <w:instrText xml:space="preserve"> PAGEREF _Toc145587386 \h </w:instrText>
        </w:r>
        <w:r>
          <w:rPr>
            <w:noProof/>
            <w:webHidden/>
          </w:rPr>
        </w:r>
        <w:r>
          <w:rPr>
            <w:noProof/>
            <w:webHidden/>
          </w:rPr>
          <w:fldChar w:fldCharType="separate"/>
        </w:r>
        <w:r>
          <w:rPr>
            <w:noProof/>
            <w:webHidden/>
          </w:rPr>
          <w:t>26</w:t>
        </w:r>
        <w:r>
          <w:rPr>
            <w:noProof/>
            <w:webHidden/>
          </w:rPr>
          <w:fldChar w:fldCharType="end"/>
        </w:r>
      </w:hyperlink>
    </w:p>
    <w:p w14:paraId="62A41299" w14:textId="74C5FC2A"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87" w:history="1">
        <w:r w:rsidRPr="008A0197">
          <w:rPr>
            <w:rStyle w:val="Lienhypertexte"/>
            <w:noProof/>
          </w:rPr>
          <w:t>A.5.8</w:t>
        </w:r>
        <w:r>
          <w:rPr>
            <w:rFonts w:eastAsiaTheme="minorEastAsia" w:cstheme="minorBidi"/>
            <w:i w:val="0"/>
            <w:iCs w:val="0"/>
            <w:noProof/>
            <w:kern w:val="2"/>
            <w:sz w:val="24"/>
            <w:szCs w:val="24"/>
            <w14:ligatures w14:val="standardContextual"/>
          </w:rPr>
          <w:tab/>
        </w:r>
        <w:r w:rsidRPr="008A0197">
          <w:rPr>
            <w:rStyle w:val="Lienhypertexte"/>
            <w:noProof/>
          </w:rPr>
          <w:t>Plan d'Intervention d'Urgence (PIU)</w:t>
        </w:r>
        <w:r>
          <w:rPr>
            <w:noProof/>
            <w:webHidden/>
          </w:rPr>
          <w:tab/>
        </w:r>
        <w:r>
          <w:rPr>
            <w:noProof/>
            <w:webHidden/>
          </w:rPr>
          <w:fldChar w:fldCharType="begin"/>
        </w:r>
        <w:r>
          <w:rPr>
            <w:noProof/>
            <w:webHidden/>
          </w:rPr>
          <w:instrText xml:space="preserve"> PAGEREF _Toc145587387 \h </w:instrText>
        </w:r>
        <w:r>
          <w:rPr>
            <w:noProof/>
            <w:webHidden/>
          </w:rPr>
        </w:r>
        <w:r>
          <w:rPr>
            <w:noProof/>
            <w:webHidden/>
          </w:rPr>
          <w:fldChar w:fldCharType="separate"/>
        </w:r>
        <w:r>
          <w:rPr>
            <w:noProof/>
            <w:webHidden/>
          </w:rPr>
          <w:t>26</w:t>
        </w:r>
        <w:r>
          <w:rPr>
            <w:noProof/>
            <w:webHidden/>
          </w:rPr>
          <w:fldChar w:fldCharType="end"/>
        </w:r>
      </w:hyperlink>
    </w:p>
    <w:p w14:paraId="4B6A67E6" w14:textId="3DEEE29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88" w:history="1">
        <w:r w:rsidRPr="008A0197">
          <w:rPr>
            <w:rStyle w:val="Lienhypertexte"/>
            <w:noProof/>
          </w:rPr>
          <w:t>A.5.8.1</w:t>
        </w:r>
        <w:r>
          <w:rPr>
            <w:rFonts w:eastAsiaTheme="minorEastAsia" w:cstheme="minorBidi"/>
            <w:noProof/>
            <w:kern w:val="2"/>
            <w:sz w:val="24"/>
            <w:szCs w:val="24"/>
            <w14:ligatures w14:val="standardContextual"/>
          </w:rPr>
          <w:tab/>
        </w:r>
        <w:r w:rsidRPr="008A0197">
          <w:rPr>
            <w:rStyle w:val="Lienhypertexte"/>
            <w:noProof/>
          </w:rPr>
          <w:t>Objectif</w:t>
        </w:r>
        <w:r>
          <w:rPr>
            <w:noProof/>
            <w:webHidden/>
          </w:rPr>
          <w:tab/>
        </w:r>
        <w:r>
          <w:rPr>
            <w:noProof/>
            <w:webHidden/>
          </w:rPr>
          <w:fldChar w:fldCharType="begin"/>
        </w:r>
        <w:r>
          <w:rPr>
            <w:noProof/>
            <w:webHidden/>
          </w:rPr>
          <w:instrText xml:space="preserve"> PAGEREF _Toc145587388 \h </w:instrText>
        </w:r>
        <w:r>
          <w:rPr>
            <w:noProof/>
            <w:webHidden/>
          </w:rPr>
        </w:r>
        <w:r>
          <w:rPr>
            <w:noProof/>
            <w:webHidden/>
          </w:rPr>
          <w:fldChar w:fldCharType="separate"/>
        </w:r>
        <w:r>
          <w:rPr>
            <w:noProof/>
            <w:webHidden/>
          </w:rPr>
          <w:t>26</w:t>
        </w:r>
        <w:r>
          <w:rPr>
            <w:noProof/>
            <w:webHidden/>
          </w:rPr>
          <w:fldChar w:fldCharType="end"/>
        </w:r>
      </w:hyperlink>
    </w:p>
    <w:p w14:paraId="4C20C71C" w14:textId="7FC166C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89" w:history="1">
        <w:r w:rsidRPr="008A0197">
          <w:rPr>
            <w:rStyle w:val="Lienhypertexte"/>
            <w:noProof/>
          </w:rPr>
          <w:t>A.5.8.2</w:t>
        </w:r>
        <w:r>
          <w:rPr>
            <w:rFonts w:eastAsiaTheme="minorEastAsia" w:cstheme="minorBidi"/>
            <w:noProof/>
            <w:kern w:val="2"/>
            <w:sz w:val="24"/>
            <w:szCs w:val="24"/>
            <w14:ligatures w14:val="standardContextual"/>
          </w:rPr>
          <w:tab/>
        </w:r>
        <w:r w:rsidRPr="008A0197">
          <w:rPr>
            <w:rStyle w:val="Lienhypertexte"/>
            <w:noProof/>
          </w:rPr>
          <w:t>Points de contact</w:t>
        </w:r>
        <w:r>
          <w:rPr>
            <w:noProof/>
            <w:webHidden/>
          </w:rPr>
          <w:tab/>
        </w:r>
        <w:r>
          <w:rPr>
            <w:noProof/>
            <w:webHidden/>
          </w:rPr>
          <w:fldChar w:fldCharType="begin"/>
        </w:r>
        <w:r>
          <w:rPr>
            <w:noProof/>
            <w:webHidden/>
          </w:rPr>
          <w:instrText xml:space="preserve"> PAGEREF _Toc145587389 \h </w:instrText>
        </w:r>
        <w:r>
          <w:rPr>
            <w:noProof/>
            <w:webHidden/>
          </w:rPr>
        </w:r>
        <w:r>
          <w:rPr>
            <w:noProof/>
            <w:webHidden/>
          </w:rPr>
          <w:fldChar w:fldCharType="separate"/>
        </w:r>
        <w:r>
          <w:rPr>
            <w:noProof/>
            <w:webHidden/>
          </w:rPr>
          <w:t>26</w:t>
        </w:r>
        <w:r>
          <w:rPr>
            <w:noProof/>
            <w:webHidden/>
          </w:rPr>
          <w:fldChar w:fldCharType="end"/>
        </w:r>
      </w:hyperlink>
    </w:p>
    <w:p w14:paraId="20834DDF" w14:textId="31CA00B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90" w:history="1">
        <w:r w:rsidRPr="008A0197">
          <w:rPr>
            <w:rStyle w:val="Lienhypertexte"/>
            <w:noProof/>
          </w:rPr>
          <w:t>A.5.8.3</w:t>
        </w:r>
        <w:r>
          <w:rPr>
            <w:rFonts w:eastAsiaTheme="minorEastAsia" w:cstheme="minorBidi"/>
            <w:noProof/>
            <w:kern w:val="2"/>
            <w:sz w:val="24"/>
            <w:szCs w:val="24"/>
            <w14:ligatures w14:val="standardContextual"/>
          </w:rPr>
          <w:tab/>
        </w:r>
        <w:r w:rsidRPr="008A0197">
          <w:rPr>
            <w:rStyle w:val="Lienhypertexte"/>
            <w:noProof/>
          </w:rPr>
          <w:t>Emplacement du PIU</w:t>
        </w:r>
        <w:r>
          <w:rPr>
            <w:noProof/>
            <w:webHidden/>
          </w:rPr>
          <w:tab/>
        </w:r>
        <w:r>
          <w:rPr>
            <w:noProof/>
            <w:webHidden/>
          </w:rPr>
          <w:fldChar w:fldCharType="begin"/>
        </w:r>
        <w:r>
          <w:rPr>
            <w:noProof/>
            <w:webHidden/>
          </w:rPr>
          <w:instrText xml:space="preserve"> PAGEREF _Toc145587390 \h </w:instrText>
        </w:r>
        <w:r>
          <w:rPr>
            <w:noProof/>
            <w:webHidden/>
          </w:rPr>
        </w:r>
        <w:r>
          <w:rPr>
            <w:noProof/>
            <w:webHidden/>
          </w:rPr>
          <w:fldChar w:fldCharType="separate"/>
        </w:r>
        <w:r>
          <w:rPr>
            <w:noProof/>
            <w:webHidden/>
          </w:rPr>
          <w:t>26</w:t>
        </w:r>
        <w:r>
          <w:rPr>
            <w:noProof/>
            <w:webHidden/>
          </w:rPr>
          <w:fldChar w:fldCharType="end"/>
        </w:r>
      </w:hyperlink>
    </w:p>
    <w:p w14:paraId="684F2F8A" w14:textId="288EAA0E"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1" w:history="1">
        <w:r w:rsidRPr="008A0197">
          <w:rPr>
            <w:rStyle w:val="Lienhypertexte"/>
            <w:noProof/>
          </w:rPr>
          <w:t>A.5.9</w:t>
        </w:r>
        <w:r>
          <w:rPr>
            <w:rFonts w:eastAsiaTheme="minorEastAsia" w:cstheme="minorBidi"/>
            <w:i w:val="0"/>
            <w:iCs w:val="0"/>
            <w:noProof/>
            <w:kern w:val="2"/>
            <w:sz w:val="24"/>
            <w:szCs w:val="24"/>
            <w14:ligatures w14:val="standardContextual"/>
          </w:rPr>
          <w:tab/>
        </w:r>
        <w:r w:rsidRPr="008A0197">
          <w:rPr>
            <w:rStyle w:val="Lienhypertexte"/>
            <w:noProof/>
          </w:rPr>
          <w:t>Formation et maintien des compétences du personnel dans les domaines sécurité et conformité</w:t>
        </w:r>
        <w:r>
          <w:rPr>
            <w:noProof/>
            <w:webHidden/>
          </w:rPr>
          <w:tab/>
        </w:r>
        <w:r>
          <w:rPr>
            <w:noProof/>
            <w:webHidden/>
          </w:rPr>
          <w:fldChar w:fldCharType="begin"/>
        </w:r>
        <w:r>
          <w:rPr>
            <w:noProof/>
            <w:webHidden/>
          </w:rPr>
          <w:instrText xml:space="preserve"> PAGEREF _Toc145587391 \h </w:instrText>
        </w:r>
        <w:r>
          <w:rPr>
            <w:noProof/>
            <w:webHidden/>
          </w:rPr>
        </w:r>
        <w:r>
          <w:rPr>
            <w:noProof/>
            <w:webHidden/>
          </w:rPr>
          <w:fldChar w:fldCharType="separate"/>
        </w:r>
        <w:r>
          <w:rPr>
            <w:noProof/>
            <w:webHidden/>
          </w:rPr>
          <w:t>26</w:t>
        </w:r>
        <w:r>
          <w:rPr>
            <w:noProof/>
            <w:webHidden/>
          </w:rPr>
          <w:fldChar w:fldCharType="end"/>
        </w:r>
      </w:hyperlink>
    </w:p>
    <w:p w14:paraId="40DF9E92" w14:textId="0F18E6A7" w:rsidR="000126DC" w:rsidRDefault="000126DC">
      <w:pPr>
        <w:pStyle w:val="TM2"/>
        <w:rPr>
          <w:rFonts w:eastAsiaTheme="minorEastAsia" w:cstheme="minorBidi"/>
          <w:smallCaps w:val="0"/>
          <w:noProof/>
          <w:kern w:val="2"/>
          <w:sz w:val="24"/>
          <w:szCs w:val="24"/>
          <w14:ligatures w14:val="standardContextual"/>
        </w:rPr>
      </w:pPr>
      <w:hyperlink w:anchor="_Toc145587392" w:history="1">
        <w:r w:rsidRPr="008A0197">
          <w:rPr>
            <w:rStyle w:val="Lienhypertexte"/>
            <w:noProof/>
          </w:rPr>
          <w:t>A.6</w:t>
        </w:r>
        <w:r>
          <w:rPr>
            <w:rFonts w:eastAsiaTheme="minorEastAsia" w:cstheme="minorBidi"/>
            <w:smallCaps w:val="0"/>
            <w:noProof/>
            <w:kern w:val="2"/>
            <w:sz w:val="24"/>
            <w:szCs w:val="24"/>
            <w14:ligatures w14:val="standardContextual"/>
          </w:rPr>
          <w:tab/>
        </w:r>
        <w:r w:rsidRPr="008A0197">
          <w:rPr>
            <w:rStyle w:val="Lienhypertexte"/>
            <w:noProof/>
          </w:rPr>
          <w:t>Précautions sur la santé de l’équipage</w:t>
        </w:r>
        <w:r>
          <w:rPr>
            <w:noProof/>
            <w:webHidden/>
          </w:rPr>
          <w:tab/>
        </w:r>
        <w:r>
          <w:rPr>
            <w:noProof/>
            <w:webHidden/>
          </w:rPr>
          <w:fldChar w:fldCharType="begin"/>
        </w:r>
        <w:r>
          <w:rPr>
            <w:noProof/>
            <w:webHidden/>
          </w:rPr>
          <w:instrText xml:space="preserve"> PAGEREF _Toc145587392 \h </w:instrText>
        </w:r>
        <w:r>
          <w:rPr>
            <w:noProof/>
            <w:webHidden/>
          </w:rPr>
        </w:r>
        <w:r>
          <w:rPr>
            <w:noProof/>
            <w:webHidden/>
          </w:rPr>
          <w:fldChar w:fldCharType="separate"/>
        </w:r>
        <w:r>
          <w:rPr>
            <w:noProof/>
            <w:webHidden/>
          </w:rPr>
          <w:t>28</w:t>
        </w:r>
        <w:r>
          <w:rPr>
            <w:noProof/>
            <w:webHidden/>
          </w:rPr>
          <w:fldChar w:fldCharType="end"/>
        </w:r>
      </w:hyperlink>
    </w:p>
    <w:p w14:paraId="5DD30DEB" w14:textId="514D5B63"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3" w:history="1">
        <w:r w:rsidRPr="008A0197">
          <w:rPr>
            <w:rStyle w:val="Lienhypertexte"/>
            <w:noProof/>
          </w:rPr>
          <w:t>A.6.1</w:t>
        </w:r>
        <w:r>
          <w:rPr>
            <w:rFonts w:eastAsiaTheme="minorEastAsia" w:cstheme="minorBidi"/>
            <w:i w:val="0"/>
            <w:iCs w:val="0"/>
            <w:noProof/>
            <w:kern w:val="2"/>
            <w:sz w:val="24"/>
            <w:szCs w:val="24"/>
            <w14:ligatures w14:val="standardContextual"/>
          </w:rPr>
          <w:tab/>
        </w:r>
        <w:r w:rsidRPr="008A0197">
          <w:rPr>
            <w:rStyle w:val="Lienhypertexte"/>
            <w:noProof/>
          </w:rPr>
          <w:t>État de santé</w:t>
        </w:r>
        <w:r>
          <w:rPr>
            <w:noProof/>
            <w:webHidden/>
          </w:rPr>
          <w:tab/>
        </w:r>
        <w:r>
          <w:rPr>
            <w:noProof/>
            <w:webHidden/>
          </w:rPr>
          <w:fldChar w:fldCharType="begin"/>
        </w:r>
        <w:r>
          <w:rPr>
            <w:noProof/>
            <w:webHidden/>
          </w:rPr>
          <w:instrText xml:space="preserve"> PAGEREF _Toc145587393 \h </w:instrText>
        </w:r>
        <w:r>
          <w:rPr>
            <w:noProof/>
            <w:webHidden/>
          </w:rPr>
        </w:r>
        <w:r>
          <w:rPr>
            <w:noProof/>
            <w:webHidden/>
          </w:rPr>
          <w:fldChar w:fldCharType="separate"/>
        </w:r>
        <w:r>
          <w:rPr>
            <w:noProof/>
            <w:webHidden/>
          </w:rPr>
          <w:t>28</w:t>
        </w:r>
        <w:r>
          <w:rPr>
            <w:noProof/>
            <w:webHidden/>
          </w:rPr>
          <w:fldChar w:fldCharType="end"/>
        </w:r>
      </w:hyperlink>
    </w:p>
    <w:p w14:paraId="04C9EA22" w14:textId="12E71FE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4" w:history="1">
        <w:r w:rsidRPr="008A0197">
          <w:rPr>
            <w:rStyle w:val="Lienhypertexte"/>
            <w:noProof/>
          </w:rPr>
          <w:t>A.6.2</w:t>
        </w:r>
        <w:r>
          <w:rPr>
            <w:rFonts w:eastAsiaTheme="minorEastAsia" w:cstheme="minorBidi"/>
            <w:i w:val="0"/>
            <w:iCs w:val="0"/>
            <w:noProof/>
            <w:kern w:val="2"/>
            <w:sz w:val="24"/>
            <w:szCs w:val="24"/>
            <w14:ligatures w14:val="standardContextual"/>
          </w:rPr>
          <w:tab/>
        </w:r>
        <w:r w:rsidRPr="008A0197">
          <w:rPr>
            <w:rStyle w:val="Lienhypertexte"/>
            <w:noProof/>
          </w:rPr>
          <w:t>Alcool et psychotropes</w:t>
        </w:r>
        <w:r>
          <w:rPr>
            <w:noProof/>
            <w:webHidden/>
          </w:rPr>
          <w:tab/>
        </w:r>
        <w:r>
          <w:rPr>
            <w:noProof/>
            <w:webHidden/>
          </w:rPr>
          <w:fldChar w:fldCharType="begin"/>
        </w:r>
        <w:r>
          <w:rPr>
            <w:noProof/>
            <w:webHidden/>
          </w:rPr>
          <w:instrText xml:space="preserve"> PAGEREF _Toc145587394 \h </w:instrText>
        </w:r>
        <w:r>
          <w:rPr>
            <w:noProof/>
            <w:webHidden/>
          </w:rPr>
        </w:r>
        <w:r>
          <w:rPr>
            <w:noProof/>
            <w:webHidden/>
          </w:rPr>
          <w:fldChar w:fldCharType="separate"/>
        </w:r>
        <w:r>
          <w:rPr>
            <w:noProof/>
            <w:webHidden/>
          </w:rPr>
          <w:t>28</w:t>
        </w:r>
        <w:r>
          <w:rPr>
            <w:noProof/>
            <w:webHidden/>
          </w:rPr>
          <w:fldChar w:fldCharType="end"/>
        </w:r>
      </w:hyperlink>
    </w:p>
    <w:p w14:paraId="5127D432" w14:textId="380B06BE" w:rsidR="000126DC" w:rsidRDefault="000126DC">
      <w:pPr>
        <w:pStyle w:val="TM2"/>
        <w:rPr>
          <w:rFonts w:eastAsiaTheme="minorEastAsia" w:cstheme="minorBidi"/>
          <w:smallCaps w:val="0"/>
          <w:noProof/>
          <w:kern w:val="2"/>
          <w:sz w:val="24"/>
          <w:szCs w:val="24"/>
          <w14:ligatures w14:val="standardContextual"/>
        </w:rPr>
      </w:pPr>
      <w:hyperlink w:anchor="_Toc145587395" w:history="1">
        <w:r w:rsidRPr="008A0197">
          <w:rPr>
            <w:rStyle w:val="Lienhypertexte"/>
            <w:noProof/>
          </w:rPr>
          <w:t>A.7</w:t>
        </w:r>
        <w:r>
          <w:rPr>
            <w:rFonts w:eastAsiaTheme="minorEastAsia" w:cstheme="minorBidi"/>
            <w:smallCaps w:val="0"/>
            <w:noProof/>
            <w:kern w:val="2"/>
            <w:sz w:val="24"/>
            <w:szCs w:val="24"/>
            <w14:ligatures w14:val="standardContextual"/>
          </w:rPr>
          <w:tab/>
        </w:r>
        <w:r w:rsidRPr="008A0197">
          <w:rPr>
            <w:rStyle w:val="Lienhypertexte"/>
            <w:noProof/>
          </w:rPr>
          <w:t>Limitations de temps de vol</w:t>
        </w:r>
        <w:r>
          <w:rPr>
            <w:noProof/>
            <w:webHidden/>
          </w:rPr>
          <w:tab/>
        </w:r>
        <w:r>
          <w:rPr>
            <w:noProof/>
            <w:webHidden/>
          </w:rPr>
          <w:fldChar w:fldCharType="begin"/>
        </w:r>
        <w:r>
          <w:rPr>
            <w:noProof/>
            <w:webHidden/>
          </w:rPr>
          <w:instrText xml:space="preserve"> PAGEREF _Toc145587395 \h </w:instrText>
        </w:r>
        <w:r>
          <w:rPr>
            <w:noProof/>
            <w:webHidden/>
          </w:rPr>
        </w:r>
        <w:r>
          <w:rPr>
            <w:noProof/>
            <w:webHidden/>
          </w:rPr>
          <w:fldChar w:fldCharType="separate"/>
        </w:r>
        <w:r>
          <w:rPr>
            <w:noProof/>
            <w:webHidden/>
          </w:rPr>
          <w:t>29</w:t>
        </w:r>
        <w:r>
          <w:rPr>
            <w:noProof/>
            <w:webHidden/>
          </w:rPr>
          <w:fldChar w:fldCharType="end"/>
        </w:r>
      </w:hyperlink>
    </w:p>
    <w:p w14:paraId="000464B3" w14:textId="25B5F988"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396" w:history="1">
        <w:r w:rsidRPr="008A0197">
          <w:rPr>
            <w:rStyle w:val="Lienhypertexte"/>
            <w:noProof/>
          </w:rPr>
          <w:t>A.7.1</w:t>
        </w:r>
        <w:r>
          <w:rPr>
            <w:rFonts w:eastAsiaTheme="minorEastAsia" w:cstheme="minorBidi"/>
            <w:i w:val="0"/>
            <w:iCs w:val="0"/>
            <w:noProof/>
            <w:kern w:val="2"/>
            <w:sz w:val="24"/>
            <w:szCs w:val="24"/>
            <w14:ligatures w14:val="standardContextual"/>
          </w:rPr>
          <w:tab/>
        </w:r>
        <w:r w:rsidRPr="008A0197">
          <w:rPr>
            <w:rStyle w:val="Lienhypertexte"/>
            <w:noProof/>
          </w:rPr>
          <w:t>Vols et temps d'activité</w:t>
        </w:r>
        <w:r>
          <w:rPr>
            <w:noProof/>
            <w:webHidden/>
          </w:rPr>
          <w:tab/>
        </w:r>
        <w:r>
          <w:rPr>
            <w:noProof/>
            <w:webHidden/>
          </w:rPr>
          <w:fldChar w:fldCharType="begin"/>
        </w:r>
        <w:r>
          <w:rPr>
            <w:noProof/>
            <w:webHidden/>
          </w:rPr>
          <w:instrText xml:space="preserve"> PAGEREF _Toc145587396 \h </w:instrText>
        </w:r>
        <w:r>
          <w:rPr>
            <w:noProof/>
            <w:webHidden/>
          </w:rPr>
        </w:r>
        <w:r>
          <w:rPr>
            <w:noProof/>
            <w:webHidden/>
          </w:rPr>
          <w:fldChar w:fldCharType="separate"/>
        </w:r>
        <w:r>
          <w:rPr>
            <w:noProof/>
            <w:webHidden/>
          </w:rPr>
          <w:t>29</w:t>
        </w:r>
        <w:r>
          <w:rPr>
            <w:noProof/>
            <w:webHidden/>
          </w:rPr>
          <w:fldChar w:fldCharType="end"/>
        </w:r>
      </w:hyperlink>
    </w:p>
    <w:p w14:paraId="4397D509" w14:textId="724A8AF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97" w:history="1">
        <w:r w:rsidRPr="008A0197">
          <w:rPr>
            <w:rStyle w:val="Lienhypertexte"/>
            <w:noProof/>
          </w:rPr>
          <w:t>A.7.1.1</w:t>
        </w:r>
        <w:r>
          <w:rPr>
            <w:rFonts w:eastAsiaTheme="minorEastAsia" w:cstheme="minorBidi"/>
            <w:noProof/>
            <w:kern w:val="2"/>
            <w:sz w:val="24"/>
            <w:szCs w:val="24"/>
            <w14:ligatures w14:val="standardContextual"/>
          </w:rPr>
          <w:tab/>
        </w:r>
        <w:r w:rsidRPr="008A0197">
          <w:rPr>
            <w:rStyle w:val="Lienhypertexte"/>
            <w:noProof/>
          </w:rPr>
          <w:t>Examen par le CDB de son temps d'activité</w:t>
        </w:r>
        <w:r>
          <w:rPr>
            <w:noProof/>
            <w:webHidden/>
          </w:rPr>
          <w:tab/>
        </w:r>
        <w:r>
          <w:rPr>
            <w:noProof/>
            <w:webHidden/>
          </w:rPr>
          <w:fldChar w:fldCharType="begin"/>
        </w:r>
        <w:r>
          <w:rPr>
            <w:noProof/>
            <w:webHidden/>
          </w:rPr>
          <w:instrText xml:space="preserve"> PAGEREF _Toc145587397 \h </w:instrText>
        </w:r>
        <w:r>
          <w:rPr>
            <w:noProof/>
            <w:webHidden/>
          </w:rPr>
        </w:r>
        <w:r>
          <w:rPr>
            <w:noProof/>
            <w:webHidden/>
          </w:rPr>
          <w:fldChar w:fldCharType="separate"/>
        </w:r>
        <w:r>
          <w:rPr>
            <w:noProof/>
            <w:webHidden/>
          </w:rPr>
          <w:t>29</w:t>
        </w:r>
        <w:r>
          <w:rPr>
            <w:noProof/>
            <w:webHidden/>
          </w:rPr>
          <w:fldChar w:fldCharType="end"/>
        </w:r>
      </w:hyperlink>
    </w:p>
    <w:p w14:paraId="32D481FA" w14:textId="0D71A3DB"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398" w:history="1">
        <w:r w:rsidRPr="008A0197">
          <w:rPr>
            <w:rStyle w:val="Lienhypertexte"/>
            <w:noProof/>
          </w:rPr>
          <w:t>A.7.1.2</w:t>
        </w:r>
        <w:r>
          <w:rPr>
            <w:rFonts w:eastAsiaTheme="minorEastAsia" w:cstheme="minorBidi"/>
            <w:noProof/>
            <w:kern w:val="2"/>
            <w:sz w:val="24"/>
            <w:szCs w:val="24"/>
            <w14:ligatures w14:val="standardContextual"/>
          </w:rPr>
          <w:tab/>
        </w:r>
        <w:r w:rsidRPr="008A0197">
          <w:rPr>
            <w:rStyle w:val="Lienhypertexte"/>
            <w:noProof/>
          </w:rPr>
          <w:t>Respect de la décision du CDB</w:t>
        </w:r>
        <w:r>
          <w:rPr>
            <w:noProof/>
            <w:webHidden/>
          </w:rPr>
          <w:tab/>
        </w:r>
        <w:r>
          <w:rPr>
            <w:noProof/>
            <w:webHidden/>
          </w:rPr>
          <w:fldChar w:fldCharType="begin"/>
        </w:r>
        <w:r>
          <w:rPr>
            <w:noProof/>
            <w:webHidden/>
          </w:rPr>
          <w:instrText xml:space="preserve"> PAGEREF _Toc145587398 \h </w:instrText>
        </w:r>
        <w:r>
          <w:rPr>
            <w:noProof/>
            <w:webHidden/>
          </w:rPr>
        </w:r>
        <w:r>
          <w:rPr>
            <w:noProof/>
            <w:webHidden/>
          </w:rPr>
          <w:fldChar w:fldCharType="separate"/>
        </w:r>
        <w:r>
          <w:rPr>
            <w:noProof/>
            <w:webHidden/>
          </w:rPr>
          <w:t>29</w:t>
        </w:r>
        <w:r>
          <w:rPr>
            <w:noProof/>
            <w:webHidden/>
          </w:rPr>
          <w:fldChar w:fldCharType="end"/>
        </w:r>
      </w:hyperlink>
    </w:p>
    <w:p w14:paraId="1D8B3501" w14:textId="52AE0813" w:rsidR="000126DC" w:rsidRDefault="000126DC">
      <w:pPr>
        <w:pStyle w:val="TM2"/>
        <w:rPr>
          <w:rFonts w:eastAsiaTheme="minorEastAsia" w:cstheme="minorBidi"/>
          <w:smallCaps w:val="0"/>
          <w:noProof/>
          <w:kern w:val="2"/>
          <w:sz w:val="24"/>
          <w:szCs w:val="24"/>
          <w14:ligatures w14:val="standardContextual"/>
        </w:rPr>
      </w:pPr>
      <w:hyperlink w:anchor="_Toc145587399" w:history="1">
        <w:r w:rsidRPr="008A0197">
          <w:rPr>
            <w:rStyle w:val="Lienhypertexte"/>
            <w:noProof/>
          </w:rPr>
          <w:t>A.8</w:t>
        </w:r>
        <w:r>
          <w:rPr>
            <w:rFonts w:eastAsiaTheme="minorEastAsia" w:cstheme="minorBidi"/>
            <w:smallCaps w:val="0"/>
            <w:noProof/>
            <w:kern w:val="2"/>
            <w:sz w:val="24"/>
            <w:szCs w:val="24"/>
            <w14:ligatures w14:val="standardContextual"/>
          </w:rPr>
          <w:tab/>
        </w:r>
        <w:r w:rsidRPr="008A0197">
          <w:rPr>
            <w:rStyle w:val="Lienhypertexte"/>
            <w:noProof/>
          </w:rPr>
          <w:t>Procédures opérationnelles</w:t>
        </w:r>
        <w:r>
          <w:rPr>
            <w:noProof/>
            <w:webHidden/>
          </w:rPr>
          <w:tab/>
        </w:r>
        <w:r>
          <w:rPr>
            <w:noProof/>
            <w:webHidden/>
          </w:rPr>
          <w:fldChar w:fldCharType="begin"/>
        </w:r>
        <w:r>
          <w:rPr>
            <w:noProof/>
            <w:webHidden/>
          </w:rPr>
          <w:instrText xml:space="preserve"> PAGEREF _Toc145587399 \h </w:instrText>
        </w:r>
        <w:r>
          <w:rPr>
            <w:noProof/>
            <w:webHidden/>
          </w:rPr>
        </w:r>
        <w:r>
          <w:rPr>
            <w:noProof/>
            <w:webHidden/>
          </w:rPr>
          <w:fldChar w:fldCharType="separate"/>
        </w:r>
        <w:r>
          <w:rPr>
            <w:noProof/>
            <w:webHidden/>
          </w:rPr>
          <w:t>30</w:t>
        </w:r>
        <w:r>
          <w:rPr>
            <w:noProof/>
            <w:webHidden/>
          </w:rPr>
          <w:fldChar w:fldCharType="end"/>
        </w:r>
      </w:hyperlink>
    </w:p>
    <w:p w14:paraId="007D3166" w14:textId="264EA4B7"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00" w:history="1">
        <w:r w:rsidRPr="008A0197">
          <w:rPr>
            <w:rStyle w:val="Lienhypertexte"/>
            <w:noProof/>
          </w:rPr>
          <w:t>A.8.1</w:t>
        </w:r>
        <w:r>
          <w:rPr>
            <w:rFonts w:eastAsiaTheme="minorEastAsia" w:cstheme="minorBidi"/>
            <w:i w:val="0"/>
            <w:iCs w:val="0"/>
            <w:noProof/>
            <w:kern w:val="2"/>
            <w:sz w:val="24"/>
            <w:szCs w:val="24"/>
            <w14:ligatures w14:val="standardContextual"/>
          </w:rPr>
          <w:tab/>
        </w:r>
        <w:r w:rsidRPr="008A0197">
          <w:rPr>
            <w:rStyle w:val="Lienhypertexte"/>
            <w:noProof/>
          </w:rPr>
          <w:t>Préparation des vols</w:t>
        </w:r>
        <w:r>
          <w:rPr>
            <w:noProof/>
            <w:webHidden/>
          </w:rPr>
          <w:tab/>
        </w:r>
        <w:r>
          <w:rPr>
            <w:noProof/>
            <w:webHidden/>
          </w:rPr>
          <w:fldChar w:fldCharType="begin"/>
        </w:r>
        <w:r>
          <w:rPr>
            <w:noProof/>
            <w:webHidden/>
          </w:rPr>
          <w:instrText xml:space="preserve"> PAGEREF _Toc145587400 \h </w:instrText>
        </w:r>
        <w:r>
          <w:rPr>
            <w:noProof/>
            <w:webHidden/>
          </w:rPr>
        </w:r>
        <w:r>
          <w:rPr>
            <w:noProof/>
            <w:webHidden/>
          </w:rPr>
          <w:fldChar w:fldCharType="separate"/>
        </w:r>
        <w:r>
          <w:rPr>
            <w:noProof/>
            <w:webHidden/>
          </w:rPr>
          <w:t>30</w:t>
        </w:r>
        <w:r>
          <w:rPr>
            <w:noProof/>
            <w:webHidden/>
          </w:rPr>
          <w:fldChar w:fldCharType="end"/>
        </w:r>
      </w:hyperlink>
    </w:p>
    <w:p w14:paraId="5DDCB4D9" w14:textId="3269E8E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1" w:history="1">
        <w:r w:rsidRPr="008A0197">
          <w:rPr>
            <w:rStyle w:val="Lienhypertexte"/>
            <w:noProof/>
          </w:rPr>
          <w:t>A.8.1.1</w:t>
        </w:r>
        <w:r>
          <w:rPr>
            <w:rFonts w:eastAsiaTheme="minorEastAsia" w:cstheme="minorBidi"/>
            <w:noProof/>
            <w:kern w:val="2"/>
            <w:sz w:val="24"/>
            <w:szCs w:val="24"/>
            <w14:ligatures w14:val="standardContextual"/>
          </w:rPr>
          <w:tab/>
        </w:r>
        <w:r w:rsidRPr="008A0197">
          <w:rPr>
            <w:rStyle w:val="Lienhypertexte"/>
            <w:noProof/>
          </w:rPr>
          <w:t>Information du CR de la réalisation des vols</w:t>
        </w:r>
        <w:r>
          <w:rPr>
            <w:noProof/>
            <w:webHidden/>
          </w:rPr>
          <w:tab/>
        </w:r>
        <w:r>
          <w:rPr>
            <w:noProof/>
            <w:webHidden/>
          </w:rPr>
          <w:fldChar w:fldCharType="begin"/>
        </w:r>
        <w:r>
          <w:rPr>
            <w:noProof/>
            <w:webHidden/>
          </w:rPr>
          <w:instrText xml:space="preserve"> PAGEREF _Toc145587401 \h </w:instrText>
        </w:r>
        <w:r>
          <w:rPr>
            <w:noProof/>
            <w:webHidden/>
          </w:rPr>
        </w:r>
        <w:r>
          <w:rPr>
            <w:noProof/>
            <w:webHidden/>
          </w:rPr>
          <w:fldChar w:fldCharType="separate"/>
        </w:r>
        <w:r>
          <w:rPr>
            <w:noProof/>
            <w:webHidden/>
          </w:rPr>
          <w:t>30</w:t>
        </w:r>
        <w:r>
          <w:rPr>
            <w:noProof/>
            <w:webHidden/>
          </w:rPr>
          <w:fldChar w:fldCharType="end"/>
        </w:r>
      </w:hyperlink>
    </w:p>
    <w:p w14:paraId="7712DBC5" w14:textId="49C1B791"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2" w:history="1">
        <w:r w:rsidRPr="008A0197">
          <w:rPr>
            <w:rStyle w:val="Lienhypertexte"/>
            <w:noProof/>
          </w:rPr>
          <w:t>A.8.1.2</w:t>
        </w:r>
        <w:r>
          <w:rPr>
            <w:rFonts w:eastAsiaTheme="minorEastAsia" w:cstheme="minorBidi"/>
            <w:noProof/>
            <w:kern w:val="2"/>
            <w:sz w:val="24"/>
            <w:szCs w:val="24"/>
            <w14:ligatures w14:val="standardContextual"/>
          </w:rPr>
          <w:tab/>
        </w:r>
        <w:r w:rsidRPr="008A0197">
          <w:rPr>
            <w:rStyle w:val="Lienhypertexte"/>
            <w:noProof/>
          </w:rPr>
          <w:t>Altitudes minimales de vol</w:t>
        </w:r>
        <w:r>
          <w:rPr>
            <w:noProof/>
            <w:webHidden/>
          </w:rPr>
          <w:tab/>
        </w:r>
        <w:r>
          <w:rPr>
            <w:noProof/>
            <w:webHidden/>
          </w:rPr>
          <w:fldChar w:fldCharType="begin"/>
        </w:r>
        <w:r>
          <w:rPr>
            <w:noProof/>
            <w:webHidden/>
          </w:rPr>
          <w:instrText xml:space="preserve"> PAGEREF _Toc145587402 \h </w:instrText>
        </w:r>
        <w:r>
          <w:rPr>
            <w:noProof/>
            <w:webHidden/>
          </w:rPr>
        </w:r>
        <w:r>
          <w:rPr>
            <w:noProof/>
            <w:webHidden/>
          </w:rPr>
          <w:fldChar w:fldCharType="separate"/>
        </w:r>
        <w:r>
          <w:rPr>
            <w:noProof/>
            <w:webHidden/>
          </w:rPr>
          <w:t>30</w:t>
        </w:r>
        <w:r>
          <w:rPr>
            <w:noProof/>
            <w:webHidden/>
          </w:rPr>
          <w:fldChar w:fldCharType="end"/>
        </w:r>
      </w:hyperlink>
    </w:p>
    <w:p w14:paraId="2986124C" w14:textId="7C00AAE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3" w:history="1">
        <w:r w:rsidRPr="008A0197">
          <w:rPr>
            <w:rStyle w:val="Lienhypertexte"/>
            <w:noProof/>
          </w:rPr>
          <w:t>A.8.1.3</w:t>
        </w:r>
        <w:r>
          <w:rPr>
            <w:rFonts w:eastAsiaTheme="minorEastAsia" w:cstheme="minorBidi"/>
            <w:noProof/>
            <w:kern w:val="2"/>
            <w:sz w:val="24"/>
            <w:szCs w:val="24"/>
            <w14:ligatures w14:val="standardContextual"/>
          </w:rPr>
          <w:tab/>
        </w:r>
        <w:r w:rsidRPr="008A0197">
          <w:rPr>
            <w:rStyle w:val="Lienhypertexte"/>
            <w:noProof/>
          </w:rPr>
          <w:t>Choix de la plateforme de décollage</w:t>
        </w:r>
        <w:r>
          <w:rPr>
            <w:noProof/>
            <w:webHidden/>
          </w:rPr>
          <w:tab/>
        </w:r>
        <w:r>
          <w:rPr>
            <w:noProof/>
            <w:webHidden/>
          </w:rPr>
          <w:fldChar w:fldCharType="begin"/>
        </w:r>
        <w:r>
          <w:rPr>
            <w:noProof/>
            <w:webHidden/>
          </w:rPr>
          <w:instrText xml:space="preserve"> PAGEREF _Toc145587403 \h </w:instrText>
        </w:r>
        <w:r>
          <w:rPr>
            <w:noProof/>
            <w:webHidden/>
          </w:rPr>
        </w:r>
        <w:r>
          <w:rPr>
            <w:noProof/>
            <w:webHidden/>
          </w:rPr>
          <w:fldChar w:fldCharType="separate"/>
        </w:r>
        <w:r>
          <w:rPr>
            <w:noProof/>
            <w:webHidden/>
          </w:rPr>
          <w:t>30</w:t>
        </w:r>
        <w:r>
          <w:rPr>
            <w:noProof/>
            <w:webHidden/>
          </w:rPr>
          <w:fldChar w:fldCharType="end"/>
        </w:r>
      </w:hyperlink>
    </w:p>
    <w:p w14:paraId="1778BF82" w14:textId="7D47543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4" w:history="1">
        <w:r w:rsidRPr="008A0197">
          <w:rPr>
            <w:rStyle w:val="Lienhypertexte"/>
            <w:noProof/>
          </w:rPr>
          <w:t>A.8.1.4</w:t>
        </w:r>
        <w:r>
          <w:rPr>
            <w:rFonts w:eastAsiaTheme="minorEastAsia" w:cstheme="minorBidi"/>
            <w:noProof/>
            <w:kern w:val="2"/>
            <w:sz w:val="24"/>
            <w:szCs w:val="24"/>
            <w14:ligatures w14:val="standardContextual"/>
          </w:rPr>
          <w:tab/>
        </w:r>
        <w:r w:rsidRPr="008A0197">
          <w:rPr>
            <w:rStyle w:val="Lienhypertexte"/>
            <w:noProof/>
          </w:rPr>
          <w:t>Application des minima d'exploitation</w:t>
        </w:r>
        <w:r>
          <w:rPr>
            <w:noProof/>
            <w:webHidden/>
          </w:rPr>
          <w:tab/>
        </w:r>
        <w:r>
          <w:rPr>
            <w:noProof/>
            <w:webHidden/>
          </w:rPr>
          <w:fldChar w:fldCharType="begin"/>
        </w:r>
        <w:r>
          <w:rPr>
            <w:noProof/>
            <w:webHidden/>
          </w:rPr>
          <w:instrText xml:space="preserve"> PAGEREF _Toc145587404 \h </w:instrText>
        </w:r>
        <w:r>
          <w:rPr>
            <w:noProof/>
            <w:webHidden/>
          </w:rPr>
        </w:r>
        <w:r>
          <w:rPr>
            <w:noProof/>
            <w:webHidden/>
          </w:rPr>
          <w:fldChar w:fldCharType="separate"/>
        </w:r>
        <w:r>
          <w:rPr>
            <w:noProof/>
            <w:webHidden/>
          </w:rPr>
          <w:t>30</w:t>
        </w:r>
        <w:r>
          <w:rPr>
            <w:noProof/>
            <w:webHidden/>
          </w:rPr>
          <w:fldChar w:fldCharType="end"/>
        </w:r>
      </w:hyperlink>
    </w:p>
    <w:p w14:paraId="0E57A629" w14:textId="1196AD94"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5" w:history="1">
        <w:r w:rsidRPr="008A0197">
          <w:rPr>
            <w:rStyle w:val="Lienhypertexte"/>
            <w:noProof/>
          </w:rPr>
          <w:t>A.8.1.5</w:t>
        </w:r>
        <w:r>
          <w:rPr>
            <w:rFonts w:eastAsiaTheme="minorEastAsia" w:cstheme="minorBidi"/>
            <w:noProof/>
            <w:kern w:val="2"/>
            <w:sz w:val="24"/>
            <w:szCs w:val="24"/>
            <w14:ligatures w14:val="standardContextual"/>
          </w:rPr>
          <w:tab/>
        </w:r>
        <w:r w:rsidRPr="008A0197">
          <w:rPr>
            <w:rStyle w:val="Lienhypertexte"/>
            <w:noProof/>
          </w:rPr>
          <w:t>Interprétation des informations météorologiques</w:t>
        </w:r>
        <w:r>
          <w:rPr>
            <w:noProof/>
            <w:webHidden/>
          </w:rPr>
          <w:tab/>
        </w:r>
        <w:r>
          <w:rPr>
            <w:noProof/>
            <w:webHidden/>
          </w:rPr>
          <w:fldChar w:fldCharType="begin"/>
        </w:r>
        <w:r>
          <w:rPr>
            <w:noProof/>
            <w:webHidden/>
          </w:rPr>
          <w:instrText xml:space="preserve"> PAGEREF _Toc145587405 \h </w:instrText>
        </w:r>
        <w:r>
          <w:rPr>
            <w:noProof/>
            <w:webHidden/>
          </w:rPr>
        </w:r>
        <w:r>
          <w:rPr>
            <w:noProof/>
            <w:webHidden/>
          </w:rPr>
          <w:fldChar w:fldCharType="separate"/>
        </w:r>
        <w:r>
          <w:rPr>
            <w:noProof/>
            <w:webHidden/>
          </w:rPr>
          <w:t>30</w:t>
        </w:r>
        <w:r>
          <w:rPr>
            <w:noProof/>
            <w:webHidden/>
          </w:rPr>
          <w:fldChar w:fldCharType="end"/>
        </w:r>
      </w:hyperlink>
    </w:p>
    <w:p w14:paraId="538E34C1" w14:textId="06B8FAE8"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6" w:history="1">
        <w:r w:rsidRPr="008A0197">
          <w:rPr>
            <w:rStyle w:val="Lienhypertexte"/>
            <w:noProof/>
          </w:rPr>
          <w:t>A.8.1.6</w:t>
        </w:r>
        <w:r>
          <w:rPr>
            <w:rFonts w:eastAsiaTheme="minorEastAsia" w:cstheme="minorBidi"/>
            <w:noProof/>
            <w:kern w:val="2"/>
            <w:sz w:val="24"/>
            <w:szCs w:val="24"/>
            <w14:ligatures w14:val="standardContextual"/>
          </w:rPr>
          <w:tab/>
        </w:r>
        <w:r w:rsidRPr="008A0197">
          <w:rPr>
            <w:rStyle w:val="Lienhypertexte"/>
            <w:noProof/>
          </w:rPr>
          <w:t>Réserves de carburant</w:t>
        </w:r>
        <w:r>
          <w:rPr>
            <w:noProof/>
            <w:webHidden/>
          </w:rPr>
          <w:tab/>
        </w:r>
        <w:r>
          <w:rPr>
            <w:noProof/>
            <w:webHidden/>
          </w:rPr>
          <w:fldChar w:fldCharType="begin"/>
        </w:r>
        <w:r>
          <w:rPr>
            <w:noProof/>
            <w:webHidden/>
          </w:rPr>
          <w:instrText xml:space="preserve"> PAGEREF _Toc145587406 \h </w:instrText>
        </w:r>
        <w:r>
          <w:rPr>
            <w:noProof/>
            <w:webHidden/>
          </w:rPr>
        </w:r>
        <w:r>
          <w:rPr>
            <w:noProof/>
            <w:webHidden/>
          </w:rPr>
          <w:fldChar w:fldCharType="separate"/>
        </w:r>
        <w:r>
          <w:rPr>
            <w:noProof/>
            <w:webHidden/>
          </w:rPr>
          <w:t>31</w:t>
        </w:r>
        <w:r>
          <w:rPr>
            <w:noProof/>
            <w:webHidden/>
          </w:rPr>
          <w:fldChar w:fldCharType="end"/>
        </w:r>
      </w:hyperlink>
    </w:p>
    <w:p w14:paraId="118AC35B" w14:textId="5B01EDDE"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7" w:history="1">
        <w:r w:rsidRPr="008A0197">
          <w:rPr>
            <w:rStyle w:val="Lienhypertexte"/>
            <w:noProof/>
          </w:rPr>
          <w:t>A.8.1.7</w:t>
        </w:r>
        <w:r>
          <w:rPr>
            <w:rFonts w:eastAsiaTheme="minorEastAsia" w:cstheme="minorBidi"/>
            <w:noProof/>
            <w:kern w:val="2"/>
            <w:sz w:val="24"/>
            <w:szCs w:val="24"/>
            <w14:ligatures w14:val="standardContextual"/>
          </w:rPr>
          <w:tab/>
        </w:r>
        <w:r w:rsidRPr="008A0197">
          <w:rPr>
            <w:rStyle w:val="Lienhypertexte"/>
            <w:noProof/>
          </w:rPr>
          <w:t>Dossier de vol</w:t>
        </w:r>
        <w:r>
          <w:rPr>
            <w:noProof/>
            <w:webHidden/>
          </w:rPr>
          <w:tab/>
        </w:r>
        <w:r>
          <w:rPr>
            <w:noProof/>
            <w:webHidden/>
          </w:rPr>
          <w:fldChar w:fldCharType="begin"/>
        </w:r>
        <w:r>
          <w:rPr>
            <w:noProof/>
            <w:webHidden/>
          </w:rPr>
          <w:instrText xml:space="preserve"> PAGEREF _Toc145587407 \h </w:instrText>
        </w:r>
        <w:r>
          <w:rPr>
            <w:noProof/>
            <w:webHidden/>
          </w:rPr>
        </w:r>
        <w:r>
          <w:rPr>
            <w:noProof/>
            <w:webHidden/>
          </w:rPr>
          <w:fldChar w:fldCharType="separate"/>
        </w:r>
        <w:r>
          <w:rPr>
            <w:noProof/>
            <w:webHidden/>
          </w:rPr>
          <w:t>31</w:t>
        </w:r>
        <w:r>
          <w:rPr>
            <w:noProof/>
            <w:webHidden/>
          </w:rPr>
          <w:fldChar w:fldCharType="end"/>
        </w:r>
      </w:hyperlink>
    </w:p>
    <w:p w14:paraId="13753B79" w14:textId="2294C7A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8" w:history="1">
        <w:r w:rsidRPr="008A0197">
          <w:rPr>
            <w:rStyle w:val="Lienhypertexte"/>
            <w:noProof/>
          </w:rPr>
          <w:t>A.8.1.8</w:t>
        </w:r>
        <w:r>
          <w:rPr>
            <w:rFonts w:eastAsiaTheme="minorEastAsia" w:cstheme="minorBidi"/>
            <w:noProof/>
            <w:kern w:val="2"/>
            <w:sz w:val="24"/>
            <w:szCs w:val="24"/>
            <w14:ligatures w14:val="standardContextual"/>
          </w:rPr>
          <w:tab/>
        </w:r>
        <w:r w:rsidRPr="008A0197">
          <w:rPr>
            <w:rStyle w:val="Lienhypertexte"/>
            <w:noProof/>
          </w:rPr>
          <w:t>Devis de masse</w:t>
        </w:r>
        <w:r>
          <w:rPr>
            <w:noProof/>
            <w:webHidden/>
          </w:rPr>
          <w:tab/>
        </w:r>
        <w:r>
          <w:rPr>
            <w:noProof/>
            <w:webHidden/>
          </w:rPr>
          <w:fldChar w:fldCharType="begin"/>
        </w:r>
        <w:r>
          <w:rPr>
            <w:noProof/>
            <w:webHidden/>
          </w:rPr>
          <w:instrText xml:space="preserve"> PAGEREF _Toc145587408 \h </w:instrText>
        </w:r>
        <w:r>
          <w:rPr>
            <w:noProof/>
            <w:webHidden/>
          </w:rPr>
        </w:r>
        <w:r>
          <w:rPr>
            <w:noProof/>
            <w:webHidden/>
          </w:rPr>
          <w:fldChar w:fldCharType="separate"/>
        </w:r>
        <w:r>
          <w:rPr>
            <w:noProof/>
            <w:webHidden/>
          </w:rPr>
          <w:t>31</w:t>
        </w:r>
        <w:r>
          <w:rPr>
            <w:noProof/>
            <w:webHidden/>
          </w:rPr>
          <w:fldChar w:fldCharType="end"/>
        </w:r>
      </w:hyperlink>
    </w:p>
    <w:p w14:paraId="13775A64" w14:textId="20A5D5B7"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09" w:history="1">
        <w:r w:rsidRPr="008A0197">
          <w:rPr>
            <w:rStyle w:val="Lienhypertexte"/>
            <w:noProof/>
          </w:rPr>
          <w:t>A.8.1.9</w:t>
        </w:r>
        <w:r>
          <w:rPr>
            <w:rFonts w:eastAsiaTheme="minorEastAsia" w:cstheme="minorBidi"/>
            <w:noProof/>
            <w:kern w:val="2"/>
            <w:sz w:val="24"/>
            <w:szCs w:val="24"/>
            <w14:ligatures w14:val="standardContextual"/>
          </w:rPr>
          <w:tab/>
        </w:r>
        <w:r w:rsidRPr="008A0197">
          <w:rPr>
            <w:rStyle w:val="Lienhypertexte"/>
            <w:noProof/>
          </w:rPr>
          <w:t>Masse maximale au décollage</w:t>
        </w:r>
        <w:r>
          <w:rPr>
            <w:noProof/>
            <w:webHidden/>
          </w:rPr>
          <w:tab/>
        </w:r>
        <w:r>
          <w:rPr>
            <w:noProof/>
            <w:webHidden/>
          </w:rPr>
          <w:fldChar w:fldCharType="begin"/>
        </w:r>
        <w:r>
          <w:rPr>
            <w:noProof/>
            <w:webHidden/>
          </w:rPr>
          <w:instrText xml:space="preserve"> PAGEREF _Toc145587409 \h </w:instrText>
        </w:r>
        <w:r>
          <w:rPr>
            <w:noProof/>
            <w:webHidden/>
          </w:rPr>
        </w:r>
        <w:r>
          <w:rPr>
            <w:noProof/>
            <w:webHidden/>
          </w:rPr>
          <w:fldChar w:fldCharType="separate"/>
        </w:r>
        <w:r>
          <w:rPr>
            <w:noProof/>
            <w:webHidden/>
          </w:rPr>
          <w:t>31</w:t>
        </w:r>
        <w:r>
          <w:rPr>
            <w:noProof/>
            <w:webHidden/>
          </w:rPr>
          <w:fldChar w:fldCharType="end"/>
        </w:r>
      </w:hyperlink>
    </w:p>
    <w:p w14:paraId="64D3621A" w14:textId="67AF8D9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0" w:history="1">
        <w:r w:rsidRPr="008A0197">
          <w:rPr>
            <w:rStyle w:val="Lienhypertexte"/>
            <w:noProof/>
          </w:rPr>
          <w:t>A.8.1.10</w:t>
        </w:r>
        <w:r>
          <w:rPr>
            <w:rFonts w:eastAsiaTheme="minorEastAsia" w:cstheme="minorBidi"/>
            <w:noProof/>
            <w:kern w:val="2"/>
            <w:sz w:val="24"/>
            <w:szCs w:val="24"/>
            <w14:ligatures w14:val="standardContextual"/>
          </w:rPr>
          <w:tab/>
        </w:r>
        <w:r w:rsidRPr="008A0197">
          <w:rPr>
            <w:rStyle w:val="Lienhypertexte"/>
            <w:noProof/>
          </w:rPr>
          <w:t>Marge de sécurité Masse maximale – Masse au décollage</w:t>
        </w:r>
        <w:r>
          <w:rPr>
            <w:noProof/>
            <w:webHidden/>
          </w:rPr>
          <w:tab/>
        </w:r>
        <w:r>
          <w:rPr>
            <w:noProof/>
            <w:webHidden/>
          </w:rPr>
          <w:fldChar w:fldCharType="begin"/>
        </w:r>
        <w:r>
          <w:rPr>
            <w:noProof/>
            <w:webHidden/>
          </w:rPr>
          <w:instrText xml:space="preserve"> PAGEREF _Toc145587410 \h </w:instrText>
        </w:r>
        <w:r>
          <w:rPr>
            <w:noProof/>
            <w:webHidden/>
          </w:rPr>
        </w:r>
        <w:r>
          <w:rPr>
            <w:noProof/>
            <w:webHidden/>
          </w:rPr>
          <w:fldChar w:fldCharType="separate"/>
        </w:r>
        <w:r>
          <w:rPr>
            <w:noProof/>
            <w:webHidden/>
          </w:rPr>
          <w:t>32</w:t>
        </w:r>
        <w:r>
          <w:rPr>
            <w:noProof/>
            <w:webHidden/>
          </w:rPr>
          <w:fldChar w:fldCharType="end"/>
        </w:r>
      </w:hyperlink>
    </w:p>
    <w:p w14:paraId="1C676CFE" w14:textId="1FA0E6E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1" w:history="1">
        <w:r w:rsidRPr="008A0197">
          <w:rPr>
            <w:rStyle w:val="Lienhypertexte"/>
            <w:noProof/>
          </w:rPr>
          <w:t>A.8.1.11</w:t>
        </w:r>
        <w:r>
          <w:rPr>
            <w:rFonts w:eastAsiaTheme="minorEastAsia" w:cstheme="minorBidi"/>
            <w:noProof/>
            <w:kern w:val="2"/>
            <w:sz w:val="24"/>
            <w:szCs w:val="24"/>
            <w14:ligatures w14:val="standardContextual"/>
          </w:rPr>
          <w:tab/>
        </w:r>
        <w:r w:rsidRPr="008A0197">
          <w:rPr>
            <w:rStyle w:val="Lienhypertexte"/>
            <w:noProof/>
          </w:rPr>
          <w:t>Plan de vol opérationnel</w:t>
        </w:r>
        <w:r>
          <w:rPr>
            <w:noProof/>
            <w:webHidden/>
          </w:rPr>
          <w:tab/>
        </w:r>
        <w:r>
          <w:rPr>
            <w:noProof/>
            <w:webHidden/>
          </w:rPr>
          <w:fldChar w:fldCharType="begin"/>
        </w:r>
        <w:r>
          <w:rPr>
            <w:noProof/>
            <w:webHidden/>
          </w:rPr>
          <w:instrText xml:space="preserve"> PAGEREF _Toc145587411 \h </w:instrText>
        </w:r>
        <w:r>
          <w:rPr>
            <w:noProof/>
            <w:webHidden/>
          </w:rPr>
        </w:r>
        <w:r>
          <w:rPr>
            <w:noProof/>
            <w:webHidden/>
          </w:rPr>
          <w:fldChar w:fldCharType="separate"/>
        </w:r>
        <w:r>
          <w:rPr>
            <w:noProof/>
            <w:webHidden/>
          </w:rPr>
          <w:t>32</w:t>
        </w:r>
        <w:r>
          <w:rPr>
            <w:noProof/>
            <w:webHidden/>
          </w:rPr>
          <w:fldChar w:fldCharType="end"/>
        </w:r>
      </w:hyperlink>
    </w:p>
    <w:p w14:paraId="46CD152E" w14:textId="223FC648"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2" w:history="1">
        <w:r w:rsidRPr="008A0197">
          <w:rPr>
            <w:rStyle w:val="Lienhypertexte"/>
            <w:noProof/>
          </w:rPr>
          <w:t>A.8.1.12</w:t>
        </w:r>
        <w:r>
          <w:rPr>
            <w:rFonts w:eastAsiaTheme="minorEastAsia" w:cstheme="minorBidi"/>
            <w:noProof/>
            <w:kern w:val="2"/>
            <w:sz w:val="24"/>
            <w:szCs w:val="24"/>
            <w14:ligatures w14:val="standardContextual"/>
          </w:rPr>
          <w:tab/>
        </w:r>
        <w:r w:rsidRPr="008A0197">
          <w:rPr>
            <w:rStyle w:val="Lienhypertexte"/>
            <w:noProof/>
          </w:rPr>
          <w:t>Carnet de route du ballon</w:t>
        </w:r>
        <w:r>
          <w:rPr>
            <w:noProof/>
            <w:webHidden/>
          </w:rPr>
          <w:tab/>
        </w:r>
        <w:r>
          <w:rPr>
            <w:noProof/>
            <w:webHidden/>
          </w:rPr>
          <w:fldChar w:fldCharType="begin"/>
        </w:r>
        <w:r>
          <w:rPr>
            <w:noProof/>
            <w:webHidden/>
          </w:rPr>
          <w:instrText xml:space="preserve"> PAGEREF _Toc145587412 \h </w:instrText>
        </w:r>
        <w:r>
          <w:rPr>
            <w:noProof/>
            <w:webHidden/>
          </w:rPr>
        </w:r>
        <w:r>
          <w:rPr>
            <w:noProof/>
            <w:webHidden/>
          </w:rPr>
          <w:fldChar w:fldCharType="separate"/>
        </w:r>
        <w:r>
          <w:rPr>
            <w:noProof/>
            <w:webHidden/>
          </w:rPr>
          <w:t>32</w:t>
        </w:r>
        <w:r>
          <w:rPr>
            <w:noProof/>
            <w:webHidden/>
          </w:rPr>
          <w:fldChar w:fldCharType="end"/>
        </w:r>
      </w:hyperlink>
    </w:p>
    <w:p w14:paraId="44B2556F" w14:textId="6C9EB5C8"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13" w:history="1">
        <w:r w:rsidRPr="008A0197">
          <w:rPr>
            <w:rStyle w:val="Lienhypertexte"/>
            <w:noProof/>
          </w:rPr>
          <w:t>A.8.2</w:t>
        </w:r>
        <w:r>
          <w:rPr>
            <w:rFonts w:eastAsiaTheme="minorEastAsia" w:cstheme="minorBidi"/>
            <w:i w:val="0"/>
            <w:iCs w:val="0"/>
            <w:noProof/>
            <w:kern w:val="2"/>
            <w:sz w:val="24"/>
            <w:szCs w:val="24"/>
            <w14:ligatures w14:val="standardContextual"/>
          </w:rPr>
          <w:tab/>
        </w:r>
        <w:r w:rsidRPr="008A0197">
          <w:rPr>
            <w:rStyle w:val="Lienhypertexte"/>
            <w:noProof/>
          </w:rPr>
          <w:t>Liste des documents à emporter</w:t>
        </w:r>
        <w:r>
          <w:rPr>
            <w:noProof/>
            <w:webHidden/>
          </w:rPr>
          <w:tab/>
        </w:r>
        <w:r>
          <w:rPr>
            <w:noProof/>
            <w:webHidden/>
          </w:rPr>
          <w:fldChar w:fldCharType="begin"/>
        </w:r>
        <w:r>
          <w:rPr>
            <w:noProof/>
            <w:webHidden/>
          </w:rPr>
          <w:instrText xml:space="preserve"> PAGEREF _Toc145587413 \h </w:instrText>
        </w:r>
        <w:r>
          <w:rPr>
            <w:noProof/>
            <w:webHidden/>
          </w:rPr>
        </w:r>
        <w:r>
          <w:rPr>
            <w:noProof/>
            <w:webHidden/>
          </w:rPr>
          <w:fldChar w:fldCharType="separate"/>
        </w:r>
        <w:r>
          <w:rPr>
            <w:noProof/>
            <w:webHidden/>
          </w:rPr>
          <w:t>32</w:t>
        </w:r>
        <w:r>
          <w:rPr>
            <w:noProof/>
            <w:webHidden/>
          </w:rPr>
          <w:fldChar w:fldCharType="end"/>
        </w:r>
      </w:hyperlink>
    </w:p>
    <w:p w14:paraId="0884675B" w14:textId="2FCE90F3"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4" w:history="1">
        <w:r w:rsidRPr="008A0197">
          <w:rPr>
            <w:rStyle w:val="Lienhypertexte"/>
            <w:noProof/>
          </w:rPr>
          <w:t>A.8.2.1</w:t>
        </w:r>
        <w:r>
          <w:rPr>
            <w:rFonts w:eastAsiaTheme="minorEastAsia" w:cstheme="minorBidi"/>
            <w:noProof/>
            <w:kern w:val="2"/>
            <w:sz w:val="24"/>
            <w:szCs w:val="24"/>
            <w14:ligatures w14:val="standardContextual"/>
          </w:rPr>
          <w:tab/>
        </w:r>
        <w:r w:rsidRPr="008A0197">
          <w:rPr>
            <w:rStyle w:val="Lienhypertexte"/>
            <w:noProof/>
          </w:rPr>
          <w:t>À bord de la montgolfière</w:t>
        </w:r>
        <w:r>
          <w:rPr>
            <w:noProof/>
            <w:webHidden/>
          </w:rPr>
          <w:tab/>
        </w:r>
        <w:r>
          <w:rPr>
            <w:noProof/>
            <w:webHidden/>
          </w:rPr>
          <w:fldChar w:fldCharType="begin"/>
        </w:r>
        <w:r>
          <w:rPr>
            <w:noProof/>
            <w:webHidden/>
          </w:rPr>
          <w:instrText xml:space="preserve"> PAGEREF _Toc145587414 \h </w:instrText>
        </w:r>
        <w:r>
          <w:rPr>
            <w:noProof/>
            <w:webHidden/>
          </w:rPr>
        </w:r>
        <w:r>
          <w:rPr>
            <w:noProof/>
            <w:webHidden/>
          </w:rPr>
          <w:fldChar w:fldCharType="separate"/>
        </w:r>
        <w:r>
          <w:rPr>
            <w:noProof/>
            <w:webHidden/>
          </w:rPr>
          <w:t>32</w:t>
        </w:r>
        <w:r>
          <w:rPr>
            <w:noProof/>
            <w:webHidden/>
          </w:rPr>
          <w:fldChar w:fldCharType="end"/>
        </w:r>
      </w:hyperlink>
    </w:p>
    <w:p w14:paraId="5A7DD457" w14:textId="283615BD"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5" w:history="1">
        <w:r w:rsidRPr="008A0197">
          <w:rPr>
            <w:rStyle w:val="Lienhypertexte"/>
            <w:noProof/>
          </w:rPr>
          <w:t>A.8.2.2</w:t>
        </w:r>
        <w:r>
          <w:rPr>
            <w:rFonts w:eastAsiaTheme="minorEastAsia" w:cstheme="minorBidi"/>
            <w:noProof/>
            <w:kern w:val="2"/>
            <w:sz w:val="24"/>
            <w:szCs w:val="24"/>
            <w14:ligatures w14:val="standardContextual"/>
          </w:rPr>
          <w:tab/>
        </w:r>
        <w:r w:rsidRPr="008A0197">
          <w:rPr>
            <w:rStyle w:val="Lienhypertexte"/>
            <w:noProof/>
          </w:rPr>
          <w:t>À bord du véhicule suiveur</w:t>
        </w:r>
        <w:r>
          <w:rPr>
            <w:noProof/>
            <w:webHidden/>
          </w:rPr>
          <w:tab/>
        </w:r>
        <w:r>
          <w:rPr>
            <w:noProof/>
            <w:webHidden/>
          </w:rPr>
          <w:fldChar w:fldCharType="begin"/>
        </w:r>
        <w:r>
          <w:rPr>
            <w:noProof/>
            <w:webHidden/>
          </w:rPr>
          <w:instrText xml:space="preserve"> PAGEREF _Toc145587415 \h </w:instrText>
        </w:r>
        <w:r>
          <w:rPr>
            <w:noProof/>
            <w:webHidden/>
          </w:rPr>
        </w:r>
        <w:r>
          <w:rPr>
            <w:noProof/>
            <w:webHidden/>
          </w:rPr>
          <w:fldChar w:fldCharType="separate"/>
        </w:r>
        <w:r>
          <w:rPr>
            <w:noProof/>
            <w:webHidden/>
          </w:rPr>
          <w:t>32</w:t>
        </w:r>
        <w:r>
          <w:rPr>
            <w:noProof/>
            <w:webHidden/>
          </w:rPr>
          <w:fldChar w:fldCharType="end"/>
        </w:r>
      </w:hyperlink>
    </w:p>
    <w:p w14:paraId="2847F5FB" w14:textId="5AA185E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16" w:history="1">
        <w:r w:rsidRPr="008A0197">
          <w:rPr>
            <w:rStyle w:val="Lienhypertexte"/>
            <w:noProof/>
          </w:rPr>
          <w:t>A.8.3</w:t>
        </w:r>
        <w:r>
          <w:rPr>
            <w:rFonts w:eastAsiaTheme="minorEastAsia" w:cstheme="minorBidi"/>
            <w:i w:val="0"/>
            <w:iCs w:val="0"/>
            <w:noProof/>
            <w:kern w:val="2"/>
            <w:sz w:val="24"/>
            <w:szCs w:val="24"/>
            <w14:ligatures w14:val="standardContextual"/>
          </w:rPr>
          <w:tab/>
        </w:r>
        <w:r w:rsidRPr="008A0197">
          <w:rPr>
            <w:rStyle w:val="Lienhypertexte"/>
            <w:noProof/>
          </w:rPr>
          <w:t>Procédures au sol</w:t>
        </w:r>
        <w:r>
          <w:rPr>
            <w:noProof/>
            <w:webHidden/>
          </w:rPr>
          <w:tab/>
        </w:r>
        <w:r>
          <w:rPr>
            <w:noProof/>
            <w:webHidden/>
          </w:rPr>
          <w:fldChar w:fldCharType="begin"/>
        </w:r>
        <w:r>
          <w:rPr>
            <w:noProof/>
            <w:webHidden/>
          </w:rPr>
          <w:instrText xml:space="preserve"> PAGEREF _Toc145587416 \h </w:instrText>
        </w:r>
        <w:r>
          <w:rPr>
            <w:noProof/>
            <w:webHidden/>
          </w:rPr>
        </w:r>
        <w:r>
          <w:rPr>
            <w:noProof/>
            <w:webHidden/>
          </w:rPr>
          <w:fldChar w:fldCharType="separate"/>
        </w:r>
        <w:r>
          <w:rPr>
            <w:noProof/>
            <w:webHidden/>
          </w:rPr>
          <w:t>32</w:t>
        </w:r>
        <w:r>
          <w:rPr>
            <w:noProof/>
            <w:webHidden/>
          </w:rPr>
          <w:fldChar w:fldCharType="end"/>
        </w:r>
      </w:hyperlink>
    </w:p>
    <w:p w14:paraId="6BB478FF" w14:textId="447C8F9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7" w:history="1">
        <w:r w:rsidRPr="008A0197">
          <w:rPr>
            <w:rStyle w:val="Lienhypertexte"/>
            <w:noProof/>
          </w:rPr>
          <w:t>A.8.3.1</w:t>
        </w:r>
        <w:r>
          <w:rPr>
            <w:rFonts w:eastAsiaTheme="minorEastAsia" w:cstheme="minorBidi"/>
            <w:noProof/>
            <w:kern w:val="2"/>
            <w:sz w:val="24"/>
            <w:szCs w:val="24"/>
            <w14:ligatures w14:val="standardContextual"/>
          </w:rPr>
          <w:tab/>
        </w:r>
        <w:r w:rsidRPr="008A0197">
          <w:rPr>
            <w:rStyle w:val="Lienhypertexte"/>
            <w:noProof/>
          </w:rPr>
          <w:t>Procédures de ravitaillement</w:t>
        </w:r>
        <w:r>
          <w:rPr>
            <w:noProof/>
            <w:webHidden/>
          </w:rPr>
          <w:tab/>
        </w:r>
        <w:r>
          <w:rPr>
            <w:noProof/>
            <w:webHidden/>
          </w:rPr>
          <w:fldChar w:fldCharType="begin"/>
        </w:r>
        <w:r>
          <w:rPr>
            <w:noProof/>
            <w:webHidden/>
          </w:rPr>
          <w:instrText xml:space="preserve"> PAGEREF _Toc145587417 \h </w:instrText>
        </w:r>
        <w:r>
          <w:rPr>
            <w:noProof/>
            <w:webHidden/>
          </w:rPr>
        </w:r>
        <w:r>
          <w:rPr>
            <w:noProof/>
            <w:webHidden/>
          </w:rPr>
          <w:fldChar w:fldCharType="separate"/>
        </w:r>
        <w:r>
          <w:rPr>
            <w:noProof/>
            <w:webHidden/>
          </w:rPr>
          <w:t>32</w:t>
        </w:r>
        <w:r>
          <w:rPr>
            <w:noProof/>
            <w:webHidden/>
          </w:rPr>
          <w:fldChar w:fldCharType="end"/>
        </w:r>
      </w:hyperlink>
    </w:p>
    <w:p w14:paraId="0592AE2D" w14:textId="199E0B8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8" w:history="1">
        <w:r w:rsidRPr="008A0197">
          <w:rPr>
            <w:rStyle w:val="Lienhypertexte"/>
            <w:noProof/>
          </w:rPr>
          <w:t>A.8.3.2</w:t>
        </w:r>
        <w:r>
          <w:rPr>
            <w:rFonts w:eastAsiaTheme="minorEastAsia" w:cstheme="minorBidi"/>
            <w:noProof/>
            <w:kern w:val="2"/>
            <w:sz w:val="24"/>
            <w:szCs w:val="24"/>
            <w14:ligatures w14:val="standardContextual"/>
          </w:rPr>
          <w:tab/>
        </w:r>
        <w:r w:rsidRPr="008A0197">
          <w:rPr>
            <w:rStyle w:val="Lienhypertexte"/>
            <w:noProof/>
          </w:rPr>
          <w:t>Gestion des passagers</w:t>
        </w:r>
        <w:r>
          <w:rPr>
            <w:noProof/>
            <w:webHidden/>
          </w:rPr>
          <w:tab/>
        </w:r>
        <w:r>
          <w:rPr>
            <w:noProof/>
            <w:webHidden/>
          </w:rPr>
          <w:fldChar w:fldCharType="begin"/>
        </w:r>
        <w:r>
          <w:rPr>
            <w:noProof/>
            <w:webHidden/>
          </w:rPr>
          <w:instrText xml:space="preserve"> PAGEREF _Toc145587418 \h </w:instrText>
        </w:r>
        <w:r>
          <w:rPr>
            <w:noProof/>
            <w:webHidden/>
          </w:rPr>
        </w:r>
        <w:r>
          <w:rPr>
            <w:noProof/>
            <w:webHidden/>
          </w:rPr>
          <w:fldChar w:fldCharType="separate"/>
        </w:r>
        <w:r>
          <w:rPr>
            <w:noProof/>
            <w:webHidden/>
          </w:rPr>
          <w:t>33</w:t>
        </w:r>
        <w:r>
          <w:rPr>
            <w:noProof/>
            <w:webHidden/>
          </w:rPr>
          <w:fldChar w:fldCharType="end"/>
        </w:r>
      </w:hyperlink>
    </w:p>
    <w:p w14:paraId="6730983C" w14:textId="1F2D2D0E"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19" w:history="1">
        <w:r w:rsidRPr="008A0197">
          <w:rPr>
            <w:rStyle w:val="Lienhypertexte"/>
            <w:noProof/>
          </w:rPr>
          <w:t>A.8.3.3</w:t>
        </w:r>
        <w:r>
          <w:rPr>
            <w:rFonts w:eastAsiaTheme="minorEastAsia" w:cstheme="minorBidi"/>
            <w:noProof/>
            <w:kern w:val="2"/>
            <w:sz w:val="24"/>
            <w:szCs w:val="24"/>
            <w14:ligatures w14:val="standardContextual"/>
          </w:rPr>
          <w:tab/>
        </w:r>
        <w:r w:rsidRPr="008A0197">
          <w:rPr>
            <w:rStyle w:val="Lienhypertexte"/>
            <w:noProof/>
          </w:rPr>
          <w:t>Refus d'embarquement</w:t>
        </w:r>
        <w:r>
          <w:rPr>
            <w:noProof/>
            <w:webHidden/>
          </w:rPr>
          <w:tab/>
        </w:r>
        <w:r>
          <w:rPr>
            <w:noProof/>
            <w:webHidden/>
          </w:rPr>
          <w:fldChar w:fldCharType="begin"/>
        </w:r>
        <w:r>
          <w:rPr>
            <w:noProof/>
            <w:webHidden/>
          </w:rPr>
          <w:instrText xml:space="preserve"> PAGEREF _Toc145587419 \h </w:instrText>
        </w:r>
        <w:r>
          <w:rPr>
            <w:noProof/>
            <w:webHidden/>
          </w:rPr>
        </w:r>
        <w:r>
          <w:rPr>
            <w:noProof/>
            <w:webHidden/>
          </w:rPr>
          <w:fldChar w:fldCharType="separate"/>
        </w:r>
        <w:r>
          <w:rPr>
            <w:noProof/>
            <w:webHidden/>
          </w:rPr>
          <w:t>33</w:t>
        </w:r>
        <w:r>
          <w:rPr>
            <w:noProof/>
            <w:webHidden/>
          </w:rPr>
          <w:fldChar w:fldCharType="end"/>
        </w:r>
      </w:hyperlink>
    </w:p>
    <w:p w14:paraId="4E4D3639" w14:textId="5E85175B"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0" w:history="1">
        <w:r w:rsidRPr="008A0197">
          <w:rPr>
            <w:rStyle w:val="Lienhypertexte"/>
            <w:noProof/>
          </w:rPr>
          <w:t>A.8.3.4</w:t>
        </w:r>
        <w:r>
          <w:rPr>
            <w:rFonts w:eastAsiaTheme="minorEastAsia" w:cstheme="minorBidi"/>
            <w:noProof/>
            <w:kern w:val="2"/>
            <w:sz w:val="24"/>
            <w:szCs w:val="24"/>
            <w14:ligatures w14:val="standardContextual"/>
          </w:rPr>
          <w:tab/>
        </w:r>
        <w:r w:rsidRPr="008A0197">
          <w:rPr>
            <w:rStyle w:val="Lienhypertexte"/>
            <w:noProof/>
          </w:rPr>
          <w:t>Conditions pour le décollage</w:t>
        </w:r>
        <w:r>
          <w:rPr>
            <w:noProof/>
            <w:webHidden/>
          </w:rPr>
          <w:tab/>
        </w:r>
        <w:r>
          <w:rPr>
            <w:noProof/>
            <w:webHidden/>
          </w:rPr>
          <w:fldChar w:fldCharType="begin"/>
        </w:r>
        <w:r>
          <w:rPr>
            <w:noProof/>
            <w:webHidden/>
          </w:rPr>
          <w:instrText xml:space="preserve"> PAGEREF _Toc145587420 \h </w:instrText>
        </w:r>
        <w:r>
          <w:rPr>
            <w:noProof/>
            <w:webHidden/>
          </w:rPr>
        </w:r>
        <w:r>
          <w:rPr>
            <w:noProof/>
            <w:webHidden/>
          </w:rPr>
          <w:fldChar w:fldCharType="separate"/>
        </w:r>
        <w:r>
          <w:rPr>
            <w:noProof/>
            <w:webHidden/>
          </w:rPr>
          <w:t>33</w:t>
        </w:r>
        <w:r>
          <w:rPr>
            <w:noProof/>
            <w:webHidden/>
          </w:rPr>
          <w:fldChar w:fldCharType="end"/>
        </w:r>
      </w:hyperlink>
    </w:p>
    <w:p w14:paraId="03260F4A" w14:textId="63BD1772"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1" w:history="1">
        <w:r w:rsidRPr="008A0197">
          <w:rPr>
            <w:rStyle w:val="Lienhypertexte"/>
            <w:noProof/>
          </w:rPr>
          <w:t>A.8.3.5</w:t>
        </w:r>
        <w:r>
          <w:rPr>
            <w:rFonts w:eastAsiaTheme="minorEastAsia" w:cstheme="minorBidi"/>
            <w:noProof/>
            <w:kern w:val="2"/>
            <w:sz w:val="24"/>
            <w:szCs w:val="24"/>
            <w14:ligatures w14:val="standardContextual"/>
          </w:rPr>
          <w:tab/>
        </w:r>
        <w:r w:rsidRPr="008A0197">
          <w:rPr>
            <w:rStyle w:val="Lienhypertexte"/>
            <w:noProof/>
          </w:rPr>
          <w:t>Check-lists</w:t>
        </w:r>
        <w:r>
          <w:rPr>
            <w:noProof/>
            <w:webHidden/>
          </w:rPr>
          <w:tab/>
        </w:r>
        <w:r>
          <w:rPr>
            <w:noProof/>
            <w:webHidden/>
          </w:rPr>
          <w:fldChar w:fldCharType="begin"/>
        </w:r>
        <w:r>
          <w:rPr>
            <w:noProof/>
            <w:webHidden/>
          </w:rPr>
          <w:instrText xml:space="preserve"> PAGEREF _Toc145587421 \h </w:instrText>
        </w:r>
        <w:r>
          <w:rPr>
            <w:noProof/>
            <w:webHidden/>
          </w:rPr>
        </w:r>
        <w:r>
          <w:rPr>
            <w:noProof/>
            <w:webHidden/>
          </w:rPr>
          <w:fldChar w:fldCharType="separate"/>
        </w:r>
        <w:r>
          <w:rPr>
            <w:noProof/>
            <w:webHidden/>
          </w:rPr>
          <w:t>33</w:t>
        </w:r>
        <w:r>
          <w:rPr>
            <w:noProof/>
            <w:webHidden/>
          </w:rPr>
          <w:fldChar w:fldCharType="end"/>
        </w:r>
      </w:hyperlink>
    </w:p>
    <w:p w14:paraId="6625308B" w14:textId="2B26D6C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22" w:history="1">
        <w:r w:rsidRPr="008A0197">
          <w:rPr>
            <w:rStyle w:val="Lienhypertexte"/>
            <w:noProof/>
          </w:rPr>
          <w:t>A.8.4</w:t>
        </w:r>
        <w:r>
          <w:rPr>
            <w:rFonts w:eastAsiaTheme="minorEastAsia" w:cstheme="minorBidi"/>
            <w:i w:val="0"/>
            <w:iCs w:val="0"/>
            <w:noProof/>
            <w:kern w:val="2"/>
            <w:sz w:val="24"/>
            <w:szCs w:val="24"/>
            <w14:ligatures w14:val="standardContextual"/>
          </w:rPr>
          <w:tab/>
        </w:r>
        <w:r w:rsidRPr="008A0197">
          <w:rPr>
            <w:rStyle w:val="Lienhypertexte"/>
            <w:noProof/>
          </w:rPr>
          <w:t>Procédures en vol</w:t>
        </w:r>
        <w:r>
          <w:rPr>
            <w:noProof/>
            <w:webHidden/>
          </w:rPr>
          <w:tab/>
        </w:r>
        <w:r>
          <w:rPr>
            <w:noProof/>
            <w:webHidden/>
          </w:rPr>
          <w:fldChar w:fldCharType="begin"/>
        </w:r>
        <w:r>
          <w:rPr>
            <w:noProof/>
            <w:webHidden/>
          </w:rPr>
          <w:instrText xml:space="preserve"> PAGEREF _Toc145587422 \h </w:instrText>
        </w:r>
        <w:r>
          <w:rPr>
            <w:noProof/>
            <w:webHidden/>
          </w:rPr>
        </w:r>
        <w:r>
          <w:rPr>
            <w:noProof/>
            <w:webHidden/>
          </w:rPr>
          <w:fldChar w:fldCharType="separate"/>
        </w:r>
        <w:r>
          <w:rPr>
            <w:noProof/>
            <w:webHidden/>
          </w:rPr>
          <w:t>33</w:t>
        </w:r>
        <w:r>
          <w:rPr>
            <w:noProof/>
            <w:webHidden/>
          </w:rPr>
          <w:fldChar w:fldCharType="end"/>
        </w:r>
      </w:hyperlink>
    </w:p>
    <w:p w14:paraId="3BC43A36" w14:textId="4424D7E8"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3" w:history="1">
        <w:r w:rsidRPr="008A0197">
          <w:rPr>
            <w:rStyle w:val="Lienhypertexte"/>
            <w:noProof/>
          </w:rPr>
          <w:t>A.8.4.1</w:t>
        </w:r>
        <w:r>
          <w:rPr>
            <w:rFonts w:eastAsiaTheme="minorEastAsia" w:cstheme="minorBidi"/>
            <w:noProof/>
            <w:kern w:val="2"/>
            <w:sz w:val="24"/>
            <w:szCs w:val="24"/>
            <w14:ligatures w14:val="standardContextual"/>
          </w:rPr>
          <w:tab/>
        </w:r>
        <w:r w:rsidRPr="008A0197">
          <w:rPr>
            <w:rStyle w:val="Lienhypertexte"/>
            <w:noProof/>
          </w:rPr>
          <w:t>Règles VFR</w:t>
        </w:r>
        <w:r>
          <w:rPr>
            <w:noProof/>
            <w:webHidden/>
          </w:rPr>
          <w:tab/>
        </w:r>
        <w:r>
          <w:rPr>
            <w:noProof/>
            <w:webHidden/>
          </w:rPr>
          <w:fldChar w:fldCharType="begin"/>
        </w:r>
        <w:r>
          <w:rPr>
            <w:noProof/>
            <w:webHidden/>
          </w:rPr>
          <w:instrText xml:space="preserve"> PAGEREF _Toc145587423 \h </w:instrText>
        </w:r>
        <w:r>
          <w:rPr>
            <w:noProof/>
            <w:webHidden/>
          </w:rPr>
        </w:r>
        <w:r>
          <w:rPr>
            <w:noProof/>
            <w:webHidden/>
          </w:rPr>
          <w:fldChar w:fldCharType="separate"/>
        </w:r>
        <w:r>
          <w:rPr>
            <w:noProof/>
            <w:webHidden/>
          </w:rPr>
          <w:t>33</w:t>
        </w:r>
        <w:r>
          <w:rPr>
            <w:noProof/>
            <w:webHidden/>
          </w:rPr>
          <w:fldChar w:fldCharType="end"/>
        </w:r>
      </w:hyperlink>
    </w:p>
    <w:p w14:paraId="71FA01CE" w14:textId="28638942"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4" w:history="1">
        <w:r w:rsidRPr="008A0197">
          <w:rPr>
            <w:rStyle w:val="Lienhypertexte"/>
            <w:noProof/>
          </w:rPr>
          <w:t>A.8.4.2</w:t>
        </w:r>
        <w:r>
          <w:rPr>
            <w:rFonts w:eastAsiaTheme="minorEastAsia" w:cstheme="minorBidi"/>
            <w:noProof/>
            <w:kern w:val="2"/>
            <w:sz w:val="24"/>
            <w:szCs w:val="24"/>
            <w14:ligatures w14:val="standardContextual"/>
          </w:rPr>
          <w:tab/>
        </w:r>
        <w:r w:rsidRPr="008A0197">
          <w:rPr>
            <w:rStyle w:val="Lienhypertexte"/>
            <w:noProof/>
          </w:rPr>
          <w:t>Procédures de navigation</w:t>
        </w:r>
        <w:r>
          <w:rPr>
            <w:noProof/>
            <w:webHidden/>
          </w:rPr>
          <w:tab/>
        </w:r>
        <w:r>
          <w:rPr>
            <w:noProof/>
            <w:webHidden/>
          </w:rPr>
          <w:fldChar w:fldCharType="begin"/>
        </w:r>
        <w:r>
          <w:rPr>
            <w:noProof/>
            <w:webHidden/>
          </w:rPr>
          <w:instrText xml:space="preserve"> PAGEREF _Toc145587424 \h </w:instrText>
        </w:r>
        <w:r>
          <w:rPr>
            <w:noProof/>
            <w:webHidden/>
          </w:rPr>
        </w:r>
        <w:r>
          <w:rPr>
            <w:noProof/>
            <w:webHidden/>
          </w:rPr>
          <w:fldChar w:fldCharType="separate"/>
        </w:r>
        <w:r>
          <w:rPr>
            <w:noProof/>
            <w:webHidden/>
          </w:rPr>
          <w:t>34</w:t>
        </w:r>
        <w:r>
          <w:rPr>
            <w:noProof/>
            <w:webHidden/>
          </w:rPr>
          <w:fldChar w:fldCharType="end"/>
        </w:r>
      </w:hyperlink>
    </w:p>
    <w:p w14:paraId="1F243406" w14:textId="7801FB23"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5" w:history="1">
        <w:r w:rsidRPr="008A0197">
          <w:rPr>
            <w:rStyle w:val="Lienhypertexte"/>
            <w:noProof/>
          </w:rPr>
          <w:t>A.8.4.3</w:t>
        </w:r>
        <w:r>
          <w:rPr>
            <w:rFonts w:eastAsiaTheme="minorEastAsia" w:cstheme="minorBidi"/>
            <w:noProof/>
            <w:kern w:val="2"/>
            <w:sz w:val="24"/>
            <w:szCs w:val="24"/>
            <w14:ligatures w14:val="standardContextual"/>
          </w:rPr>
          <w:tab/>
        </w:r>
        <w:r w:rsidRPr="008A0197">
          <w:rPr>
            <w:rStyle w:val="Lienhypertexte"/>
            <w:noProof/>
          </w:rPr>
          <w:t>Procédures de réglage de l’altimètre</w:t>
        </w:r>
        <w:r>
          <w:rPr>
            <w:noProof/>
            <w:webHidden/>
          </w:rPr>
          <w:tab/>
        </w:r>
        <w:r>
          <w:rPr>
            <w:noProof/>
            <w:webHidden/>
          </w:rPr>
          <w:fldChar w:fldCharType="begin"/>
        </w:r>
        <w:r>
          <w:rPr>
            <w:noProof/>
            <w:webHidden/>
          </w:rPr>
          <w:instrText xml:space="preserve"> PAGEREF _Toc145587425 \h </w:instrText>
        </w:r>
        <w:r>
          <w:rPr>
            <w:noProof/>
            <w:webHidden/>
          </w:rPr>
        </w:r>
        <w:r>
          <w:rPr>
            <w:noProof/>
            <w:webHidden/>
          </w:rPr>
          <w:fldChar w:fldCharType="separate"/>
        </w:r>
        <w:r>
          <w:rPr>
            <w:noProof/>
            <w:webHidden/>
          </w:rPr>
          <w:t>34</w:t>
        </w:r>
        <w:r>
          <w:rPr>
            <w:noProof/>
            <w:webHidden/>
          </w:rPr>
          <w:fldChar w:fldCharType="end"/>
        </w:r>
      </w:hyperlink>
    </w:p>
    <w:p w14:paraId="4AEC8B24" w14:textId="5CF33C5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6" w:history="1">
        <w:r w:rsidRPr="008A0197">
          <w:rPr>
            <w:rStyle w:val="Lienhypertexte"/>
            <w:noProof/>
          </w:rPr>
          <w:t>A.8.4.4</w:t>
        </w:r>
        <w:r>
          <w:rPr>
            <w:rFonts w:eastAsiaTheme="minorEastAsia" w:cstheme="minorBidi"/>
            <w:noProof/>
            <w:kern w:val="2"/>
            <w:sz w:val="24"/>
            <w:szCs w:val="24"/>
            <w14:ligatures w14:val="standardContextual"/>
          </w:rPr>
          <w:tab/>
        </w:r>
        <w:r w:rsidRPr="008A0197">
          <w:rPr>
            <w:rStyle w:val="Lienhypertexte"/>
            <w:noProof/>
          </w:rPr>
          <w:t>Gestion du carburant en vol</w:t>
        </w:r>
        <w:r>
          <w:rPr>
            <w:noProof/>
            <w:webHidden/>
          </w:rPr>
          <w:tab/>
        </w:r>
        <w:r>
          <w:rPr>
            <w:noProof/>
            <w:webHidden/>
          </w:rPr>
          <w:fldChar w:fldCharType="begin"/>
        </w:r>
        <w:r>
          <w:rPr>
            <w:noProof/>
            <w:webHidden/>
          </w:rPr>
          <w:instrText xml:space="preserve"> PAGEREF _Toc145587426 \h </w:instrText>
        </w:r>
        <w:r>
          <w:rPr>
            <w:noProof/>
            <w:webHidden/>
          </w:rPr>
        </w:r>
        <w:r>
          <w:rPr>
            <w:noProof/>
            <w:webHidden/>
          </w:rPr>
          <w:fldChar w:fldCharType="separate"/>
        </w:r>
        <w:r>
          <w:rPr>
            <w:noProof/>
            <w:webHidden/>
          </w:rPr>
          <w:t>34</w:t>
        </w:r>
        <w:r>
          <w:rPr>
            <w:noProof/>
            <w:webHidden/>
          </w:rPr>
          <w:fldChar w:fldCharType="end"/>
        </w:r>
      </w:hyperlink>
    </w:p>
    <w:p w14:paraId="6FA2D06C" w14:textId="629398C2"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7" w:history="1">
        <w:r w:rsidRPr="008A0197">
          <w:rPr>
            <w:rStyle w:val="Lienhypertexte"/>
            <w:noProof/>
          </w:rPr>
          <w:t>A.8.4.5</w:t>
        </w:r>
        <w:r>
          <w:rPr>
            <w:rFonts w:eastAsiaTheme="minorEastAsia" w:cstheme="minorBidi"/>
            <w:noProof/>
            <w:kern w:val="2"/>
            <w:sz w:val="24"/>
            <w:szCs w:val="24"/>
            <w14:ligatures w14:val="standardContextual"/>
          </w:rPr>
          <w:tab/>
        </w:r>
        <w:r w:rsidRPr="008A0197">
          <w:rPr>
            <w:rStyle w:val="Lienhypertexte"/>
            <w:noProof/>
          </w:rPr>
          <w:t>Conditions atmosphériques défavorables</w:t>
        </w:r>
        <w:r>
          <w:rPr>
            <w:noProof/>
            <w:webHidden/>
          </w:rPr>
          <w:tab/>
        </w:r>
        <w:r>
          <w:rPr>
            <w:noProof/>
            <w:webHidden/>
          </w:rPr>
          <w:fldChar w:fldCharType="begin"/>
        </w:r>
        <w:r>
          <w:rPr>
            <w:noProof/>
            <w:webHidden/>
          </w:rPr>
          <w:instrText xml:space="preserve"> PAGEREF _Toc145587427 \h </w:instrText>
        </w:r>
        <w:r>
          <w:rPr>
            <w:noProof/>
            <w:webHidden/>
          </w:rPr>
        </w:r>
        <w:r>
          <w:rPr>
            <w:noProof/>
            <w:webHidden/>
          </w:rPr>
          <w:fldChar w:fldCharType="separate"/>
        </w:r>
        <w:r>
          <w:rPr>
            <w:noProof/>
            <w:webHidden/>
          </w:rPr>
          <w:t>35</w:t>
        </w:r>
        <w:r>
          <w:rPr>
            <w:noProof/>
            <w:webHidden/>
          </w:rPr>
          <w:fldChar w:fldCharType="end"/>
        </w:r>
      </w:hyperlink>
    </w:p>
    <w:p w14:paraId="5422B219" w14:textId="2B44966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8" w:history="1">
        <w:r w:rsidRPr="008A0197">
          <w:rPr>
            <w:rStyle w:val="Lienhypertexte"/>
            <w:noProof/>
          </w:rPr>
          <w:t>A.8.4.6</w:t>
        </w:r>
        <w:r>
          <w:rPr>
            <w:rFonts w:eastAsiaTheme="minorEastAsia" w:cstheme="minorBidi"/>
            <w:noProof/>
            <w:kern w:val="2"/>
            <w:sz w:val="24"/>
            <w:szCs w:val="24"/>
            <w14:ligatures w14:val="standardContextual"/>
          </w:rPr>
          <w:tab/>
        </w:r>
        <w:r w:rsidRPr="008A0197">
          <w:rPr>
            <w:rStyle w:val="Lienhypertexte"/>
            <w:noProof/>
          </w:rPr>
          <w:t>Procédures de briefing des passagers (atterrissage)</w:t>
        </w:r>
        <w:r>
          <w:rPr>
            <w:noProof/>
            <w:webHidden/>
          </w:rPr>
          <w:tab/>
        </w:r>
        <w:r>
          <w:rPr>
            <w:noProof/>
            <w:webHidden/>
          </w:rPr>
          <w:fldChar w:fldCharType="begin"/>
        </w:r>
        <w:r>
          <w:rPr>
            <w:noProof/>
            <w:webHidden/>
          </w:rPr>
          <w:instrText xml:space="preserve"> PAGEREF _Toc145587428 \h </w:instrText>
        </w:r>
        <w:r>
          <w:rPr>
            <w:noProof/>
            <w:webHidden/>
          </w:rPr>
        </w:r>
        <w:r>
          <w:rPr>
            <w:noProof/>
            <w:webHidden/>
          </w:rPr>
          <w:fldChar w:fldCharType="separate"/>
        </w:r>
        <w:r>
          <w:rPr>
            <w:noProof/>
            <w:webHidden/>
          </w:rPr>
          <w:t>35</w:t>
        </w:r>
        <w:r>
          <w:rPr>
            <w:noProof/>
            <w:webHidden/>
          </w:rPr>
          <w:fldChar w:fldCharType="end"/>
        </w:r>
      </w:hyperlink>
    </w:p>
    <w:p w14:paraId="52175474" w14:textId="4428E992"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29" w:history="1">
        <w:r w:rsidRPr="008A0197">
          <w:rPr>
            <w:rStyle w:val="Lienhypertexte"/>
            <w:noProof/>
          </w:rPr>
          <w:t>A.8.4.7</w:t>
        </w:r>
        <w:r>
          <w:rPr>
            <w:rFonts w:eastAsiaTheme="minorEastAsia" w:cstheme="minorBidi"/>
            <w:noProof/>
            <w:kern w:val="2"/>
            <w:sz w:val="24"/>
            <w:szCs w:val="24"/>
            <w14:ligatures w14:val="standardContextual"/>
          </w:rPr>
          <w:tab/>
        </w:r>
        <w:r w:rsidRPr="008A0197">
          <w:rPr>
            <w:rStyle w:val="Lienhypertexte"/>
            <w:noProof/>
          </w:rPr>
          <w:t>Conditions d’approche et d’atterrissage</w:t>
        </w:r>
        <w:r>
          <w:rPr>
            <w:noProof/>
            <w:webHidden/>
          </w:rPr>
          <w:tab/>
        </w:r>
        <w:r>
          <w:rPr>
            <w:noProof/>
            <w:webHidden/>
          </w:rPr>
          <w:fldChar w:fldCharType="begin"/>
        </w:r>
        <w:r>
          <w:rPr>
            <w:noProof/>
            <w:webHidden/>
          </w:rPr>
          <w:instrText xml:space="preserve"> PAGEREF _Toc145587429 \h </w:instrText>
        </w:r>
        <w:r>
          <w:rPr>
            <w:noProof/>
            <w:webHidden/>
          </w:rPr>
        </w:r>
        <w:r>
          <w:rPr>
            <w:noProof/>
            <w:webHidden/>
          </w:rPr>
          <w:fldChar w:fldCharType="separate"/>
        </w:r>
        <w:r>
          <w:rPr>
            <w:noProof/>
            <w:webHidden/>
          </w:rPr>
          <w:t>35</w:t>
        </w:r>
        <w:r>
          <w:rPr>
            <w:noProof/>
            <w:webHidden/>
          </w:rPr>
          <w:fldChar w:fldCharType="end"/>
        </w:r>
      </w:hyperlink>
    </w:p>
    <w:p w14:paraId="640FCB24" w14:textId="5975CC57"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30" w:history="1">
        <w:r w:rsidRPr="008A0197">
          <w:rPr>
            <w:rStyle w:val="Lienhypertexte"/>
            <w:noProof/>
          </w:rPr>
          <w:t>A.8.4.8</w:t>
        </w:r>
        <w:r>
          <w:rPr>
            <w:rFonts w:eastAsiaTheme="minorEastAsia" w:cstheme="minorBidi"/>
            <w:noProof/>
            <w:kern w:val="2"/>
            <w:sz w:val="24"/>
            <w:szCs w:val="24"/>
            <w14:ligatures w14:val="standardContextual"/>
          </w:rPr>
          <w:tab/>
        </w:r>
        <w:r w:rsidRPr="008A0197">
          <w:rPr>
            <w:rStyle w:val="Lienhypertexte"/>
            <w:noProof/>
          </w:rPr>
          <w:t>Procédures de réduction du bruit</w:t>
        </w:r>
        <w:r>
          <w:rPr>
            <w:noProof/>
            <w:webHidden/>
          </w:rPr>
          <w:tab/>
        </w:r>
        <w:r>
          <w:rPr>
            <w:noProof/>
            <w:webHidden/>
          </w:rPr>
          <w:fldChar w:fldCharType="begin"/>
        </w:r>
        <w:r>
          <w:rPr>
            <w:noProof/>
            <w:webHidden/>
          </w:rPr>
          <w:instrText xml:space="preserve"> PAGEREF _Toc145587430 \h </w:instrText>
        </w:r>
        <w:r>
          <w:rPr>
            <w:noProof/>
            <w:webHidden/>
          </w:rPr>
        </w:r>
        <w:r>
          <w:rPr>
            <w:noProof/>
            <w:webHidden/>
          </w:rPr>
          <w:fldChar w:fldCharType="separate"/>
        </w:r>
        <w:r>
          <w:rPr>
            <w:noProof/>
            <w:webHidden/>
          </w:rPr>
          <w:t>35</w:t>
        </w:r>
        <w:r>
          <w:rPr>
            <w:noProof/>
            <w:webHidden/>
          </w:rPr>
          <w:fldChar w:fldCharType="end"/>
        </w:r>
      </w:hyperlink>
    </w:p>
    <w:p w14:paraId="4CF11E96" w14:textId="71480065" w:rsidR="000126DC" w:rsidRDefault="000126DC">
      <w:pPr>
        <w:pStyle w:val="TM2"/>
        <w:rPr>
          <w:rFonts w:eastAsiaTheme="minorEastAsia" w:cstheme="minorBidi"/>
          <w:smallCaps w:val="0"/>
          <w:noProof/>
          <w:kern w:val="2"/>
          <w:sz w:val="24"/>
          <w:szCs w:val="24"/>
          <w14:ligatures w14:val="standardContextual"/>
        </w:rPr>
      </w:pPr>
      <w:hyperlink w:anchor="_Toc145587431" w:history="1">
        <w:r w:rsidRPr="008A0197">
          <w:rPr>
            <w:rStyle w:val="Lienhypertexte"/>
            <w:noProof/>
          </w:rPr>
          <w:t>A.9</w:t>
        </w:r>
        <w:r>
          <w:rPr>
            <w:rFonts w:eastAsiaTheme="minorEastAsia" w:cstheme="minorBidi"/>
            <w:smallCaps w:val="0"/>
            <w:noProof/>
            <w:kern w:val="2"/>
            <w:sz w:val="24"/>
            <w:szCs w:val="24"/>
            <w14:ligatures w14:val="standardContextual"/>
          </w:rPr>
          <w:tab/>
        </w:r>
        <w:r w:rsidRPr="008A0197">
          <w:rPr>
            <w:rStyle w:val="Lienhypertexte"/>
            <w:noProof/>
          </w:rPr>
          <w:t>Matières dangereuses</w:t>
        </w:r>
        <w:r>
          <w:rPr>
            <w:noProof/>
            <w:webHidden/>
          </w:rPr>
          <w:tab/>
        </w:r>
        <w:r>
          <w:rPr>
            <w:noProof/>
            <w:webHidden/>
          </w:rPr>
          <w:fldChar w:fldCharType="begin"/>
        </w:r>
        <w:r>
          <w:rPr>
            <w:noProof/>
            <w:webHidden/>
          </w:rPr>
          <w:instrText xml:space="preserve"> PAGEREF _Toc145587431 \h </w:instrText>
        </w:r>
        <w:r>
          <w:rPr>
            <w:noProof/>
            <w:webHidden/>
          </w:rPr>
        </w:r>
        <w:r>
          <w:rPr>
            <w:noProof/>
            <w:webHidden/>
          </w:rPr>
          <w:fldChar w:fldCharType="separate"/>
        </w:r>
        <w:r>
          <w:rPr>
            <w:noProof/>
            <w:webHidden/>
          </w:rPr>
          <w:t>36</w:t>
        </w:r>
        <w:r>
          <w:rPr>
            <w:noProof/>
            <w:webHidden/>
          </w:rPr>
          <w:fldChar w:fldCharType="end"/>
        </w:r>
      </w:hyperlink>
    </w:p>
    <w:p w14:paraId="592F39A8" w14:textId="7AB363A5"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32" w:history="1">
        <w:r w:rsidRPr="008A0197">
          <w:rPr>
            <w:rStyle w:val="Lienhypertexte"/>
            <w:noProof/>
          </w:rPr>
          <w:t>A.9.1</w:t>
        </w:r>
        <w:r>
          <w:rPr>
            <w:rFonts w:eastAsiaTheme="minorEastAsia" w:cstheme="minorBidi"/>
            <w:i w:val="0"/>
            <w:iCs w:val="0"/>
            <w:noProof/>
            <w:kern w:val="2"/>
            <w:sz w:val="24"/>
            <w:szCs w:val="24"/>
            <w14:ligatures w14:val="standardContextual"/>
          </w:rPr>
          <w:tab/>
        </w:r>
        <w:r w:rsidRPr="008A0197">
          <w:rPr>
            <w:rStyle w:val="Lienhypertexte"/>
            <w:noProof/>
          </w:rPr>
          <w:t>Politique de l’exploitant</w:t>
        </w:r>
        <w:r>
          <w:rPr>
            <w:noProof/>
            <w:webHidden/>
          </w:rPr>
          <w:tab/>
        </w:r>
        <w:r>
          <w:rPr>
            <w:noProof/>
            <w:webHidden/>
          </w:rPr>
          <w:fldChar w:fldCharType="begin"/>
        </w:r>
        <w:r>
          <w:rPr>
            <w:noProof/>
            <w:webHidden/>
          </w:rPr>
          <w:instrText xml:space="preserve"> PAGEREF _Toc145587432 \h </w:instrText>
        </w:r>
        <w:r>
          <w:rPr>
            <w:noProof/>
            <w:webHidden/>
          </w:rPr>
        </w:r>
        <w:r>
          <w:rPr>
            <w:noProof/>
            <w:webHidden/>
          </w:rPr>
          <w:fldChar w:fldCharType="separate"/>
        </w:r>
        <w:r>
          <w:rPr>
            <w:noProof/>
            <w:webHidden/>
          </w:rPr>
          <w:t>36</w:t>
        </w:r>
        <w:r>
          <w:rPr>
            <w:noProof/>
            <w:webHidden/>
          </w:rPr>
          <w:fldChar w:fldCharType="end"/>
        </w:r>
      </w:hyperlink>
    </w:p>
    <w:p w14:paraId="03C3C1B8" w14:textId="7AB2D6DE"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33" w:history="1">
        <w:r w:rsidRPr="008A0197">
          <w:rPr>
            <w:rStyle w:val="Lienhypertexte"/>
            <w:noProof/>
          </w:rPr>
          <w:t>A.9.2</w:t>
        </w:r>
        <w:r>
          <w:rPr>
            <w:rFonts w:eastAsiaTheme="minorEastAsia" w:cstheme="minorBidi"/>
            <w:i w:val="0"/>
            <w:iCs w:val="0"/>
            <w:noProof/>
            <w:kern w:val="2"/>
            <w:sz w:val="24"/>
            <w:szCs w:val="24"/>
            <w14:ligatures w14:val="standardContextual"/>
          </w:rPr>
          <w:tab/>
        </w:r>
        <w:r w:rsidRPr="008A0197">
          <w:rPr>
            <w:rStyle w:val="Lienhypertexte"/>
            <w:noProof/>
          </w:rPr>
          <w:t>Liste de matières dangereuses</w:t>
        </w:r>
        <w:r>
          <w:rPr>
            <w:noProof/>
            <w:webHidden/>
          </w:rPr>
          <w:tab/>
        </w:r>
        <w:r>
          <w:rPr>
            <w:noProof/>
            <w:webHidden/>
          </w:rPr>
          <w:fldChar w:fldCharType="begin"/>
        </w:r>
        <w:r>
          <w:rPr>
            <w:noProof/>
            <w:webHidden/>
          </w:rPr>
          <w:instrText xml:space="preserve"> PAGEREF _Toc145587433 \h </w:instrText>
        </w:r>
        <w:r>
          <w:rPr>
            <w:noProof/>
            <w:webHidden/>
          </w:rPr>
        </w:r>
        <w:r>
          <w:rPr>
            <w:noProof/>
            <w:webHidden/>
          </w:rPr>
          <w:fldChar w:fldCharType="separate"/>
        </w:r>
        <w:r>
          <w:rPr>
            <w:noProof/>
            <w:webHidden/>
          </w:rPr>
          <w:t>36</w:t>
        </w:r>
        <w:r>
          <w:rPr>
            <w:noProof/>
            <w:webHidden/>
          </w:rPr>
          <w:fldChar w:fldCharType="end"/>
        </w:r>
      </w:hyperlink>
    </w:p>
    <w:p w14:paraId="07EB619A" w14:textId="732F7DA1"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34" w:history="1">
        <w:r w:rsidRPr="008A0197">
          <w:rPr>
            <w:rStyle w:val="Lienhypertexte"/>
            <w:noProof/>
          </w:rPr>
          <w:t>A.9.3</w:t>
        </w:r>
        <w:r>
          <w:rPr>
            <w:rFonts w:eastAsiaTheme="minorEastAsia" w:cstheme="minorBidi"/>
            <w:i w:val="0"/>
            <w:iCs w:val="0"/>
            <w:noProof/>
            <w:kern w:val="2"/>
            <w:sz w:val="24"/>
            <w:szCs w:val="24"/>
            <w14:ligatures w14:val="standardContextual"/>
          </w:rPr>
          <w:tab/>
        </w:r>
        <w:r w:rsidRPr="008A0197">
          <w:rPr>
            <w:rStyle w:val="Lienhypertexte"/>
            <w:noProof/>
          </w:rPr>
          <w:t>Situations d’urgences mettant en cause des marchandises dangereuses</w:t>
        </w:r>
        <w:r>
          <w:rPr>
            <w:noProof/>
            <w:webHidden/>
          </w:rPr>
          <w:tab/>
        </w:r>
        <w:r>
          <w:rPr>
            <w:noProof/>
            <w:webHidden/>
          </w:rPr>
          <w:fldChar w:fldCharType="begin"/>
        </w:r>
        <w:r>
          <w:rPr>
            <w:noProof/>
            <w:webHidden/>
          </w:rPr>
          <w:instrText xml:space="preserve"> PAGEREF _Toc145587434 \h </w:instrText>
        </w:r>
        <w:r>
          <w:rPr>
            <w:noProof/>
            <w:webHidden/>
          </w:rPr>
        </w:r>
        <w:r>
          <w:rPr>
            <w:noProof/>
            <w:webHidden/>
          </w:rPr>
          <w:fldChar w:fldCharType="separate"/>
        </w:r>
        <w:r>
          <w:rPr>
            <w:noProof/>
            <w:webHidden/>
          </w:rPr>
          <w:t>36</w:t>
        </w:r>
        <w:r>
          <w:rPr>
            <w:noProof/>
            <w:webHidden/>
          </w:rPr>
          <w:fldChar w:fldCharType="end"/>
        </w:r>
      </w:hyperlink>
    </w:p>
    <w:p w14:paraId="6C0BF56F" w14:textId="3B74F958"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35" w:history="1">
        <w:r w:rsidRPr="008A0197">
          <w:rPr>
            <w:rStyle w:val="Lienhypertexte"/>
            <w:noProof/>
          </w:rPr>
          <w:t>A.9.3.1</w:t>
        </w:r>
        <w:r>
          <w:rPr>
            <w:rFonts w:eastAsiaTheme="minorEastAsia" w:cstheme="minorBidi"/>
            <w:noProof/>
            <w:kern w:val="2"/>
            <w:sz w:val="24"/>
            <w:szCs w:val="24"/>
            <w14:ligatures w14:val="standardContextual"/>
          </w:rPr>
          <w:tab/>
        </w:r>
        <w:r w:rsidRPr="008A0197">
          <w:rPr>
            <w:rStyle w:val="Lienhypertexte"/>
            <w:noProof/>
          </w:rPr>
          <w:t>Batteries au lithium</w:t>
        </w:r>
        <w:r>
          <w:rPr>
            <w:noProof/>
            <w:webHidden/>
          </w:rPr>
          <w:tab/>
        </w:r>
        <w:r>
          <w:rPr>
            <w:noProof/>
            <w:webHidden/>
          </w:rPr>
          <w:fldChar w:fldCharType="begin"/>
        </w:r>
        <w:r>
          <w:rPr>
            <w:noProof/>
            <w:webHidden/>
          </w:rPr>
          <w:instrText xml:space="preserve"> PAGEREF _Toc145587435 \h </w:instrText>
        </w:r>
        <w:r>
          <w:rPr>
            <w:noProof/>
            <w:webHidden/>
          </w:rPr>
        </w:r>
        <w:r>
          <w:rPr>
            <w:noProof/>
            <w:webHidden/>
          </w:rPr>
          <w:fldChar w:fldCharType="separate"/>
        </w:r>
        <w:r>
          <w:rPr>
            <w:noProof/>
            <w:webHidden/>
          </w:rPr>
          <w:t>36</w:t>
        </w:r>
        <w:r>
          <w:rPr>
            <w:noProof/>
            <w:webHidden/>
          </w:rPr>
          <w:fldChar w:fldCharType="end"/>
        </w:r>
      </w:hyperlink>
    </w:p>
    <w:p w14:paraId="21D38EC6" w14:textId="7781B503" w:rsidR="000126DC" w:rsidRDefault="000126DC">
      <w:pPr>
        <w:pStyle w:val="TM2"/>
        <w:rPr>
          <w:rFonts w:eastAsiaTheme="minorEastAsia" w:cstheme="minorBidi"/>
          <w:smallCaps w:val="0"/>
          <w:noProof/>
          <w:kern w:val="2"/>
          <w:sz w:val="24"/>
          <w:szCs w:val="24"/>
          <w14:ligatures w14:val="standardContextual"/>
        </w:rPr>
      </w:pPr>
      <w:hyperlink w:anchor="_Toc145587436" w:history="1">
        <w:r w:rsidRPr="008A0197">
          <w:rPr>
            <w:rStyle w:val="Lienhypertexte"/>
            <w:noProof/>
          </w:rPr>
          <w:t>A.10</w:t>
        </w:r>
        <w:r>
          <w:rPr>
            <w:rFonts w:eastAsiaTheme="minorEastAsia" w:cstheme="minorBidi"/>
            <w:smallCaps w:val="0"/>
            <w:noProof/>
            <w:kern w:val="2"/>
            <w:sz w:val="24"/>
            <w:szCs w:val="24"/>
            <w14:ligatures w14:val="standardContextual"/>
          </w:rPr>
          <w:tab/>
        </w:r>
        <w:r w:rsidRPr="008A0197">
          <w:rPr>
            <w:rStyle w:val="Lienhypertexte"/>
            <w:noProof/>
          </w:rPr>
          <w:t>Traitements, notifications et rapport d’évènements</w:t>
        </w:r>
        <w:r>
          <w:rPr>
            <w:noProof/>
            <w:webHidden/>
          </w:rPr>
          <w:tab/>
        </w:r>
        <w:r>
          <w:rPr>
            <w:noProof/>
            <w:webHidden/>
          </w:rPr>
          <w:fldChar w:fldCharType="begin"/>
        </w:r>
        <w:r>
          <w:rPr>
            <w:noProof/>
            <w:webHidden/>
          </w:rPr>
          <w:instrText xml:space="preserve"> PAGEREF _Toc145587436 \h </w:instrText>
        </w:r>
        <w:r>
          <w:rPr>
            <w:noProof/>
            <w:webHidden/>
          </w:rPr>
        </w:r>
        <w:r>
          <w:rPr>
            <w:noProof/>
            <w:webHidden/>
          </w:rPr>
          <w:fldChar w:fldCharType="separate"/>
        </w:r>
        <w:r>
          <w:rPr>
            <w:noProof/>
            <w:webHidden/>
          </w:rPr>
          <w:t>37</w:t>
        </w:r>
        <w:r>
          <w:rPr>
            <w:noProof/>
            <w:webHidden/>
          </w:rPr>
          <w:fldChar w:fldCharType="end"/>
        </w:r>
      </w:hyperlink>
    </w:p>
    <w:p w14:paraId="4C19078A" w14:textId="7A9FCCA2"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37" w:history="1">
        <w:r w:rsidRPr="008A0197">
          <w:rPr>
            <w:rStyle w:val="Lienhypertexte"/>
            <w:noProof/>
          </w:rPr>
          <w:t>A.10.1</w:t>
        </w:r>
        <w:r>
          <w:rPr>
            <w:rFonts w:eastAsiaTheme="minorEastAsia" w:cstheme="minorBidi"/>
            <w:i w:val="0"/>
            <w:iCs w:val="0"/>
            <w:noProof/>
            <w:kern w:val="2"/>
            <w:sz w:val="24"/>
            <w:szCs w:val="24"/>
            <w14:ligatures w14:val="standardContextual"/>
          </w:rPr>
          <w:tab/>
        </w:r>
        <w:r w:rsidRPr="008A0197">
          <w:rPr>
            <w:rStyle w:val="Lienhypertexte"/>
            <w:noProof/>
          </w:rPr>
          <w:t>Définitions d’accident, d’incident et d’évènement</w:t>
        </w:r>
        <w:r>
          <w:rPr>
            <w:noProof/>
            <w:webHidden/>
          </w:rPr>
          <w:tab/>
        </w:r>
        <w:r>
          <w:rPr>
            <w:noProof/>
            <w:webHidden/>
          </w:rPr>
          <w:fldChar w:fldCharType="begin"/>
        </w:r>
        <w:r>
          <w:rPr>
            <w:noProof/>
            <w:webHidden/>
          </w:rPr>
          <w:instrText xml:space="preserve"> PAGEREF _Toc145587437 \h </w:instrText>
        </w:r>
        <w:r>
          <w:rPr>
            <w:noProof/>
            <w:webHidden/>
          </w:rPr>
        </w:r>
        <w:r>
          <w:rPr>
            <w:noProof/>
            <w:webHidden/>
          </w:rPr>
          <w:fldChar w:fldCharType="separate"/>
        </w:r>
        <w:r>
          <w:rPr>
            <w:noProof/>
            <w:webHidden/>
          </w:rPr>
          <w:t>37</w:t>
        </w:r>
        <w:r>
          <w:rPr>
            <w:noProof/>
            <w:webHidden/>
          </w:rPr>
          <w:fldChar w:fldCharType="end"/>
        </w:r>
      </w:hyperlink>
    </w:p>
    <w:p w14:paraId="77430927" w14:textId="02F49DB5"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38" w:history="1">
        <w:r w:rsidRPr="008A0197">
          <w:rPr>
            <w:rStyle w:val="Lienhypertexte"/>
            <w:noProof/>
          </w:rPr>
          <w:t>A.10.2</w:t>
        </w:r>
        <w:r>
          <w:rPr>
            <w:rFonts w:eastAsiaTheme="minorEastAsia" w:cstheme="minorBidi"/>
            <w:i w:val="0"/>
            <w:iCs w:val="0"/>
            <w:noProof/>
            <w:kern w:val="2"/>
            <w:sz w:val="24"/>
            <w:szCs w:val="24"/>
            <w14:ligatures w14:val="standardContextual"/>
          </w:rPr>
          <w:tab/>
        </w:r>
        <w:r w:rsidRPr="008A0197">
          <w:rPr>
            <w:rStyle w:val="Lienhypertexte"/>
            <w:noProof/>
          </w:rPr>
          <w:t>Rapport d’accidents, d’incidents et d’évènement</w:t>
        </w:r>
        <w:r>
          <w:rPr>
            <w:noProof/>
            <w:webHidden/>
          </w:rPr>
          <w:tab/>
        </w:r>
        <w:r>
          <w:rPr>
            <w:noProof/>
            <w:webHidden/>
          </w:rPr>
          <w:fldChar w:fldCharType="begin"/>
        </w:r>
        <w:r>
          <w:rPr>
            <w:noProof/>
            <w:webHidden/>
          </w:rPr>
          <w:instrText xml:space="preserve"> PAGEREF _Toc145587438 \h </w:instrText>
        </w:r>
        <w:r>
          <w:rPr>
            <w:noProof/>
            <w:webHidden/>
          </w:rPr>
        </w:r>
        <w:r>
          <w:rPr>
            <w:noProof/>
            <w:webHidden/>
          </w:rPr>
          <w:fldChar w:fldCharType="separate"/>
        </w:r>
        <w:r>
          <w:rPr>
            <w:noProof/>
            <w:webHidden/>
          </w:rPr>
          <w:t>37</w:t>
        </w:r>
        <w:r>
          <w:rPr>
            <w:noProof/>
            <w:webHidden/>
          </w:rPr>
          <w:fldChar w:fldCharType="end"/>
        </w:r>
      </w:hyperlink>
    </w:p>
    <w:p w14:paraId="61C31D12" w14:textId="59CB70E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39" w:history="1">
        <w:r w:rsidRPr="008A0197">
          <w:rPr>
            <w:rStyle w:val="Lienhypertexte"/>
            <w:noProof/>
          </w:rPr>
          <w:t>A.10.2.1</w:t>
        </w:r>
        <w:r>
          <w:rPr>
            <w:rFonts w:eastAsiaTheme="minorEastAsia" w:cstheme="minorBidi"/>
            <w:noProof/>
            <w:kern w:val="2"/>
            <w:sz w:val="24"/>
            <w:szCs w:val="24"/>
            <w14:ligatures w14:val="standardContextual"/>
          </w:rPr>
          <w:tab/>
        </w:r>
        <w:r w:rsidRPr="008A0197">
          <w:rPr>
            <w:rStyle w:val="Lienhypertexte"/>
            <w:noProof/>
          </w:rPr>
          <w:t>Évènements nécessitant un rapport</w:t>
        </w:r>
        <w:r>
          <w:rPr>
            <w:noProof/>
            <w:webHidden/>
          </w:rPr>
          <w:tab/>
        </w:r>
        <w:r>
          <w:rPr>
            <w:noProof/>
            <w:webHidden/>
          </w:rPr>
          <w:fldChar w:fldCharType="begin"/>
        </w:r>
        <w:r>
          <w:rPr>
            <w:noProof/>
            <w:webHidden/>
          </w:rPr>
          <w:instrText xml:space="preserve"> PAGEREF _Toc145587439 \h </w:instrText>
        </w:r>
        <w:r>
          <w:rPr>
            <w:noProof/>
            <w:webHidden/>
          </w:rPr>
        </w:r>
        <w:r>
          <w:rPr>
            <w:noProof/>
            <w:webHidden/>
          </w:rPr>
          <w:fldChar w:fldCharType="separate"/>
        </w:r>
        <w:r>
          <w:rPr>
            <w:noProof/>
            <w:webHidden/>
          </w:rPr>
          <w:t>37</w:t>
        </w:r>
        <w:r>
          <w:rPr>
            <w:noProof/>
            <w:webHidden/>
          </w:rPr>
          <w:fldChar w:fldCharType="end"/>
        </w:r>
      </w:hyperlink>
    </w:p>
    <w:p w14:paraId="153F17C7" w14:textId="3C4139AB"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40" w:history="1">
        <w:r w:rsidRPr="008A0197">
          <w:rPr>
            <w:rStyle w:val="Lienhypertexte"/>
            <w:noProof/>
          </w:rPr>
          <w:t>A.10.2.2</w:t>
        </w:r>
        <w:r>
          <w:rPr>
            <w:rFonts w:eastAsiaTheme="minorEastAsia" w:cstheme="minorBidi"/>
            <w:noProof/>
            <w:kern w:val="2"/>
            <w:sz w:val="24"/>
            <w:szCs w:val="24"/>
            <w14:ligatures w14:val="standardContextual"/>
          </w:rPr>
          <w:tab/>
        </w:r>
        <w:r w:rsidRPr="008A0197">
          <w:rPr>
            <w:rStyle w:val="Lienhypertexte"/>
            <w:noProof/>
          </w:rPr>
          <w:t>Volet de notification initiale</w:t>
        </w:r>
        <w:r>
          <w:rPr>
            <w:noProof/>
            <w:webHidden/>
          </w:rPr>
          <w:tab/>
        </w:r>
        <w:r>
          <w:rPr>
            <w:noProof/>
            <w:webHidden/>
          </w:rPr>
          <w:fldChar w:fldCharType="begin"/>
        </w:r>
        <w:r>
          <w:rPr>
            <w:noProof/>
            <w:webHidden/>
          </w:rPr>
          <w:instrText xml:space="preserve"> PAGEREF _Toc145587440 \h </w:instrText>
        </w:r>
        <w:r>
          <w:rPr>
            <w:noProof/>
            <w:webHidden/>
          </w:rPr>
        </w:r>
        <w:r>
          <w:rPr>
            <w:noProof/>
            <w:webHidden/>
          </w:rPr>
          <w:fldChar w:fldCharType="separate"/>
        </w:r>
        <w:r>
          <w:rPr>
            <w:noProof/>
            <w:webHidden/>
          </w:rPr>
          <w:t>37</w:t>
        </w:r>
        <w:r>
          <w:rPr>
            <w:noProof/>
            <w:webHidden/>
          </w:rPr>
          <w:fldChar w:fldCharType="end"/>
        </w:r>
      </w:hyperlink>
    </w:p>
    <w:p w14:paraId="307FF7C6" w14:textId="6CC5776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41" w:history="1">
        <w:r w:rsidRPr="008A0197">
          <w:rPr>
            <w:rStyle w:val="Lienhypertexte"/>
            <w:noProof/>
          </w:rPr>
          <w:t>A.10.2.3</w:t>
        </w:r>
        <w:r>
          <w:rPr>
            <w:rFonts w:eastAsiaTheme="minorEastAsia" w:cstheme="minorBidi"/>
            <w:noProof/>
            <w:kern w:val="2"/>
            <w:sz w:val="24"/>
            <w:szCs w:val="24"/>
            <w14:ligatures w14:val="standardContextual"/>
          </w:rPr>
          <w:tab/>
        </w:r>
        <w:r w:rsidRPr="008A0197">
          <w:rPr>
            <w:rStyle w:val="Lienhypertexte"/>
            <w:noProof/>
          </w:rPr>
          <w:t>Volet analyse</w:t>
        </w:r>
        <w:r>
          <w:rPr>
            <w:noProof/>
            <w:webHidden/>
          </w:rPr>
          <w:tab/>
        </w:r>
        <w:r>
          <w:rPr>
            <w:noProof/>
            <w:webHidden/>
          </w:rPr>
          <w:fldChar w:fldCharType="begin"/>
        </w:r>
        <w:r>
          <w:rPr>
            <w:noProof/>
            <w:webHidden/>
          </w:rPr>
          <w:instrText xml:space="preserve"> PAGEREF _Toc145587441 \h </w:instrText>
        </w:r>
        <w:r>
          <w:rPr>
            <w:noProof/>
            <w:webHidden/>
          </w:rPr>
        </w:r>
        <w:r>
          <w:rPr>
            <w:noProof/>
            <w:webHidden/>
          </w:rPr>
          <w:fldChar w:fldCharType="separate"/>
        </w:r>
        <w:r>
          <w:rPr>
            <w:noProof/>
            <w:webHidden/>
          </w:rPr>
          <w:t>37</w:t>
        </w:r>
        <w:r>
          <w:rPr>
            <w:noProof/>
            <w:webHidden/>
          </w:rPr>
          <w:fldChar w:fldCharType="end"/>
        </w:r>
      </w:hyperlink>
    </w:p>
    <w:p w14:paraId="38512F89" w14:textId="48139CDE"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2" w:history="1">
        <w:r w:rsidRPr="008A0197">
          <w:rPr>
            <w:rStyle w:val="Lienhypertexte"/>
            <w:noProof/>
          </w:rPr>
          <w:t>A.10.3</w:t>
        </w:r>
        <w:r>
          <w:rPr>
            <w:rFonts w:eastAsiaTheme="minorEastAsia" w:cstheme="minorBidi"/>
            <w:i w:val="0"/>
            <w:iCs w:val="0"/>
            <w:noProof/>
            <w:kern w:val="2"/>
            <w:sz w:val="24"/>
            <w:szCs w:val="24"/>
            <w14:ligatures w14:val="standardContextual"/>
          </w:rPr>
          <w:tab/>
        </w:r>
        <w:r w:rsidRPr="008A0197">
          <w:rPr>
            <w:rStyle w:val="Lienhypertexte"/>
            <w:noProof/>
          </w:rPr>
          <w:t>Procédures de report d’évènements internes à l’exploitant</w:t>
        </w:r>
        <w:r>
          <w:rPr>
            <w:noProof/>
            <w:webHidden/>
          </w:rPr>
          <w:tab/>
        </w:r>
        <w:r>
          <w:rPr>
            <w:noProof/>
            <w:webHidden/>
          </w:rPr>
          <w:fldChar w:fldCharType="begin"/>
        </w:r>
        <w:r>
          <w:rPr>
            <w:noProof/>
            <w:webHidden/>
          </w:rPr>
          <w:instrText xml:space="preserve"> PAGEREF _Toc145587442 \h </w:instrText>
        </w:r>
        <w:r>
          <w:rPr>
            <w:noProof/>
            <w:webHidden/>
          </w:rPr>
        </w:r>
        <w:r>
          <w:rPr>
            <w:noProof/>
            <w:webHidden/>
          </w:rPr>
          <w:fldChar w:fldCharType="separate"/>
        </w:r>
        <w:r>
          <w:rPr>
            <w:noProof/>
            <w:webHidden/>
          </w:rPr>
          <w:t>37</w:t>
        </w:r>
        <w:r>
          <w:rPr>
            <w:noProof/>
            <w:webHidden/>
          </w:rPr>
          <w:fldChar w:fldCharType="end"/>
        </w:r>
      </w:hyperlink>
    </w:p>
    <w:p w14:paraId="1D9974FC" w14:textId="5572FAB9" w:rsidR="000126DC" w:rsidRDefault="000126DC">
      <w:pPr>
        <w:pStyle w:val="TM2"/>
        <w:rPr>
          <w:rFonts w:eastAsiaTheme="minorEastAsia" w:cstheme="minorBidi"/>
          <w:smallCaps w:val="0"/>
          <w:noProof/>
          <w:kern w:val="2"/>
          <w:sz w:val="24"/>
          <w:szCs w:val="24"/>
          <w14:ligatures w14:val="standardContextual"/>
        </w:rPr>
      </w:pPr>
      <w:hyperlink w:anchor="_Toc145587443" w:history="1">
        <w:r w:rsidRPr="008A0197">
          <w:rPr>
            <w:rStyle w:val="Lienhypertexte"/>
            <w:noProof/>
          </w:rPr>
          <w:t>A.11</w:t>
        </w:r>
        <w:r>
          <w:rPr>
            <w:rFonts w:eastAsiaTheme="minorEastAsia" w:cstheme="minorBidi"/>
            <w:smallCaps w:val="0"/>
            <w:noProof/>
            <w:kern w:val="2"/>
            <w:sz w:val="24"/>
            <w:szCs w:val="24"/>
            <w14:ligatures w14:val="standardContextual"/>
          </w:rPr>
          <w:tab/>
        </w:r>
        <w:r w:rsidRPr="008A0197">
          <w:rPr>
            <w:rStyle w:val="Lienhypertexte"/>
            <w:noProof/>
          </w:rPr>
          <w:t>Règles de l’air</w:t>
        </w:r>
        <w:r>
          <w:rPr>
            <w:noProof/>
            <w:webHidden/>
          </w:rPr>
          <w:tab/>
        </w:r>
        <w:r>
          <w:rPr>
            <w:noProof/>
            <w:webHidden/>
          </w:rPr>
          <w:fldChar w:fldCharType="begin"/>
        </w:r>
        <w:r>
          <w:rPr>
            <w:noProof/>
            <w:webHidden/>
          </w:rPr>
          <w:instrText xml:space="preserve"> PAGEREF _Toc145587443 \h </w:instrText>
        </w:r>
        <w:r>
          <w:rPr>
            <w:noProof/>
            <w:webHidden/>
          </w:rPr>
        </w:r>
        <w:r>
          <w:rPr>
            <w:noProof/>
            <w:webHidden/>
          </w:rPr>
          <w:fldChar w:fldCharType="separate"/>
        </w:r>
        <w:r>
          <w:rPr>
            <w:noProof/>
            <w:webHidden/>
          </w:rPr>
          <w:t>39</w:t>
        </w:r>
        <w:r>
          <w:rPr>
            <w:noProof/>
            <w:webHidden/>
          </w:rPr>
          <w:fldChar w:fldCharType="end"/>
        </w:r>
      </w:hyperlink>
    </w:p>
    <w:p w14:paraId="2329B5B3" w14:textId="6A066DC6"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4" w:history="1">
        <w:r w:rsidRPr="008A0197">
          <w:rPr>
            <w:rStyle w:val="Lienhypertexte"/>
            <w:noProof/>
          </w:rPr>
          <w:t>A.11.1</w:t>
        </w:r>
        <w:r>
          <w:rPr>
            <w:rFonts w:eastAsiaTheme="minorEastAsia" w:cstheme="minorBidi"/>
            <w:i w:val="0"/>
            <w:iCs w:val="0"/>
            <w:noProof/>
            <w:kern w:val="2"/>
            <w:sz w:val="24"/>
            <w:szCs w:val="24"/>
            <w14:ligatures w14:val="standardContextual"/>
          </w:rPr>
          <w:tab/>
        </w:r>
        <w:r w:rsidRPr="008A0197">
          <w:rPr>
            <w:rStyle w:val="Lienhypertexte"/>
            <w:noProof/>
          </w:rPr>
          <w:t>Règles de vol à vue</w:t>
        </w:r>
        <w:r>
          <w:rPr>
            <w:noProof/>
            <w:webHidden/>
          </w:rPr>
          <w:tab/>
        </w:r>
        <w:r>
          <w:rPr>
            <w:noProof/>
            <w:webHidden/>
          </w:rPr>
          <w:fldChar w:fldCharType="begin"/>
        </w:r>
        <w:r>
          <w:rPr>
            <w:noProof/>
            <w:webHidden/>
          </w:rPr>
          <w:instrText xml:space="preserve"> PAGEREF _Toc145587444 \h </w:instrText>
        </w:r>
        <w:r>
          <w:rPr>
            <w:noProof/>
            <w:webHidden/>
          </w:rPr>
        </w:r>
        <w:r>
          <w:rPr>
            <w:noProof/>
            <w:webHidden/>
          </w:rPr>
          <w:fldChar w:fldCharType="separate"/>
        </w:r>
        <w:r>
          <w:rPr>
            <w:noProof/>
            <w:webHidden/>
          </w:rPr>
          <w:t>39</w:t>
        </w:r>
        <w:r>
          <w:rPr>
            <w:noProof/>
            <w:webHidden/>
          </w:rPr>
          <w:fldChar w:fldCharType="end"/>
        </w:r>
      </w:hyperlink>
    </w:p>
    <w:p w14:paraId="122C58D1" w14:textId="4EFDAE11"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5" w:history="1">
        <w:r w:rsidRPr="008A0197">
          <w:rPr>
            <w:rStyle w:val="Lienhypertexte"/>
            <w:noProof/>
          </w:rPr>
          <w:t>A.11.2</w:t>
        </w:r>
        <w:r>
          <w:rPr>
            <w:rFonts w:eastAsiaTheme="minorEastAsia" w:cstheme="minorBidi"/>
            <w:i w:val="0"/>
            <w:iCs w:val="0"/>
            <w:noProof/>
            <w:kern w:val="2"/>
            <w:sz w:val="24"/>
            <w:szCs w:val="24"/>
            <w14:ligatures w14:val="standardContextual"/>
          </w:rPr>
          <w:tab/>
        </w:r>
        <w:r w:rsidRPr="008A0197">
          <w:rPr>
            <w:rStyle w:val="Lienhypertexte"/>
            <w:noProof/>
          </w:rPr>
          <w:t>Application territoriale des règles de l'air</w:t>
        </w:r>
        <w:r>
          <w:rPr>
            <w:noProof/>
            <w:webHidden/>
          </w:rPr>
          <w:tab/>
        </w:r>
        <w:r>
          <w:rPr>
            <w:noProof/>
            <w:webHidden/>
          </w:rPr>
          <w:fldChar w:fldCharType="begin"/>
        </w:r>
        <w:r>
          <w:rPr>
            <w:noProof/>
            <w:webHidden/>
          </w:rPr>
          <w:instrText xml:space="preserve"> PAGEREF _Toc145587445 \h </w:instrText>
        </w:r>
        <w:r>
          <w:rPr>
            <w:noProof/>
            <w:webHidden/>
          </w:rPr>
        </w:r>
        <w:r>
          <w:rPr>
            <w:noProof/>
            <w:webHidden/>
          </w:rPr>
          <w:fldChar w:fldCharType="separate"/>
        </w:r>
        <w:r>
          <w:rPr>
            <w:noProof/>
            <w:webHidden/>
          </w:rPr>
          <w:t>39</w:t>
        </w:r>
        <w:r>
          <w:rPr>
            <w:noProof/>
            <w:webHidden/>
          </w:rPr>
          <w:fldChar w:fldCharType="end"/>
        </w:r>
      </w:hyperlink>
    </w:p>
    <w:p w14:paraId="4A57F3A9" w14:textId="357C85EB"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6" w:history="1">
        <w:r w:rsidRPr="008A0197">
          <w:rPr>
            <w:rStyle w:val="Lienhypertexte"/>
            <w:noProof/>
          </w:rPr>
          <w:t>A.11.3</w:t>
        </w:r>
        <w:r>
          <w:rPr>
            <w:rFonts w:eastAsiaTheme="minorEastAsia" w:cstheme="minorBidi"/>
            <w:i w:val="0"/>
            <w:iCs w:val="0"/>
            <w:noProof/>
            <w:kern w:val="2"/>
            <w:sz w:val="24"/>
            <w:szCs w:val="24"/>
            <w14:ligatures w14:val="standardContextual"/>
          </w:rPr>
          <w:tab/>
        </w:r>
        <w:r w:rsidRPr="008A0197">
          <w:rPr>
            <w:rStyle w:val="Lienhypertexte"/>
            <w:noProof/>
          </w:rPr>
          <w:t>Procédures de communication, y compris les procédures en cas d'échec de communication</w:t>
        </w:r>
        <w:r>
          <w:rPr>
            <w:noProof/>
            <w:webHidden/>
          </w:rPr>
          <w:tab/>
        </w:r>
        <w:r>
          <w:rPr>
            <w:noProof/>
            <w:webHidden/>
          </w:rPr>
          <w:fldChar w:fldCharType="begin"/>
        </w:r>
        <w:r>
          <w:rPr>
            <w:noProof/>
            <w:webHidden/>
          </w:rPr>
          <w:instrText xml:space="preserve"> PAGEREF _Toc145587446 \h </w:instrText>
        </w:r>
        <w:r>
          <w:rPr>
            <w:noProof/>
            <w:webHidden/>
          </w:rPr>
        </w:r>
        <w:r>
          <w:rPr>
            <w:noProof/>
            <w:webHidden/>
          </w:rPr>
          <w:fldChar w:fldCharType="separate"/>
        </w:r>
        <w:r>
          <w:rPr>
            <w:noProof/>
            <w:webHidden/>
          </w:rPr>
          <w:t>39</w:t>
        </w:r>
        <w:r>
          <w:rPr>
            <w:noProof/>
            <w:webHidden/>
          </w:rPr>
          <w:fldChar w:fldCharType="end"/>
        </w:r>
      </w:hyperlink>
    </w:p>
    <w:p w14:paraId="2B2B7AE7" w14:textId="6BB77F2F"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7" w:history="1">
        <w:r w:rsidRPr="008A0197">
          <w:rPr>
            <w:rStyle w:val="Lienhypertexte"/>
            <w:noProof/>
          </w:rPr>
          <w:t>A.11.4</w:t>
        </w:r>
        <w:r>
          <w:rPr>
            <w:rFonts w:eastAsiaTheme="minorEastAsia" w:cstheme="minorBidi"/>
            <w:i w:val="0"/>
            <w:iCs w:val="0"/>
            <w:noProof/>
            <w:kern w:val="2"/>
            <w:sz w:val="24"/>
            <w:szCs w:val="24"/>
            <w14:ligatures w14:val="standardContextual"/>
          </w:rPr>
          <w:tab/>
        </w:r>
        <w:r w:rsidRPr="008A0197">
          <w:rPr>
            <w:rStyle w:val="Lienhypertexte"/>
            <w:noProof/>
          </w:rPr>
          <w:t>Système pour mesurer le temps pendant l’exploitation</w:t>
        </w:r>
        <w:r>
          <w:rPr>
            <w:noProof/>
            <w:webHidden/>
          </w:rPr>
          <w:tab/>
        </w:r>
        <w:r>
          <w:rPr>
            <w:noProof/>
            <w:webHidden/>
          </w:rPr>
          <w:fldChar w:fldCharType="begin"/>
        </w:r>
        <w:r>
          <w:rPr>
            <w:noProof/>
            <w:webHidden/>
          </w:rPr>
          <w:instrText xml:space="preserve"> PAGEREF _Toc145587447 \h </w:instrText>
        </w:r>
        <w:r>
          <w:rPr>
            <w:noProof/>
            <w:webHidden/>
          </w:rPr>
        </w:r>
        <w:r>
          <w:rPr>
            <w:noProof/>
            <w:webHidden/>
          </w:rPr>
          <w:fldChar w:fldCharType="separate"/>
        </w:r>
        <w:r>
          <w:rPr>
            <w:noProof/>
            <w:webHidden/>
          </w:rPr>
          <w:t>39</w:t>
        </w:r>
        <w:r>
          <w:rPr>
            <w:noProof/>
            <w:webHidden/>
          </w:rPr>
          <w:fldChar w:fldCharType="end"/>
        </w:r>
      </w:hyperlink>
    </w:p>
    <w:p w14:paraId="3E16C7F6" w14:textId="35C3781E"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48" w:history="1">
        <w:r w:rsidRPr="008A0197">
          <w:rPr>
            <w:rStyle w:val="Lienhypertexte"/>
            <w:noProof/>
          </w:rPr>
          <w:t>A.11.5</w:t>
        </w:r>
        <w:r>
          <w:rPr>
            <w:rFonts w:eastAsiaTheme="minorEastAsia" w:cstheme="minorBidi"/>
            <w:i w:val="0"/>
            <w:iCs w:val="0"/>
            <w:noProof/>
            <w:kern w:val="2"/>
            <w:sz w:val="24"/>
            <w:szCs w:val="24"/>
            <w14:ligatures w14:val="standardContextual"/>
          </w:rPr>
          <w:tab/>
        </w:r>
        <w:r w:rsidRPr="008A0197">
          <w:rPr>
            <w:rStyle w:val="Lienhypertexte"/>
            <w:noProof/>
          </w:rPr>
          <w:t>Signaux de détresse et d'urgence</w:t>
        </w:r>
        <w:r>
          <w:rPr>
            <w:noProof/>
            <w:webHidden/>
          </w:rPr>
          <w:tab/>
        </w:r>
        <w:r>
          <w:rPr>
            <w:noProof/>
            <w:webHidden/>
          </w:rPr>
          <w:fldChar w:fldCharType="begin"/>
        </w:r>
        <w:r>
          <w:rPr>
            <w:noProof/>
            <w:webHidden/>
          </w:rPr>
          <w:instrText xml:space="preserve"> PAGEREF _Toc145587448 \h </w:instrText>
        </w:r>
        <w:r>
          <w:rPr>
            <w:noProof/>
            <w:webHidden/>
          </w:rPr>
        </w:r>
        <w:r>
          <w:rPr>
            <w:noProof/>
            <w:webHidden/>
          </w:rPr>
          <w:fldChar w:fldCharType="separate"/>
        </w:r>
        <w:r>
          <w:rPr>
            <w:noProof/>
            <w:webHidden/>
          </w:rPr>
          <w:t>39</w:t>
        </w:r>
        <w:r>
          <w:rPr>
            <w:noProof/>
            <w:webHidden/>
          </w:rPr>
          <w:fldChar w:fldCharType="end"/>
        </w:r>
      </w:hyperlink>
    </w:p>
    <w:p w14:paraId="0B01EC41" w14:textId="1B4281E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49" w:history="1">
        <w:r w:rsidRPr="008A0197">
          <w:rPr>
            <w:rStyle w:val="Lienhypertexte"/>
            <w:noProof/>
          </w:rPr>
          <w:t>A.11.5.1</w:t>
        </w:r>
        <w:r>
          <w:rPr>
            <w:rFonts w:eastAsiaTheme="minorEastAsia" w:cstheme="minorBidi"/>
            <w:noProof/>
            <w:kern w:val="2"/>
            <w:sz w:val="24"/>
            <w:szCs w:val="24"/>
            <w14:ligatures w14:val="standardContextual"/>
          </w:rPr>
          <w:tab/>
        </w:r>
        <w:r w:rsidRPr="008A0197">
          <w:rPr>
            <w:rStyle w:val="Lienhypertexte"/>
            <w:noProof/>
          </w:rPr>
          <w:t>Appel radiophonique</w:t>
        </w:r>
        <w:r>
          <w:rPr>
            <w:noProof/>
            <w:webHidden/>
          </w:rPr>
          <w:tab/>
        </w:r>
        <w:r>
          <w:rPr>
            <w:noProof/>
            <w:webHidden/>
          </w:rPr>
          <w:fldChar w:fldCharType="begin"/>
        </w:r>
        <w:r>
          <w:rPr>
            <w:noProof/>
            <w:webHidden/>
          </w:rPr>
          <w:instrText xml:space="preserve"> PAGEREF _Toc145587449 \h </w:instrText>
        </w:r>
        <w:r>
          <w:rPr>
            <w:noProof/>
            <w:webHidden/>
          </w:rPr>
        </w:r>
        <w:r>
          <w:rPr>
            <w:noProof/>
            <w:webHidden/>
          </w:rPr>
          <w:fldChar w:fldCharType="separate"/>
        </w:r>
        <w:r>
          <w:rPr>
            <w:noProof/>
            <w:webHidden/>
          </w:rPr>
          <w:t>39</w:t>
        </w:r>
        <w:r>
          <w:rPr>
            <w:noProof/>
            <w:webHidden/>
          </w:rPr>
          <w:fldChar w:fldCharType="end"/>
        </w:r>
      </w:hyperlink>
    </w:p>
    <w:p w14:paraId="63D142D1" w14:textId="58528C0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50" w:history="1">
        <w:r w:rsidRPr="008A0197">
          <w:rPr>
            <w:rStyle w:val="Lienhypertexte"/>
            <w:noProof/>
          </w:rPr>
          <w:t>A.11.5.2</w:t>
        </w:r>
        <w:r>
          <w:rPr>
            <w:rFonts w:eastAsiaTheme="minorEastAsia" w:cstheme="minorBidi"/>
            <w:noProof/>
            <w:kern w:val="2"/>
            <w:sz w:val="24"/>
            <w:szCs w:val="24"/>
            <w14:ligatures w14:val="standardContextual"/>
          </w:rPr>
          <w:tab/>
        </w:r>
        <w:r w:rsidRPr="008A0197">
          <w:rPr>
            <w:rStyle w:val="Lienhypertexte"/>
            <w:noProof/>
          </w:rPr>
          <w:t>Appel téléphonique</w:t>
        </w:r>
        <w:r>
          <w:rPr>
            <w:noProof/>
            <w:webHidden/>
          </w:rPr>
          <w:tab/>
        </w:r>
        <w:r>
          <w:rPr>
            <w:noProof/>
            <w:webHidden/>
          </w:rPr>
          <w:fldChar w:fldCharType="begin"/>
        </w:r>
        <w:r>
          <w:rPr>
            <w:noProof/>
            <w:webHidden/>
          </w:rPr>
          <w:instrText xml:space="preserve"> PAGEREF _Toc145587450 \h </w:instrText>
        </w:r>
        <w:r>
          <w:rPr>
            <w:noProof/>
            <w:webHidden/>
          </w:rPr>
        </w:r>
        <w:r>
          <w:rPr>
            <w:noProof/>
            <w:webHidden/>
          </w:rPr>
          <w:fldChar w:fldCharType="separate"/>
        </w:r>
        <w:r>
          <w:rPr>
            <w:noProof/>
            <w:webHidden/>
          </w:rPr>
          <w:t>39</w:t>
        </w:r>
        <w:r>
          <w:rPr>
            <w:noProof/>
            <w:webHidden/>
          </w:rPr>
          <w:fldChar w:fldCharType="end"/>
        </w:r>
      </w:hyperlink>
    </w:p>
    <w:p w14:paraId="6DFD3785" w14:textId="78CD1DE9" w:rsidR="000126DC" w:rsidRDefault="000126DC">
      <w:pPr>
        <w:pStyle w:val="TM1"/>
        <w:rPr>
          <w:rFonts w:eastAsiaTheme="minorEastAsia" w:cstheme="minorBidi"/>
          <w:b w:val="0"/>
          <w:bCs w:val="0"/>
          <w:caps w:val="0"/>
          <w:noProof/>
          <w:kern w:val="2"/>
          <w:sz w:val="24"/>
          <w:szCs w:val="24"/>
          <w14:ligatures w14:val="standardContextual"/>
        </w:rPr>
      </w:pPr>
      <w:hyperlink w:anchor="_Toc145587451" w:history="1">
        <w:r w:rsidRPr="008A0197">
          <w:rPr>
            <w:rStyle w:val="Lienhypertexte"/>
            <w:noProof/>
          </w:rPr>
          <w:t>Partie B</w:t>
        </w:r>
        <w:r>
          <w:rPr>
            <w:rFonts w:eastAsiaTheme="minorEastAsia" w:cstheme="minorBidi"/>
            <w:b w:val="0"/>
            <w:bCs w:val="0"/>
            <w:caps w:val="0"/>
            <w:noProof/>
            <w:kern w:val="2"/>
            <w:sz w:val="24"/>
            <w:szCs w:val="24"/>
            <w14:ligatures w14:val="standardContextual"/>
          </w:rPr>
          <w:tab/>
        </w:r>
        <w:r w:rsidRPr="008A0197">
          <w:rPr>
            <w:rStyle w:val="Lienhypertexte"/>
            <w:noProof/>
          </w:rPr>
          <w:t>Ballons</w:t>
        </w:r>
        <w:r>
          <w:rPr>
            <w:noProof/>
            <w:webHidden/>
          </w:rPr>
          <w:tab/>
        </w:r>
        <w:r>
          <w:rPr>
            <w:noProof/>
            <w:webHidden/>
          </w:rPr>
          <w:fldChar w:fldCharType="begin"/>
        </w:r>
        <w:r>
          <w:rPr>
            <w:noProof/>
            <w:webHidden/>
          </w:rPr>
          <w:instrText xml:space="preserve"> PAGEREF _Toc145587451 \h </w:instrText>
        </w:r>
        <w:r>
          <w:rPr>
            <w:noProof/>
            <w:webHidden/>
          </w:rPr>
        </w:r>
        <w:r>
          <w:rPr>
            <w:noProof/>
            <w:webHidden/>
          </w:rPr>
          <w:fldChar w:fldCharType="separate"/>
        </w:r>
        <w:r>
          <w:rPr>
            <w:noProof/>
            <w:webHidden/>
          </w:rPr>
          <w:t>40</w:t>
        </w:r>
        <w:r>
          <w:rPr>
            <w:noProof/>
            <w:webHidden/>
          </w:rPr>
          <w:fldChar w:fldCharType="end"/>
        </w:r>
      </w:hyperlink>
    </w:p>
    <w:p w14:paraId="2647E33A" w14:textId="179CC1DE" w:rsidR="000126DC" w:rsidRDefault="000126DC">
      <w:pPr>
        <w:pStyle w:val="TM2"/>
        <w:rPr>
          <w:rFonts w:eastAsiaTheme="minorEastAsia" w:cstheme="minorBidi"/>
          <w:smallCaps w:val="0"/>
          <w:noProof/>
          <w:kern w:val="2"/>
          <w:sz w:val="24"/>
          <w:szCs w:val="24"/>
          <w14:ligatures w14:val="standardContextual"/>
        </w:rPr>
      </w:pPr>
      <w:hyperlink w:anchor="_Toc145587452" w:history="1">
        <w:r w:rsidRPr="008A0197">
          <w:rPr>
            <w:rStyle w:val="Lienhypertexte"/>
            <w:noProof/>
          </w:rPr>
          <w:t>B.1</w:t>
        </w:r>
        <w:r>
          <w:rPr>
            <w:rFonts w:eastAsiaTheme="minorEastAsia" w:cstheme="minorBidi"/>
            <w:smallCaps w:val="0"/>
            <w:noProof/>
            <w:kern w:val="2"/>
            <w:sz w:val="24"/>
            <w:szCs w:val="24"/>
            <w14:ligatures w14:val="standardContextual"/>
          </w:rPr>
          <w:tab/>
        </w:r>
        <w:r w:rsidRPr="008A0197">
          <w:rPr>
            <w:rStyle w:val="Lienhypertexte"/>
            <w:noProof/>
          </w:rPr>
          <w:t>Performances et limitations</w:t>
        </w:r>
        <w:r>
          <w:rPr>
            <w:noProof/>
            <w:webHidden/>
          </w:rPr>
          <w:tab/>
        </w:r>
        <w:r>
          <w:rPr>
            <w:noProof/>
            <w:webHidden/>
          </w:rPr>
          <w:fldChar w:fldCharType="begin"/>
        </w:r>
        <w:r>
          <w:rPr>
            <w:noProof/>
            <w:webHidden/>
          </w:rPr>
          <w:instrText xml:space="preserve"> PAGEREF _Toc145587452 \h </w:instrText>
        </w:r>
        <w:r>
          <w:rPr>
            <w:noProof/>
            <w:webHidden/>
          </w:rPr>
        </w:r>
        <w:r>
          <w:rPr>
            <w:noProof/>
            <w:webHidden/>
          </w:rPr>
          <w:fldChar w:fldCharType="separate"/>
        </w:r>
        <w:r>
          <w:rPr>
            <w:noProof/>
            <w:webHidden/>
          </w:rPr>
          <w:t>41</w:t>
        </w:r>
        <w:r>
          <w:rPr>
            <w:noProof/>
            <w:webHidden/>
          </w:rPr>
          <w:fldChar w:fldCharType="end"/>
        </w:r>
      </w:hyperlink>
    </w:p>
    <w:p w14:paraId="2EE4EFEE" w14:textId="1796146A"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3" w:history="1">
        <w:r w:rsidRPr="008A0197">
          <w:rPr>
            <w:rStyle w:val="Lienhypertexte"/>
            <w:noProof/>
          </w:rPr>
          <w:t>B.1.1</w:t>
        </w:r>
        <w:r>
          <w:rPr>
            <w:rFonts w:eastAsiaTheme="minorEastAsia" w:cstheme="minorBidi"/>
            <w:i w:val="0"/>
            <w:iCs w:val="0"/>
            <w:noProof/>
            <w:kern w:val="2"/>
            <w:sz w:val="24"/>
            <w:szCs w:val="24"/>
            <w14:ligatures w14:val="standardContextual"/>
          </w:rPr>
          <w:tab/>
        </w:r>
        <w:r w:rsidRPr="008A0197">
          <w:rPr>
            <w:rStyle w:val="Lienhypertexte"/>
            <w:noProof/>
          </w:rPr>
          <w:t>Météo</w:t>
        </w:r>
        <w:r>
          <w:rPr>
            <w:noProof/>
            <w:webHidden/>
          </w:rPr>
          <w:tab/>
        </w:r>
        <w:r>
          <w:rPr>
            <w:noProof/>
            <w:webHidden/>
          </w:rPr>
          <w:fldChar w:fldCharType="begin"/>
        </w:r>
        <w:r>
          <w:rPr>
            <w:noProof/>
            <w:webHidden/>
          </w:rPr>
          <w:instrText xml:space="preserve"> PAGEREF _Toc145587453 \h </w:instrText>
        </w:r>
        <w:r>
          <w:rPr>
            <w:noProof/>
            <w:webHidden/>
          </w:rPr>
        </w:r>
        <w:r>
          <w:rPr>
            <w:noProof/>
            <w:webHidden/>
          </w:rPr>
          <w:fldChar w:fldCharType="separate"/>
        </w:r>
        <w:r>
          <w:rPr>
            <w:noProof/>
            <w:webHidden/>
          </w:rPr>
          <w:t>41</w:t>
        </w:r>
        <w:r>
          <w:rPr>
            <w:noProof/>
            <w:webHidden/>
          </w:rPr>
          <w:fldChar w:fldCharType="end"/>
        </w:r>
      </w:hyperlink>
    </w:p>
    <w:p w14:paraId="1FD5385B" w14:textId="12E971C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4" w:history="1">
        <w:r w:rsidRPr="008A0197">
          <w:rPr>
            <w:rStyle w:val="Lienhypertexte"/>
            <w:noProof/>
          </w:rPr>
          <w:t>B.1.2</w:t>
        </w:r>
        <w:r>
          <w:rPr>
            <w:rFonts w:eastAsiaTheme="minorEastAsia" w:cstheme="minorBidi"/>
            <w:i w:val="0"/>
            <w:iCs w:val="0"/>
            <w:noProof/>
            <w:kern w:val="2"/>
            <w:sz w:val="24"/>
            <w:szCs w:val="24"/>
            <w14:ligatures w14:val="standardContextual"/>
          </w:rPr>
          <w:tab/>
        </w:r>
        <w:r w:rsidRPr="008A0197">
          <w:rPr>
            <w:rStyle w:val="Lienhypertexte"/>
            <w:noProof/>
          </w:rPr>
          <w:t>État du ballon</w:t>
        </w:r>
        <w:r>
          <w:rPr>
            <w:noProof/>
            <w:webHidden/>
          </w:rPr>
          <w:tab/>
        </w:r>
        <w:r>
          <w:rPr>
            <w:noProof/>
            <w:webHidden/>
          </w:rPr>
          <w:fldChar w:fldCharType="begin"/>
        </w:r>
        <w:r>
          <w:rPr>
            <w:noProof/>
            <w:webHidden/>
          </w:rPr>
          <w:instrText xml:space="preserve"> PAGEREF _Toc145587454 \h </w:instrText>
        </w:r>
        <w:r>
          <w:rPr>
            <w:noProof/>
            <w:webHidden/>
          </w:rPr>
        </w:r>
        <w:r>
          <w:rPr>
            <w:noProof/>
            <w:webHidden/>
          </w:rPr>
          <w:fldChar w:fldCharType="separate"/>
        </w:r>
        <w:r>
          <w:rPr>
            <w:noProof/>
            <w:webHidden/>
          </w:rPr>
          <w:t>41</w:t>
        </w:r>
        <w:r>
          <w:rPr>
            <w:noProof/>
            <w:webHidden/>
          </w:rPr>
          <w:fldChar w:fldCharType="end"/>
        </w:r>
      </w:hyperlink>
    </w:p>
    <w:p w14:paraId="51DFCC0E" w14:textId="36D46146"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5" w:history="1">
        <w:r w:rsidRPr="008A0197">
          <w:rPr>
            <w:rStyle w:val="Lienhypertexte"/>
            <w:noProof/>
          </w:rPr>
          <w:t>B.1.3</w:t>
        </w:r>
        <w:r>
          <w:rPr>
            <w:rFonts w:eastAsiaTheme="minorEastAsia" w:cstheme="minorBidi"/>
            <w:i w:val="0"/>
            <w:iCs w:val="0"/>
            <w:noProof/>
            <w:kern w:val="2"/>
            <w:sz w:val="24"/>
            <w:szCs w:val="24"/>
            <w14:ligatures w14:val="standardContextual"/>
          </w:rPr>
          <w:tab/>
        </w:r>
        <w:r w:rsidRPr="008A0197">
          <w:rPr>
            <w:rStyle w:val="Lienhypertexte"/>
            <w:noProof/>
          </w:rPr>
          <w:t>Pression carburant</w:t>
        </w:r>
        <w:r>
          <w:rPr>
            <w:noProof/>
            <w:webHidden/>
          </w:rPr>
          <w:tab/>
        </w:r>
        <w:r>
          <w:rPr>
            <w:noProof/>
            <w:webHidden/>
          </w:rPr>
          <w:fldChar w:fldCharType="begin"/>
        </w:r>
        <w:r>
          <w:rPr>
            <w:noProof/>
            <w:webHidden/>
          </w:rPr>
          <w:instrText xml:space="preserve"> PAGEREF _Toc145587455 \h </w:instrText>
        </w:r>
        <w:r>
          <w:rPr>
            <w:noProof/>
            <w:webHidden/>
          </w:rPr>
        </w:r>
        <w:r>
          <w:rPr>
            <w:noProof/>
            <w:webHidden/>
          </w:rPr>
          <w:fldChar w:fldCharType="separate"/>
        </w:r>
        <w:r>
          <w:rPr>
            <w:noProof/>
            <w:webHidden/>
          </w:rPr>
          <w:t>41</w:t>
        </w:r>
        <w:r>
          <w:rPr>
            <w:noProof/>
            <w:webHidden/>
          </w:rPr>
          <w:fldChar w:fldCharType="end"/>
        </w:r>
      </w:hyperlink>
    </w:p>
    <w:p w14:paraId="11A41C7D" w14:textId="5A7F2DD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6" w:history="1">
        <w:r w:rsidRPr="008A0197">
          <w:rPr>
            <w:rStyle w:val="Lienhypertexte"/>
            <w:noProof/>
          </w:rPr>
          <w:t>B.1.4</w:t>
        </w:r>
        <w:r>
          <w:rPr>
            <w:rFonts w:eastAsiaTheme="minorEastAsia" w:cstheme="minorBidi"/>
            <w:i w:val="0"/>
            <w:iCs w:val="0"/>
            <w:noProof/>
            <w:kern w:val="2"/>
            <w:sz w:val="24"/>
            <w:szCs w:val="24"/>
            <w14:ligatures w14:val="standardContextual"/>
          </w:rPr>
          <w:tab/>
        </w:r>
        <w:r w:rsidRPr="008A0197">
          <w:rPr>
            <w:rStyle w:val="Lienhypertexte"/>
            <w:noProof/>
          </w:rPr>
          <w:t>Carburant embarqué au décollage</w:t>
        </w:r>
        <w:r>
          <w:rPr>
            <w:noProof/>
            <w:webHidden/>
          </w:rPr>
          <w:tab/>
        </w:r>
        <w:r>
          <w:rPr>
            <w:noProof/>
            <w:webHidden/>
          </w:rPr>
          <w:fldChar w:fldCharType="begin"/>
        </w:r>
        <w:r>
          <w:rPr>
            <w:noProof/>
            <w:webHidden/>
          </w:rPr>
          <w:instrText xml:space="preserve"> PAGEREF _Toc145587456 \h </w:instrText>
        </w:r>
        <w:r>
          <w:rPr>
            <w:noProof/>
            <w:webHidden/>
          </w:rPr>
        </w:r>
        <w:r>
          <w:rPr>
            <w:noProof/>
            <w:webHidden/>
          </w:rPr>
          <w:fldChar w:fldCharType="separate"/>
        </w:r>
        <w:r>
          <w:rPr>
            <w:noProof/>
            <w:webHidden/>
          </w:rPr>
          <w:t>41</w:t>
        </w:r>
        <w:r>
          <w:rPr>
            <w:noProof/>
            <w:webHidden/>
          </w:rPr>
          <w:fldChar w:fldCharType="end"/>
        </w:r>
      </w:hyperlink>
    </w:p>
    <w:p w14:paraId="5FE5B45C" w14:textId="627F1F03"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7" w:history="1">
        <w:r w:rsidRPr="008A0197">
          <w:rPr>
            <w:rStyle w:val="Lienhypertexte"/>
            <w:noProof/>
          </w:rPr>
          <w:t>B.1.5</w:t>
        </w:r>
        <w:r>
          <w:rPr>
            <w:rFonts w:eastAsiaTheme="minorEastAsia" w:cstheme="minorBidi"/>
            <w:i w:val="0"/>
            <w:iCs w:val="0"/>
            <w:noProof/>
            <w:kern w:val="2"/>
            <w:sz w:val="24"/>
            <w:szCs w:val="24"/>
            <w14:ligatures w14:val="standardContextual"/>
          </w:rPr>
          <w:tab/>
        </w:r>
        <w:r w:rsidRPr="008A0197">
          <w:rPr>
            <w:rStyle w:val="Lienhypertexte"/>
            <w:noProof/>
          </w:rPr>
          <w:t>Performances</w:t>
        </w:r>
        <w:r>
          <w:rPr>
            <w:noProof/>
            <w:webHidden/>
          </w:rPr>
          <w:tab/>
        </w:r>
        <w:r>
          <w:rPr>
            <w:noProof/>
            <w:webHidden/>
          </w:rPr>
          <w:fldChar w:fldCharType="begin"/>
        </w:r>
        <w:r>
          <w:rPr>
            <w:noProof/>
            <w:webHidden/>
          </w:rPr>
          <w:instrText xml:space="preserve"> PAGEREF _Toc145587457 \h </w:instrText>
        </w:r>
        <w:r>
          <w:rPr>
            <w:noProof/>
            <w:webHidden/>
          </w:rPr>
        </w:r>
        <w:r>
          <w:rPr>
            <w:noProof/>
            <w:webHidden/>
          </w:rPr>
          <w:fldChar w:fldCharType="separate"/>
        </w:r>
        <w:r>
          <w:rPr>
            <w:noProof/>
            <w:webHidden/>
          </w:rPr>
          <w:t>41</w:t>
        </w:r>
        <w:r>
          <w:rPr>
            <w:noProof/>
            <w:webHidden/>
          </w:rPr>
          <w:fldChar w:fldCharType="end"/>
        </w:r>
      </w:hyperlink>
    </w:p>
    <w:p w14:paraId="0A451C2B" w14:textId="0CE52FC7" w:rsidR="000126DC" w:rsidRDefault="000126DC">
      <w:pPr>
        <w:pStyle w:val="TM2"/>
        <w:rPr>
          <w:rFonts w:eastAsiaTheme="minorEastAsia" w:cstheme="minorBidi"/>
          <w:smallCaps w:val="0"/>
          <w:noProof/>
          <w:kern w:val="2"/>
          <w:sz w:val="24"/>
          <w:szCs w:val="24"/>
          <w14:ligatures w14:val="standardContextual"/>
        </w:rPr>
      </w:pPr>
      <w:hyperlink w:anchor="_Toc145587458" w:history="1">
        <w:r w:rsidRPr="008A0197">
          <w:rPr>
            <w:rStyle w:val="Lienhypertexte"/>
            <w:noProof/>
          </w:rPr>
          <w:t>B.2</w:t>
        </w:r>
        <w:r>
          <w:rPr>
            <w:rFonts w:eastAsiaTheme="minorEastAsia" w:cstheme="minorBidi"/>
            <w:smallCaps w:val="0"/>
            <w:noProof/>
            <w:kern w:val="2"/>
            <w:sz w:val="24"/>
            <w:szCs w:val="24"/>
            <w14:ligatures w14:val="standardContextual"/>
          </w:rPr>
          <w:tab/>
        </w:r>
        <w:r w:rsidRPr="008A0197">
          <w:rPr>
            <w:rStyle w:val="Lienhypertexte"/>
            <w:noProof/>
          </w:rPr>
          <w:t>Procédures normales</w:t>
        </w:r>
        <w:r>
          <w:rPr>
            <w:noProof/>
            <w:webHidden/>
          </w:rPr>
          <w:tab/>
        </w:r>
        <w:r>
          <w:rPr>
            <w:noProof/>
            <w:webHidden/>
          </w:rPr>
          <w:fldChar w:fldCharType="begin"/>
        </w:r>
        <w:r>
          <w:rPr>
            <w:noProof/>
            <w:webHidden/>
          </w:rPr>
          <w:instrText xml:space="preserve"> PAGEREF _Toc145587458 \h </w:instrText>
        </w:r>
        <w:r>
          <w:rPr>
            <w:noProof/>
            <w:webHidden/>
          </w:rPr>
        </w:r>
        <w:r>
          <w:rPr>
            <w:noProof/>
            <w:webHidden/>
          </w:rPr>
          <w:fldChar w:fldCharType="separate"/>
        </w:r>
        <w:r>
          <w:rPr>
            <w:noProof/>
            <w:webHidden/>
          </w:rPr>
          <w:t>42</w:t>
        </w:r>
        <w:r>
          <w:rPr>
            <w:noProof/>
            <w:webHidden/>
          </w:rPr>
          <w:fldChar w:fldCharType="end"/>
        </w:r>
      </w:hyperlink>
    </w:p>
    <w:p w14:paraId="185662EF" w14:textId="184A6AAC"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59" w:history="1">
        <w:r w:rsidRPr="008A0197">
          <w:rPr>
            <w:rStyle w:val="Lienhypertexte"/>
            <w:noProof/>
          </w:rPr>
          <w:t>B.2.1</w:t>
        </w:r>
        <w:r>
          <w:rPr>
            <w:rFonts w:eastAsiaTheme="minorEastAsia" w:cstheme="minorBidi"/>
            <w:i w:val="0"/>
            <w:iCs w:val="0"/>
            <w:noProof/>
            <w:kern w:val="2"/>
            <w:sz w:val="24"/>
            <w:szCs w:val="24"/>
            <w14:ligatures w14:val="standardContextual"/>
          </w:rPr>
          <w:tab/>
        </w:r>
        <w:r w:rsidRPr="008A0197">
          <w:rPr>
            <w:rStyle w:val="Lienhypertexte"/>
            <w:noProof/>
          </w:rPr>
          <w:t>Mise en place</w:t>
        </w:r>
        <w:r>
          <w:rPr>
            <w:noProof/>
            <w:webHidden/>
          </w:rPr>
          <w:tab/>
        </w:r>
        <w:r>
          <w:rPr>
            <w:noProof/>
            <w:webHidden/>
          </w:rPr>
          <w:fldChar w:fldCharType="begin"/>
        </w:r>
        <w:r>
          <w:rPr>
            <w:noProof/>
            <w:webHidden/>
          </w:rPr>
          <w:instrText xml:space="preserve"> PAGEREF _Toc145587459 \h </w:instrText>
        </w:r>
        <w:r>
          <w:rPr>
            <w:noProof/>
            <w:webHidden/>
          </w:rPr>
        </w:r>
        <w:r>
          <w:rPr>
            <w:noProof/>
            <w:webHidden/>
          </w:rPr>
          <w:fldChar w:fldCharType="separate"/>
        </w:r>
        <w:r>
          <w:rPr>
            <w:noProof/>
            <w:webHidden/>
          </w:rPr>
          <w:t>42</w:t>
        </w:r>
        <w:r>
          <w:rPr>
            <w:noProof/>
            <w:webHidden/>
          </w:rPr>
          <w:fldChar w:fldCharType="end"/>
        </w:r>
      </w:hyperlink>
    </w:p>
    <w:p w14:paraId="451E1EF9" w14:textId="304AB487"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60" w:history="1">
        <w:r w:rsidRPr="008A0197">
          <w:rPr>
            <w:rStyle w:val="Lienhypertexte"/>
            <w:noProof/>
          </w:rPr>
          <w:t>B.2.1.1</w:t>
        </w:r>
        <w:r>
          <w:rPr>
            <w:rFonts w:eastAsiaTheme="minorEastAsia" w:cstheme="minorBidi"/>
            <w:noProof/>
            <w:kern w:val="2"/>
            <w:sz w:val="24"/>
            <w:szCs w:val="24"/>
            <w14:ligatures w14:val="standardContextual"/>
          </w:rPr>
          <w:tab/>
        </w:r>
        <w:r w:rsidRPr="008A0197">
          <w:rPr>
            <w:rStyle w:val="Lienhypertexte"/>
            <w:noProof/>
          </w:rPr>
          <w:t>Météo</w:t>
        </w:r>
        <w:r>
          <w:rPr>
            <w:noProof/>
            <w:webHidden/>
          </w:rPr>
          <w:tab/>
        </w:r>
        <w:r>
          <w:rPr>
            <w:noProof/>
            <w:webHidden/>
          </w:rPr>
          <w:fldChar w:fldCharType="begin"/>
        </w:r>
        <w:r>
          <w:rPr>
            <w:noProof/>
            <w:webHidden/>
          </w:rPr>
          <w:instrText xml:space="preserve"> PAGEREF _Toc145587460 \h </w:instrText>
        </w:r>
        <w:r>
          <w:rPr>
            <w:noProof/>
            <w:webHidden/>
          </w:rPr>
        </w:r>
        <w:r>
          <w:rPr>
            <w:noProof/>
            <w:webHidden/>
          </w:rPr>
          <w:fldChar w:fldCharType="separate"/>
        </w:r>
        <w:r>
          <w:rPr>
            <w:noProof/>
            <w:webHidden/>
          </w:rPr>
          <w:t>42</w:t>
        </w:r>
        <w:r>
          <w:rPr>
            <w:noProof/>
            <w:webHidden/>
          </w:rPr>
          <w:fldChar w:fldCharType="end"/>
        </w:r>
      </w:hyperlink>
    </w:p>
    <w:p w14:paraId="2F97207B" w14:textId="2A7CF6C4"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61" w:history="1">
        <w:r w:rsidRPr="008A0197">
          <w:rPr>
            <w:rStyle w:val="Lienhypertexte"/>
            <w:noProof/>
          </w:rPr>
          <w:t>B.2.1.2</w:t>
        </w:r>
        <w:r>
          <w:rPr>
            <w:rFonts w:eastAsiaTheme="minorEastAsia" w:cstheme="minorBidi"/>
            <w:noProof/>
            <w:kern w:val="2"/>
            <w:sz w:val="24"/>
            <w:szCs w:val="24"/>
            <w14:ligatures w14:val="standardContextual"/>
          </w:rPr>
          <w:tab/>
        </w:r>
        <w:r w:rsidRPr="008A0197">
          <w:rPr>
            <w:rStyle w:val="Lienhypertexte"/>
            <w:noProof/>
          </w:rPr>
          <w:t>Visite prévol du bas de ballon</w:t>
        </w:r>
        <w:r>
          <w:rPr>
            <w:noProof/>
            <w:webHidden/>
          </w:rPr>
          <w:tab/>
        </w:r>
        <w:r>
          <w:rPr>
            <w:noProof/>
            <w:webHidden/>
          </w:rPr>
          <w:fldChar w:fldCharType="begin"/>
        </w:r>
        <w:r>
          <w:rPr>
            <w:noProof/>
            <w:webHidden/>
          </w:rPr>
          <w:instrText xml:space="preserve"> PAGEREF _Toc145587461 \h </w:instrText>
        </w:r>
        <w:r>
          <w:rPr>
            <w:noProof/>
            <w:webHidden/>
          </w:rPr>
        </w:r>
        <w:r>
          <w:rPr>
            <w:noProof/>
            <w:webHidden/>
          </w:rPr>
          <w:fldChar w:fldCharType="separate"/>
        </w:r>
        <w:r>
          <w:rPr>
            <w:noProof/>
            <w:webHidden/>
          </w:rPr>
          <w:t>42</w:t>
        </w:r>
        <w:r>
          <w:rPr>
            <w:noProof/>
            <w:webHidden/>
          </w:rPr>
          <w:fldChar w:fldCharType="end"/>
        </w:r>
      </w:hyperlink>
    </w:p>
    <w:p w14:paraId="53C5E959" w14:textId="64C6F6B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62" w:history="1">
        <w:r w:rsidRPr="008A0197">
          <w:rPr>
            <w:rStyle w:val="Lienhypertexte"/>
            <w:noProof/>
          </w:rPr>
          <w:t>B.2.1.3</w:t>
        </w:r>
        <w:r>
          <w:rPr>
            <w:rFonts w:eastAsiaTheme="minorEastAsia" w:cstheme="minorBidi"/>
            <w:noProof/>
            <w:kern w:val="2"/>
            <w:sz w:val="24"/>
            <w:szCs w:val="24"/>
            <w14:ligatures w14:val="standardContextual"/>
          </w:rPr>
          <w:tab/>
        </w:r>
        <w:r w:rsidRPr="008A0197">
          <w:rPr>
            <w:rStyle w:val="Lienhypertexte"/>
            <w:noProof/>
          </w:rPr>
          <w:t>Gonflage à froid</w:t>
        </w:r>
        <w:r>
          <w:rPr>
            <w:noProof/>
            <w:webHidden/>
          </w:rPr>
          <w:tab/>
        </w:r>
        <w:r>
          <w:rPr>
            <w:noProof/>
            <w:webHidden/>
          </w:rPr>
          <w:fldChar w:fldCharType="begin"/>
        </w:r>
        <w:r>
          <w:rPr>
            <w:noProof/>
            <w:webHidden/>
          </w:rPr>
          <w:instrText xml:space="preserve"> PAGEREF _Toc145587462 \h </w:instrText>
        </w:r>
        <w:r>
          <w:rPr>
            <w:noProof/>
            <w:webHidden/>
          </w:rPr>
        </w:r>
        <w:r>
          <w:rPr>
            <w:noProof/>
            <w:webHidden/>
          </w:rPr>
          <w:fldChar w:fldCharType="separate"/>
        </w:r>
        <w:r>
          <w:rPr>
            <w:noProof/>
            <w:webHidden/>
          </w:rPr>
          <w:t>42</w:t>
        </w:r>
        <w:r>
          <w:rPr>
            <w:noProof/>
            <w:webHidden/>
          </w:rPr>
          <w:fldChar w:fldCharType="end"/>
        </w:r>
      </w:hyperlink>
    </w:p>
    <w:p w14:paraId="6A95CCED" w14:textId="67879E5C"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3" w:history="1">
        <w:r w:rsidRPr="008A0197">
          <w:rPr>
            <w:rStyle w:val="Lienhypertexte"/>
            <w:noProof/>
          </w:rPr>
          <w:t>B.2.2</w:t>
        </w:r>
        <w:r>
          <w:rPr>
            <w:rFonts w:eastAsiaTheme="minorEastAsia" w:cstheme="minorBidi"/>
            <w:i w:val="0"/>
            <w:iCs w:val="0"/>
            <w:noProof/>
            <w:kern w:val="2"/>
            <w:sz w:val="24"/>
            <w:szCs w:val="24"/>
            <w14:ligatures w14:val="standardContextual"/>
          </w:rPr>
          <w:tab/>
        </w:r>
        <w:r w:rsidRPr="008A0197">
          <w:rPr>
            <w:rStyle w:val="Lienhypertexte"/>
            <w:noProof/>
          </w:rPr>
          <w:t>Briefing des passagers</w:t>
        </w:r>
        <w:r>
          <w:rPr>
            <w:noProof/>
            <w:webHidden/>
          </w:rPr>
          <w:tab/>
        </w:r>
        <w:r>
          <w:rPr>
            <w:noProof/>
            <w:webHidden/>
          </w:rPr>
          <w:fldChar w:fldCharType="begin"/>
        </w:r>
        <w:r>
          <w:rPr>
            <w:noProof/>
            <w:webHidden/>
          </w:rPr>
          <w:instrText xml:space="preserve"> PAGEREF _Toc145587463 \h </w:instrText>
        </w:r>
        <w:r>
          <w:rPr>
            <w:noProof/>
            <w:webHidden/>
          </w:rPr>
        </w:r>
        <w:r>
          <w:rPr>
            <w:noProof/>
            <w:webHidden/>
          </w:rPr>
          <w:fldChar w:fldCharType="separate"/>
        </w:r>
        <w:r>
          <w:rPr>
            <w:noProof/>
            <w:webHidden/>
          </w:rPr>
          <w:t>42</w:t>
        </w:r>
        <w:r>
          <w:rPr>
            <w:noProof/>
            <w:webHidden/>
          </w:rPr>
          <w:fldChar w:fldCharType="end"/>
        </w:r>
      </w:hyperlink>
    </w:p>
    <w:p w14:paraId="0FE398E3" w14:textId="08ADCBB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4" w:history="1">
        <w:r w:rsidRPr="008A0197">
          <w:rPr>
            <w:rStyle w:val="Lienhypertexte"/>
            <w:noProof/>
          </w:rPr>
          <w:t>B.2.3</w:t>
        </w:r>
        <w:r>
          <w:rPr>
            <w:rFonts w:eastAsiaTheme="minorEastAsia" w:cstheme="minorBidi"/>
            <w:i w:val="0"/>
            <w:iCs w:val="0"/>
            <w:noProof/>
            <w:kern w:val="2"/>
            <w:sz w:val="24"/>
            <w:szCs w:val="24"/>
            <w14:ligatures w14:val="standardContextual"/>
          </w:rPr>
          <w:tab/>
        </w:r>
        <w:r w:rsidRPr="008A0197">
          <w:rPr>
            <w:rStyle w:val="Lienhypertexte"/>
            <w:noProof/>
          </w:rPr>
          <w:t>Chauffe</w:t>
        </w:r>
        <w:r>
          <w:rPr>
            <w:noProof/>
            <w:webHidden/>
          </w:rPr>
          <w:tab/>
        </w:r>
        <w:r>
          <w:rPr>
            <w:noProof/>
            <w:webHidden/>
          </w:rPr>
          <w:fldChar w:fldCharType="begin"/>
        </w:r>
        <w:r>
          <w:rPr>
            <w:noProof/>
            <w:webHidden/>
          </w:rPr>
          <w:instrText xml:space="preserve"> PAGEREF _Toc145587464 \h </w:instrText>
        </w:r>
        <w:r>
          <w:rPr>
            <w:noProof/>
            <w:webHidden/>
          </w:rPr>
        </w:r>
        <w:r>
          <w:rPr>
            <w:noProof/>
            <w:webHidden/>
          </w:rPr>
          <w:fldChar w:fldCharType="separate"/>
        </w:r>
        <w:r>
          <w:rPr>
            <w:noProof/>
            <w:webHidden/>
          </w:rPr>
          <w:t>43</w:t>
        </w:r>
        <w:r>
          <w:rPr>
            <w:noProof/>
            <w:webHidden/>
          </w:rPr>
          <w:fldChar w:fldCharType="end"/>
        </w:r>
      </w:hyperlink>
    </w:p>
    <w:p w14:paraId="296CE873" w14:textId="069B5201"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5" w:history="1">
        <w:r w:rsidRPr="008A0197">
          <w:rPr>
            <w:rStyle w:val="Lienhypertexte"/>
            <w:noProof/>
          </w:rPr>
          <w:t>B.2.4</w:t>
        </w:r>
        <w:r>
          <w:rPr>
            <w:rFonts w:eastAsiaTheme="minorEastAsia" w:cstheme="minorBidi"/>
            <w:i w:val="0"/>
            <w:iCs w:val="0"/>
            <w:noProof/>
            <w:kern w:val="2"/>
            <w:sz w:val="24"/>
            <w:szCs w:val="24"/>
            <w14:ligatures w14:val="standardContextual"/>
          </w:rPr>
          <w:tab/>
        </w:r>
        <w:r w:rsidRPr="008A0197">
          <w:rPr>
            <w:rStyle w:val="Lienhypertexte"/>
            <w:noProof/>
          </w:rPr>
          <w:t>Vérifications avant décollage</w:t>
        </w:r>
        <w:r>
          <w:rPr>
            <w:noProof/>
            <w:webHidden/>
          </w:rPr>
          <w:tab/>
        </w:r>
        <w:r>
          <w:rPr>
            <w:noProof/>
            <w:webHidden/>
          </w:rPr>
          <w:fldChar w:fldCharType="begin"/>
        </w:r>
        <w:r>
          <w:rPr>
            <w:noProof/>
            <w:webHidden/>
          </w:rPr>
          <w:instrText xml:space="preserve"> PAGEREF _Toc145587465 \h </w:instrText>
        </w:r>
        <w:r>
          <w:rPr>
            <w:noProof/>
            <w:webHidden/>
          </w:rPr>
        </w:r>
        <w:r>
          <w:rPr>
            <w:noProof/>
            <w:webHidden/>
          </w:rPr>
          <w:fldChar w:fldCharType="separate"/>
        </w:r>
        <w:r>
          <w:rPr>
            <w:noProof/>
            <w:webHidden/>
          </w:rPr>
          <w:t>43</w:t>
        </w:r>
        <w:r>
          <w:rPr>
            <w:noProof/>
            <w:webHidden/>
          </w:rPr>
          <w:fldChar w:fldCharType="end"/>
        </w:r>
      </w:hyperlink>
    </w:p>
    <w:p w14:paraId="521E4F28" w14:textId="0268C419"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6" w:history="1">
        <w:r w:rsidRPr="008A0197">
          <w:rPr>
            <w:rStyle w:val="Lienhypertexte"/>
            <w:noProof/>
          </w:rPr>
          <w:t>B.2.5</w:t>
        </w:r>
        <w:r>
          <w:rPr>
            <w:rFonts w:eastAsiaTheme="minorEastAsia" w:cstheme="minorBidi"/>
            <w:i w:val="0"/>
            <w:iCs w:val="0"/>
            <w:noProof/>
            <w:kern w:val="2"/>
            <w:sz w:val="24"/>
            <w:szCs w:val="24"/>
            <w14:ligatures w14:val="standardContextual"/>
          </w:rPr>
          <w:tab/>
        </w:r>
        <w:r w:rsidRPr="008A0197">
          <w:rPr>
            <w:rStyle w:val="Lienhypertexte"/>
            <w:noProof/>
          </w:rPr>
          <w:t>Décision de vol</w:t>
        </w:r>
        <w:r>
          <w:rPr>
            <w:noProof/>
            <w:webHidden/>
          </w:rPr>
          <w:tab/>
        </w:r>
        <w:r>
          <w:rPr>
            <w:noProof/>
            <w:webHidden/>
          </w:rPr>
          <w:fldChar w:fldCharType="begin"/>
        </w:r>
        <w:r>
          <w:rPr>
            <w:noProof/>
            <w:webHidden/>
          </w:rPr>
          <w:instrText xml:space="preserve"> PAGEREF _Toc145587466 \h </w:instrText>
        </w:r>
        <w:r>
          <w:rPr>
            <w:noProof/>
            <w:webHidden/>
          </w:rPr>
        </w:r>
        <w:r>
          <w:rPr>
            <w:noProof/>
            <w:webHidden/>
          </w:rPr>
          <w:fldChar w:fldCharType="separate"/>
        </w:r>
        <w:r>
          <w:rPr>
            <w:noProof/>
            <w:webHidden/>
          </w:rPr>
          <w:t>43</w:t>
        </w:r>
        <w:r>
          <w:rPr>
            <w:noProof/>
            <w:webHidden/>
          </w:rPr>
          <w:fldChar w:fldCharType="end"/>
        </w:r>
      </w:hyperlink>
    </w:p>
    <w:p w14:paraId="6FCF8107" w14:textId="6B80521F"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7" w:history="1">
        <w:r w:rsidRPr="008A0197">
          <w:rPr>
            <w:rStyle w:val="Lienhypertexte"/>
            <w:noProof/>
          </w:rPr>
          <w:t>B.2.6</w:t>
        </w:r>
        <w:r>
          <w:rPr>
            <w:rFonts w:eastAsiaTheme="minorEastAsia" w:cstheme="minorBidi"/>
            <w:i w:val="0"/>
            <w:iCs w:val="0"/>
            <w:noProof/>
            <w:kern w:val="2"/>
            <w:sz w:val="24"/>
            <w:szCs w:val="24"/>
            <w14:ligatures w14:val="standardContextual"/>
          </w:rPr>
          <w:tab/>
        </w:r>
        <w:r w:rsidRPr="008A0197">
          <w:rPr>
            <w:rStyle w:val="Lienhypertexte"/>
            <w:noProof/>
          </w:rPr>
          <w:t>Procédure de changement de cylindre en vol</w:t>
        </w:r>
        <w:r>
          <w:rPr>
            <w:noProof/>
            <w:webHidden/>
          </w:rPr>
          <w:tab/>
        </w:r>
        <w:r>
          <w:rPr>
            <w:noProof/>
            <w:webHidden/>
          </w:rPr>
          <w:fldChar w:fldCharType="begin"/>
        </w:r>
        <w:r>
          <w:rPr>
            <w:noProof/>
            <w:webHidden/>
          </w:rPr>
          <w:instrText xml:space="preserve"> PAGEREF _Toc145587467 \h </w:instrText>
        </w:r>
        <w:r>
          <w:rPr>
            <w:noProof/>
            <w:webHidden/>
          </w:rPr>
        </w:r>
        <w:r>
          <w:rPr>
            <w:noProof/>
            <w:webHidden/>
          </w:rPr>
          <w:fldChar w:fldCharType="separate"/>
        </w:r>
        <w:r>
          <w:rPr>
            <w:noProof/>
            <w:webHidden/>
          </w:rPr>
          <w:t>43</w:t>
        </w:r>
        <w:r>
          <w:rPr>
            <w:noProof/>
            <w:webHidden/>
          </w:rPr>
          <w:fldChar w:fldCharType="end"/>
        </w:r>
      </w:hyperlink>
    </w:p>
    <w:p w14:paraId="0695DF09" w14:textId="176A99BA"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8" w:history="1">
        <w:r w:rsidRPr="008A0197">
          <w:rPr>
            <w:rStyle w:val="Lienhypertexte"/>
            <w:noProof/>
          </w:rPr>
          <w:t>B.2.7</w:t>
        </w:r>
        <w:r>
          <w:rPr>
            <w:rFonts w:eastAsiaTheme="minorEastAsia" w:cstheme="minorBidi"/>
            <w:i w:val="0"/>
            <w:iCs w:val="0"/>
            <w:noProof/>
            <w:kern w:val="2"/>
            <w:sz w:val="24"/>
            <w:szCs w:val="24"/>
            <w14:ligatures w14:val="standardContextual"/>
          </w:rPr>
          <w:tab/>
        </w:r>
        <w:r w:rsidRPr="008A0197">
          <w:rPr>
            <w:rStyle w:val="Lienhypertexte"/>
            <w:noProof/>
          </w:rPr>
          <w:t>Atterrissage</w:t>
        </w:r>
        <w:r>
          <w:rPr>
            <w:noProof/>
            <w:webHidden/>
          </w:rPr>
          <w:tab/>
        </w:r>
        <w:r>
          <w:rPr>
            <w:noProof/>
            <w:webHidden/>
          </w:rPr>
          <w:fldChar w:fldCharType="begin"/>
        </w:r>
        <w:r>
          <w:rPr>
            <w:noProof/>
            <w:webHidden/>
          </w:rPr>
          <w:instrText xml:space="preserve"> PAGEREF _Toc145587468 \h </w:instrText>
        </w:r>
        <w:r>
          <w:rPr>
            <w:noProof/>
            <w:webHidden/>
          </w:rPr>
        </w:r>
        <w:r>
          <w:rPr>
            <w:noProof/>
            <w:webHidden/>
          </w:rPr>
          <w:fldChar w:fldCharType="separate"/>
        </w:r>
        <w:r>
          <w:rPr>
            <w:noProof/>
            <w:webHidden/>
          </w:rPr>
          <w:t>43</w:t>
        </w:r>
        <w:r>
          <w:rPr>
            <w:noProof/>
            <w:webHidden/>
          </w:rPr>
          <w:fldChar w:fldCharType="end"/>
        </w:r>
      </w:hyperlink>
    </w:p>
    <w:p w14:paraId="3E9A088D" w14:textId="0BECB05E"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69" w:history="1">
        <w:r w:rsidRPr="008A0197">
          <w:rPr>
            <w:rStyle w:val="Lienhypertexte"/>
            <w:noProof/>
          </w:rPr>
          <w:t>B.2.8</w:t>
        </w:r>
        <w:r>
          <w:rPr>
            <w:rFonts w:eastAsiaTheme="minorEastAsia" w:cstheme="minorBidi"/>
            <w:i w:val="0"/>
            <w:iCs w:val="0"/>
            <w:noProof/>
            <w:kern w:val="2"/>
            <w:sz w:val="24"/>
            <w:szCs w:val="24"/>
            <w14:ligatures w14:val="standardContextual"/>
          </w:rPr>
          <w:tab/>
        </w:r>
        <w:r w:rsidRPr="008A0197">
          <w:rPr>
            <w:rStyle w:val="Lienhypertexte"/>
            <w:noProof/>
          </w:rPr>
          <w:t>Rangement de l’enveloppe</w:t>
        </w:r>
        <w:r>
          <w:rPr>
            <w:noProof/>
            <w:webHidden/>
          </w:rPr>
          <w:tab/>
        </w:r>
        <w:r>
          <w:rPr>
            <w:noProof/>
            <w:webHidden/>
          </w:rPr>
          <w:fldChar w:fldCharType="begin"/>
        </w:r>
        <w:r>
          <w:rPr>
            <w:noProof/>
            <w:webHidden/>
          </w:rPr>
          <w:instrText xml:space="preserve"> PAGEREF _Toc145587469 \h </w:instrText>
        </w:r>
        <w:r>
          <w:rPr>
            <w:noProof/>
            <w:webHidden/>
          </w:rPr>
        </w:r>
        <w:r>
          <w:rPr>
            <w:noProof/>
            <w:webHidden/>
          </w:rPr>
          <w:fldChar w:fldCharType="separate"/>
        </w:r>
        <w:r>
          <w:rPr>
            <w:noProof/>
            <w:webHidden/>
          </w:rPr>
          <w:t>44</w:t>
        </w:r>
        <w:r>
          <w:rPr>
            <w:noProof/>
            <w:webHidden/>
          </w:rPr>
          <w:fldChar w:fldCharType="end"/>
        </w:r>
      </w:hyperlink>
    </w:p>
    <w:p w14:paraId="3646F07A" w14:textId="104CB4C6" w:rsidR="000126DC" w:rsidRDefault="000126DC">
      <w:pPr>
        <w:pStyle w:val="TM2"/>
        <w:rPr>
          <w:rFonts w:eastAsiaTheme="minorEastAsia" w:cstheme="minorBidi"/>
          <w:smallCaps w:val="0"/>
          <w:noProof/>
          <w:kern w:val="2"/>
          <w:sz w:val="24"/>
          <w:szCs w:val="24"/>
          <w14:ligatures w14:val="standardContextual"/>
        </w:rPr>
      </w:pPr>
      <w:hyperlink w:anchor="_Toc145587470" w:history="1">
        <w:r w:rsidRPr="008A0197">
          <w:rPr>
            <w:rStyle w:val="Lienhypertexte"/>
            <w:noProof/>
          </w:rPr>
          <w:t>B.3</w:t>
        </w:r>
        <w:r>
          <w:rPr>
            <w:rFonts w:eastAsiaTheme="minorEastAsia" w:cstheme="minorBidi"/>
            <w:smallCaps w:val="0"/>
            <w:noProof/>
            <w:kern w:val="2"/>
            <w:sz w:val="24"/>
            <w:szCs w:val="24"/>
            <w14:ligatures w14:val="standardContextual"/>
          </w:rPr>
          <w:tab/>
        </w:r>
        <w:r w:rsidRPr="008A0197">
          <w:rPr>
            <w:rStyle w:val="Lienhypertexte"/>
            <w:noProof/>
          </w:rPr>
          <w:t>Procédures anormales et d'urgence</w:t>
        </w:r>
        <w:r>
          <w:rPr>
            <w:noProof/>
            <w:webHidden/>
          </w:rPr>
          <w:tab/>
        </w:r>
        <w:r>
          <w:rPr>
            <w:noProof/>
            <w:webHidden/>
          </w:rPr>
          <w:fldChar w:fldCharType="begin"/>
        </w:r>
        <w:r>
          <w:rPr>
            <w:noProof/>
            <w:webHidden/>
          </w:rPr>
          <w:instrText xml:space="preserve"> PAGEREF _Toc145587470 \h </w:instrText>
        </w:r>
        <w:r>
          <w:rPr>
            <w:noProof/>
            <w:webHidden/>
          </w:rPr>
        </w:r>
        <w:r>
          <w:rPr>
            <w:noProof/>
            <w:webHidden/>
          </w:rPr>
          <w:fldChar w:fldCharType="separate"/>
        </w:r>
        <w:r>
          <w:rPr>
            <w:noProof/>
            <w:webHidden/>
          </w:rPr>
          <w:t>45</w:t>
        </w:r>
        <w:r>
          <w:rPr>
            <w:noProof/>
            <w:webHidden/>
          </w:rPr>
          <w:fldChar w:fldCharType="end"/>
        </w:r>
      </w:hyperlink>
    </w:p>
    <w:p w14:paraId="5A843755" w14:textId="7A354AD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1" w:history="1">
        <w:r w:rsidRPr="008A0197">
          <w:rPr>
            <w:rStyle w:val="Lienhypertexte"/>
            <w:noProof/>
          </w:rPr>
          <w:t>B.3.1</w:t>
        </w:r>
        <w:r>
          <w:rPr>
            <w:rFonts w:eastAsiaTheme="minorEastAsia" w:cstheme="minorBidi"/>
            <w:i w:val="0"/>
            <w:iCs w:val="0"/>
            <w:noProof/>
            <w:kern w:val="2"/>
            <w:sz w:val="24"/>
            <w:szCs w:val="24"/>
            <w14:ligatures w14:val="standardContextual"/>
          </w:rPr>
          <w:tab/>
        </w:r>
        <w:r w:rsidRPr="008A0197">
          <w:rPr>
            <w:rStyle w:val="Lienhypertexte"/>
            <w:noProof/>
          </w:rPr>
          <w:t>Fonte d’un fusible</w:t>
        </w:r>
        <w:r>
          <w:rPr>
            <w:noProof/>
            <w:webHidden/>
          </w:rPr>
          <w:tab/>
        </w:r>
        <w:r>
          <w:rPr>
            <w:noProof/>
            <w:webHidden/>
          </w:rPr>
          <w:fldChar w:fldCharType="begin"/>
        </w:r>
        <w:r>
          <w:rPr>
            <w:noProof/>
            <w:webHidden/>
          </w:rPr>
          <w:instrText xml:space="preserve"> PAGEREF _Toc145587471 \h </w:instrText>
        </w:r>
        <w:r>
          <w:rPr>
            <w:noProof/>
            <w:webHidden/>
          </w:rPr>
        </w:r>
        <w:r>
          <w:rPr>
            <w:noProof/>
            <w:webHidden/>
          </w:rPr>
          <w:fldChar w:fldCharType="separate"/>
        </w:r>
        <w:r>
          <w:rPr>
            <w:noProof/>
            <w:webHidden/>
          </w:rPr>
          <w:t>45</w:t>
        </w:r>
        <w:r>
          <w:rPr>
            <w:noProof/>
            <w:webHidden/>
          </w:rPr>
          <w:fldChar w:fldCharType="end"/>
        </w:r>
      </w:hyperlink>
    </w:p>
    <w:p w14:paraId="1D4BAEDE" w14:textId="758322E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2" w:history="1">
        <w:r w:rsidRPr="008A0197">
          <w:rPr>
            <w:rStyle w:val="Lienhypertexte"/>
            <w:noProof/>
          </w:rPr>
          <w:t>B.3.2</w:t>
        </w:r>
        <w:r>
          <w:rPr>
            <w:rFonts w:eastAsiaTheme="minorEastAsia" w:cstheme="minorBidi"/>
            <w:i w:val="0"/>
            <w:iCs w:val="0"/>
            <w:noProof/>
            <w:kern w:val="2"/>
            <w:sz w:val="24"/>
            <w:szCs w:val="24"/>
            <w14:ligatures w14:val="standardContextual"/>
          </w:rPr>
          <w:tab/>
        </w:r>
        <w:r w:rsidRPr="008A0197">
          <w:rPr>
            <w:rStyle w:val="Lienhypertexte"/>
            <w:noProof/>
          </w:rPr>
          <w:t>Panne de fonctionnement d’un des deux systèmes de gaz</w:t>
        </w:r>
        <w:r>
          <w:rPr>
            <w:noProof/>
            <w:webHidden/>
          </w:rPr>
          <w:tab/>
        </w:r>
        <w:r>
          <w:rPr>
            <w:noProof/>
            <w:webHidden/>
          </w:rPr>
          <w:fldChar w:fldCharType="begin"/>
        </w:r>
        <w:r>
          <w:rPr>
            <w:noProof/>
            <w:webHidden/>
          </w:rPr>
          <w:instrText xml:space="preserve"> PAGEREF _Toc145587472 \h </w:instrText>
        </w:r>
        <w:r>
          <w:rPr>
            <w:noProof/>
            <w:webHidden/>
          </w:rPr>
        </w:r>
        <w:r>
          <w:rPr>
            <w:noProof/>
            <w:webHidden/>
          </w:rPr>
          <w:fldChar w:fldCharType="separate"/>
        </w:r>
        <w:r>
          <w:rPr>
            <w:noProof/>
            <w:webHidden/>
          </w:rPr>
          <w:t>45</w:t>
        </w:r>
        <w:r>
          <w:rPr>
            <w:noProof/>
            <w:webHidden/>
          </w:rPr>
          <w:fldChar w:fldCharType="end"/>
        </w:r>
      </w:hyperlink>
    </w:p>
    <w:p w14:paraId="7B803F34" w14:textId="66465B29"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3" w:history="1">
        <w:r w:rsidRPr="008A0197">
          <w:rPr>
            <w:rStyle w:val="Lienhypertexte"/>
            <w:noProof/>
          </w:rPr>
          <w:t>B.3.3</w:t>
        </w:r>
        <w:r>
          <w:rPr>
            <w:rFonts w:eastAsiaTheme="minorEastAsia" w:cstheme="minorBidi"/>
            <w:i w:val="0"/>
            <w:iCs w:val="0"/>
            <w:noProof/>
            <w:kern w:val="2"/>
            <w:sz w:val="24"/>
            <w:szCs w:val="24"/>
            <w14:ligatures w14:val="standardContextual"/>
          </w:rPr>
          <w:tab/>
        </w:r>
        <w:r w:rsidRPr="008A0197">
          <w:rPr>
            <w:rStyle w:val="Lienhypertexte"/>
            <w:noProof/>
          </w:rPr>
          <w:t>Incendie au sol</w:t>
        </w:r>
        <w:r>
          <w:rPr>
            <w:noProof/>
            <w:webHidden/>
          </w:rPr>
          <w:tab/>
        </w:r>
        <w:r>
          <w:rPr>
            <w:noProof/>
            <w:webHidden/>
          </w:rPr>
          <w:fldChar w:fldCharType="begin"/>
        </w:r>
        <w:r>
          <w:rPr>
            <w:noProof/>
            <w:webHidden/>
          </w:rPr>
          <w:instrText xml:space="preserve"> PAGEREF _Toc145587473 \h </w:instrText>
        </w:r>
        <w:r>
          <w:rPr>
            <w:noProof/>
            <w:webHidden/>
          </w:rPr>
        </w:r>
        <w:r>
          <w:rPr>
            <w:noProof/>
            <w:webHidden/>
          </w:rPr>
          <w:fldChar w:fldCharType="separate"/>
        </w:r>
        <w:r>
          <w:rPr>
            <w:noProof/>
            <w:webHidden/>
          </w:rPr>
          <w:t>45</w:t>
        </w:r>
        <w:r>
          <w:rPr>
            <w:noProof/>
            <w:webHidden/>
          </w:rPr>
          <w:fldChar w:fldCharType="end"/>
        </w:r>
      </w:hyperlink>
    </w:p>
    <w:p w14:paraId="0205B5D1" w14:textId="4CAB549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4" w:history="1">
        <w:r w:rsidRPr="008A0197">
          <w:rPr>
            <w:rStyle w:val="Lienhypertexte"/>
            <w:noProof/>
          </w:rPr>
          <w:t>B.3.4</w:t>
        </w:r>
        <w:r>
          <w:rPr>
            <w:rFonts w:eastAsiaTheme="minorEastAsia" w:cstheme="minorBidi"/>
            <w:i w:val="0"/>
            <w:iCs w:val="0"/>
            <w:noProof/>
            <w:kern w:val="2"/>
            <w:sz w:val="24"/>
            <w:szCs w:val="24"/>
            <w14:ligatures w14:val="standardContextual"/>
          </w:rPr>
          <w:tab/>
        </w:r>
        <w:r w:rsidRPr="008A0197">
          <w:rPr>
            <w:rStyle w:val="Lienhypertexte"/>
            <w:noProof/>
          </w:rPr>
          <w:t>Incendie en vol</w:t>
        </w:r>
        <w:r>
          <w:rPr>
            <w:noProof/>
            <w:webHidden/>
          </w:rPr>
          <w:tab/>
        </w:r>
        <w:r>
          <w:rPr>
            <w:noProof/>
            <w:webHidden/>
          </w:rPr>
          <w:fldChar w:fldCharType="begin"/>
        </w:r>
        <w:r>
          <w:rPr>
            <w:noProof/>
            <w:webHidden/>
          </w:rPr>
          <w:instrText xml:space="preserve"> PAGEREF _Toc145587474 \h </w:instrText>
        </w:r>
        <w:r>
          <w:rPr>
            <w:noProof/>
            <w:webHidden/>
          </w:rPr>
        </w:r>
        <w:r>
          <w:rPr>
            <w:noProof/>
            <w:webHidden/>
          </w:rPr>
          <w:fldChar w:fldCharType="separate"/>
        </w:r>
        <w:r>
          <w:rPr>
            <w:noProof/>
            <w:webHidden/>
          </w:rPr>
          <w:t>45</w:t>
        </w:r>
        <w:r>
          <w:rPr>
            <w:noProof/>
            <w:webHidden/>
          </w:rPr>
          <w:fldChar w:fldCharType="end"/>
        </w:r>
      </w:hyperlink>
    </w:p>
    <w:p w14:paraId="301CB312" w14:textId="7E37A4A8"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5" w:history="1">
        <w:r w:rsidRPr="008A0197">
          <w:rPr>
            <w:rStyle w:val="Lienhypertexte"/>
            <w:noProof/>
          </w:rPr>
          <w:t>B.3.5</w:t>
        </w:r>
        <w:r>
          <w:rPr>
            <w:rFonts w:eastAsiaTheme="minorEastAsia" w:cstheme="minorBidi"/>
            <w:i w:val="0"/>
            <w:iCs w:val="0"/>
            <w:noProof/>
            <w:kern w:val="2"/>
            <w:sz w:val="24"/>
            <w:szCs w:val="24"/>
            <w14:ligatures w14:val="standardContextual"/>
          </w:rPr>
          <w:tab/>
        </w:r>
        <w:r w:rsidRPr="008A0197">
          <w:rPr>
            <w:rStyle w:val="Lienhypertexte"/>
            <w:noProof/>
          </w:rPr>
          <w:t>Fuite de gaz au sol</w:t>
        </w:r>
        <w:r>
          <w:rPr>
            <w:noProof/>
            <w:webHidden/>
          </w:rPr>
          <w:tab/>
        </w:r>
        <w:r>
          <w:rPr>
            <w:noProof/>
            <w:webHidden/>
          </w:rPr>
          <w:fldChar w:fldCharType="begin"/>
        </w:r>
        <w:r>
          <w:rPr>
            <w:noProof/>
            <w:webHidden/>
          </w:rPr>
          <w:instrText xml:space="preserve"> PAGEREF _Toc145587475 \h </w:instrText>
        </w:r>
        <w:r>
          <w:rPr>
            <w:noProof/>
            <w:webHidden/>
          </w:rPr>
        </w:r>
        <w:r>
          <w:rPr>
            <w:noProof/>
            <w:webHidden/>
          </w:rPr>
          <w:fldChar w:fldCharType="separate"/>
        </w:r>
        <w:r>
          <w:rPr>
            <w:noProof/>
            <w:webHidden/>
          </w:rPr>
          <w:t>45</w:t>
        </w:r>
        <w:r>
          <w:rPr>
            <w:noProof/>
            <w:webHidden/>
          </w:rPr>
          <w:fldChar w:fldCharType="end"/>
        </w:r>
      </w:hyperlink>
    </w:p>
    <w:p w14:paraId="580E9075" w14:textId="74FC0A79"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6" w:history="1">
        <w:r w:rsidRPr="008A0197">
          <w:rPr>
            <w:rStyle w:val="Lienhypertexte"/>
            <w:noProof/>
          </w:rPr>
          <w:t>B.3.6</w:t>
        </w:r>
        <w:r>
          <w:rPr>
            <w:rFonts w:eastAsiaTheme="minorEastAsia" w:cstheme="minorBidi"/>
            <w:i w:val="0"/>
            <w:iCs w:val="0"/>
            <w:noProof/>
            <w:kern w:val="2"/>
            <w:sz w:val="24"/>
            <w:szCs w:val="24"/>
            <w14:ligatures w14:val="standardContextual"/>
          </w:rPr>
          <w:tab/>
        </w:r>
        <w:r w:rsidRPr="008A0197">
          <w:rPr>
            <w:rStyle w:val="Lienhypertexte"/>
            <w:noProof/>
          </w:rPr>
          <w:t>Fuite de gaz en vol</w:t>
        </w:r>
        <w:r>
          <w:rPr>
            <w:noProof/>
            <w:webHidden/>
          </w:rPr>
          <w:tab/>
        </w:r>
        <w:r>
          <w:rPr>
            <w:noProof/>
            <w:webHidden/>
          </w:rPr>
          <w:fldChar w:fldCharType="begin"/>
        </w:r>
        <w:r>
          <w:rPr>
            <w:noProof/>
            <w:webHidden/>
          </w:rPr>
          <w:instrText xml:space="preserve"> PAGEREF _Toc145587476 \h </w:instrText>
        </w:r>
        <w:r>
          <w:rPr>
            <w:noProof/>
            <w:webHidden/>
          </w:rPr>
        </w:r>
        <w:r>
          <w:rPr>
            <w:noProof/>
            <w:webHidden/>
          </w:rPr>
          <w:fldChar w:fldCharType="separate"/>
        </w:r>
        <w:r>
          <w:rPr>
            <w:noProof/>
            <w:webHidden/>
          </w:rPr>
          <w:t>45</w:t>
        </w:r>
        <w:r>
          <w:rPr>
            <w:noProof/>
            <w:webHidden/>
          </w:rPr>
          <w:fldChar w:fldCharType="end"/>
        </w:r>
      </w:hyperlink>
    </w:p>
    <w:p w14:paraId="41C8BDF5" w14:textId="63DFA106"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7" w:history="1">
        <w:r w:rsidRPr="008A0197">
          <w:rPr>
            <w:rStyle w:val="Lienhypertexte"/>
            <w:noProof/>
          </w:rPr>
          <w:t>B.3.7</w:t>
        </w:r>
        <w:r>
          <w:rPr>
            <w:rFonts w:eastAsiaTheme="minorEastAsia" w:cstheme="minorBidi"/>
            <w:i w:val="0"/>
            <w:iCs w:val="0"/>
            <w:noProof/>
            <w:kern w:val="2"/>
            <w:sz w:val="24"/>
            <w:szCs w:val="24"/>
            <w14:ligatures w14:val="standardContextual"/>
          </w:rPr>
          <w:tab/>
        </w:r>
        <w:r w:rsidRPr="008A0197">
          <w:rPr>
            <w:rStyle w:val="Lienhypertexte"/>
            <w:noProof/>
          </w:rPr>
          <w:t>Panne de brûleur</w:t>
        </w:r>
        <w:r>
          <w:rPr>
            <w:noProof/>
            <w:webHidden/>
          </w:rPr>
          <w:tab/>
        </w:r>
        <w:r>
          <w:rPr>
            <w:noProof/>
            <w:webHidden/>
          </w:rPr>
          <w:fldChar w:fldCharType="begin"/>
        </w:r>
        <w:r>
          <w:rPr>
            <w:noProof/>
            <w:webHidden/>
          </w:rPr>
          <w:instrText xml:space="preserve"> PAGEREF _Toc145587477 \h </w:instrText>
        </w:r>
        <w:r>
          <w:rPr>
            <w:noProof/>
            <w:webHidden/>
          </w:rPr>
        </w:r>
        <w:r>
          <w:rPr>
            <w:noProof/>
            <w:webHidden/>
          </w:rPr>
          <w:fldChar w:fldCharType="separate"/>
        </w:r>
        <w:r>
          <w:rPr>
            <w:noProof/>
            <w:webHidden/>
          </w:rPr>
          <w:t>45</w:t>
        </w:r>
        <w:r>
          <w:rPr>
            <w:noProof/>
            <w:webHidden/>
          </w:rPr>
          <w:fldChar w:fldCharType="end"/>
        </w:r>
      </w:hyperlink>
    </w:p>
    <w:p w14:paraId="4D2C3798" w14:textId="5D60713E"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78" w:history="1">
        <w:r w:rsidRPr="008A0197">
          <w:rPr>
            <w:rStyle w:val="Lienhypertexte"/>
            <w:noProof/>
          </w:rPr>
          <w:t>B.3.8</w:t>
        </w:r>
        <w:r>
          <w:rPr>
            <w:rFonts w:eastAsiaTheme="minorEastAsia" w:cstheme="minorBidi"/>
            <w:i w:val="0"/>
            <w:iCs w:val="0"/>
            <w:noProof/>
            <w:kern w:val="2"/>
            <w:sz w:val="24"/>
            <w:szCs w:val="24"/>
            <w14:ligatures w14:val="standardContextual"/>
          </w:rPr>
          <w:tab/>
        </w:r>
        <w:r w:rsidRPr="008A0197">
          <w:rPr>
            <w:rStyle w:val="Lienhypertexte"/>
            <w:noProof/>
          </w:rPr>
          <w:t>Extinctions des veilleuses</w:t>
        </w:r>
        <w:r>
          <w:rPr>
            <w:noProof/>
            <w:webHidden/>
          </w:rPr>
          <w:tab/>
        </w:r>
        <w:r>
          <w:rPr>
            <w:noProof/>
            <w:webHidden/>
          </w:rPr>
          <w:fldChar w:fldCharType="begin"/>
        </w:r>
        <w:r>
          <w:rPr>
            <w:noProof/>
            <w:webHidden/>
          </w:rPr>
          <w:instrText xml:space="preserve"> PAGEREF _Toc145587478 \h </w:instrText>
        </w:r>
        <w:r>
          <w:rPr>
            <w:noProof/>
            <w:webHidden/>
          </w:rPr>
        </w:r>
        <w:r>
          <w:rPr>
            <w:noProof/>
            <w:webHidden/>
          </w:rPr>
          <w:fldChar w:fldCharType="separate"/>
        </w:r>
        <w:r>
          <w:rPr>
            <w:noProof/>
            <w:webHidden/>
          </w:rPr>
          <w:t>46</w:t>
        </w:r>
        <w:r>
          <w:rPr>
            <w:noProof/>
            <w:webHidden/>
          </w:rPr>
          <w:fldChar w:fldCharType="end"/>
        </w:r>
      </w:hyperlink>
    </w:p>
    <w:p w14:paraId="345DA905" w14:textId="74AF8708"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79" w:history="1">
        <w:r w:rsidRPr="008A0197">
          <w:rPr>
            <w:rStyle w:val="Lienhypertexte"/>
            <w:noProof/>
          </w:rPr>
          <w:t>B.3.8.1</w:t>
        </w:r>
        <w:r>
          <w:rPr>
            <w:rFonts w:eastAsiaTheme="minorEastAsia" w:cstheme="minorBidi"/>
            <w:noProof/>
            <w:kern w:val="2"/>
            <w:sz w:val="24"/>
            <w:szCs w:val="24"/>
            <w14:ligatures w14:val="standardContextual"/>
          </w:rPr>
          <w:tab/>
        </w:r>
        <w:r w:rsidRPr="008A0197">
          <w:rPr>
            <w:rStyle w:val="Lienhypertexte"/>
            <w:noProof/>
          </w:rPr>
          <w:t>En cas de panne irrémédiable,</w:t>
        </w:r>
        <w:r>
          <w:rPr>
            <w:noProof/>
            <w:webHidden/>
          </w:rPr>
          <w:tab/>
        </w:r>
        <w:r>
          <w:rPr>
            <w:noProof/>
            <w:webHidden/>
          </w:rPr>
          <w:fldChar w:fldCharType="begin"/>
        </w:r>
        <w:r>
          <w:rPr>
            <w:noProof/>
            <w:webHidden/>
          </w:rPr>
          <w:instrText xml:space="preserve"> PAGEREF _Toc145587479 \h </w:instrText>
        </w:r>
        <w:r>
          <w:rPr>
            <w:noProof/>
            <w:webHidden/>
          </w:rPr>
        </w:r>
        <w:r>
          <w:rPr>
            <w:noProof/>
            <w:webHidden/>
          </w:rPr>
          <w:fldChar w:fldCharType="separate"/>
        </w:r>
        <w:r>
          <w:rPr>
            <w:noProof/>
            <w:webHidden/>
          </w:rPr>
          <w:t>46</w:t>
        </w:r>
        <w:r>
          <w:rPr>
            <w:noProof/>
            <w:webHidden/>
          </w:rPr>
          <w:fldChar w:fldCharType="end"/>
        </w:r>
      </w:hyperlink>
    </w:p>
    <w:p w14:paraId="082A06C0" w14:textId="6C3D8B5E"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80" w:history="1">
        <w:r w:rsidRPr="008A0197">
          <w:rPr>
            <w:rStyle w:val="Lienhypertexte"/>
            <w:noProof/>
          </w:rPr>
          <w:t>B.3.8.2</w:t>
        </w:r>
        <w:r>
          <w:rPr>
            <w:rFonts w:eastAsiaTheme="minorEastAsia" w:cstheme="minorBidi"/>
            <w:noProof/>
            <w:kern w:val="2"/>
            <w:sz w:val="24"/>
            <w:szCs w:val="24"/>
            <w14:ligatures w14:val="standardContextual"/>
          </w:rPr>
          <w:tab/>
        </w:r>
        <w:r w:rsidRPr="008A0197">
          <w:rPr>
            <w:rStyle w:val="Lienhypertexte"/>
            <w:noProof/>
          </w:rPr>
          <w:t>Autres cas</w:t>
        </w:r>
        <w:r>
          <w:rPr>
            <w:noProof/>
            <w:webHidden/>
          </w:rPr>
          <w:tab/>
        </w:r>
        <w:r>
          <w:rPr>
            <w:noProof/>
            <w:webHidden/>
          </w:rPr>
          <w:fldChar w:fldCharType="begin"/>
        </w:r>
        <w:r>
          <w:rPr>
            <w:noProof/>
            <w:webHidden/>
          </w:rPr>
          <w:instrText xml:space="preserve"> PAGEREF _Toc145587480 \h </w:instrText>
        </w:r>
        <w:r>
          <w:rPr>
            <w:noProof/>
            <w:webHidden/>
          </w:rPr>
        </w:r>
        <w:r>
          <w:rPr>
            <w:noProof/>
            <w:webHidden/>
          </w:rPr>
          <w:fldChar w:fldCharType="separate"/>
        </w:r>
        <w:r>
          <w:rPr>
            <w:noProof/>
            <w:webHidden/>
          </w:rPr>
          <w:t>46</w:t>
        </w:r>
        <w:r>
          <w:rPr>
            <w:noProof/>
            <w:webHidden/>
          </w:rPr>
          <w:fldChar w:fldCharType="end"/>
        </w:r>
      </w:hyperlink>
    </w:p>
    <w:p w14:paraId="4F51B6BC" w14:textId="10BFCEA8"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81" w:history="1">
        <w:r w:rsidRPr="008A0197">
          <w:rPr>
            <w:rStyle w:val="Lienhypertexte"/>
            <w:noProof/>
          </w:rPr>
          <w:t>B.3.9</w:t>
        </w:r>
        <w:r>
          <w:rPr>
            <w:rFonts w:eastAsiaTheme="minorEastAsia" w:cstheme="minorBidi"/>
            <w:i w:val="0"/>
            <w:iCs w:val="0"/>
            <w:noProof/>
            <w:kern w:val="2"/>
            <w:sz w:val="24"/>
            <w:szCs w:val="24"/>
            <w14:ligatures w14:val="standardContextual"/>
          </w:rPr>
          <w:tab/>
        </w:r>
        <w:r w:rsidRPr="008A0197">
          <w:rPr>
            <w:rStyle w:val="Lienhypertexte"/>
            <w:noProof/>
          </w:rPr>
          <w:t>Blocage de vanne en position ouverte</w:t>
        </w:r>
        <w:r>
          <w:rPr>
            <w:noProof/>
            <w:webHidden/>
          </w:rPr>
          <w:tab/>
        </w:r>
        <w:r>
          <w:rPr>
            <w:noProof/>
            <w:webHidden/>
          </w:rPr>
          <w:fldChar w:fldCharType="begin"/>
        </w:r>
        <w:r>
          <w:rPr>
            <w:noProof/>
            <w:webHidden/>
          </w:rPr>
          <w:instrText xml:space="preserve"> PAGEREF _Toc145587481 \h </w:instrText>
        </w:r>
        <w:r>
          <w:rPr>
            <w:noProof/>
            <w:webHidden/>
          </w:rPr>
        </w:r>
        <w:r>
          <w:rPr>
            <w:noProof/>
            <w:webHidden/>
          </w:rPr>
          <w:fldChar w:fldCharType="separate"/>
        </w:r>
        <w:r>
          <w:rPr>
            <w:noProof/>
            <w:webHidden/>
          </w:rPr>
          <w:t>46</w:t>
        </w:r>
        <w:r>
          <w:rPr>
            <w:noProof/>
            <w:webHidden/>
          </w:rPr>
          <w:fldChar w:fldCharType="end"/>
        </w:r>
      </w:hyperlink>
    </w:p>
    <w:p w14:paraId="0CDC32FA" w14:textId="08DBE32D"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2" w:history="1">
        <w:r w:rsidRPr="008A0197">
          <w:rPr>
            <w:rStyle w:val="Lienhypertexte"/>
            <w:noProof/>
          </w:rPr>
          <w:t>B.3.10</w:t>
        </w:r>
        <w:r>
          <w:rPr>
            <w:rFonts w:eastAsiaTheme="minorEastAsia" w:cstheme="minorBidi"/>
            <w:i w:val="0"/>
            <w:iCs w:val="0"/>
            <w:noProof/>
            <w:kern w:val="2"/>
            <w:sz w:val="24"/>
            <w:szCs w:val="24"/>
            <w14:ligatures w14:val="standardContextual"/>
          </w:rPr>
          <w:tab/>
        </w:r>
        <w:r w:rsidRPr="008A0197">
          <w:rPr>
            <w:rStyle w:val="Lienhypertexte"/>
            <w:noProof/>
          </w:rPr>
          <w:t>Mauvais fonctionnement de la soupape de manœuvre</w:t>
        </w:r>
        <w:r>
          <w:rPr>
            <w:noProof/>
            <w:webHidden/>
          </w:rPr>
          <w:tab/>
        </w:r>
        <w:r>
          <w:rPr>
            <w:noProof/>
            <w:webHidden/>
          </w:rPr>
          <w:fldChar w:fldCharType="begin"/>
        </w:r>
        <w:r>
          <w:rPr>
            <w:noProof/>
            <w:webHidden/>
          </w:rPr>
          <w:instrText xml:space="preserve"> PAGEREF _Toc145587482 \h </w:instrText>
        </w:r>
        <w:r>
          <w:rPr>
            <w:noProof/>
            <w:webHidden/>
          </w:rPr>
        </w:r>
        <w:r>
          <w:rPr>
            <w:noProof/>
            <w:webHidden/>
          </w:rPr>
          <w:fldChar w:fldCharType="separate"/>
        </w:r>
        <w:r>
          <w:rPr>
            <w:noProof/>
            <w:webHidden/>
          </w:rPr>
          <w:t>46</w:t>
        </w:r>
        <w:r>
          <w:rPr>
            <w:noProof/>
            <w:webHidden/>
          </w:rPr>
          <w:fldChar w:fldCharType="end"/>
        </w:r>
      </w:hyperlink>
    </w:p>
    <w:p w14:paraId="769C4AC7" w14:textId="4039C5AB"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3" w:history="1">
        <w:r w:rsidRPr="008A0197">
          <w:rPr>
            <w:rStyle w:val="Lienhypertexte"/>
            <w:noProof/>
          </w:rPr>
          <w:t>B.3.11</w:t>
        </w:r>
        <w:r>
          <w:rPr>
            <w:rFonts w:eastAsiaTheme="minorEastAsia" w:cstheme="minorBidi"/>
            <w:i w:val="0"/>
            <w:iCs w:val="0"/>
            <w:noProof/>
            <w:kern w:val="2"/>
            <w:sz w:val="24"/>
            <w:szCs w:val="24"/>
            <w14:ligatures w14:val="standardContextual"/>
          </w:rPr>
          <w:tab/>
        </w:r>
        <w:r w:rsidRPr="008A0197">
          <w:rPr>
            <w:rStyle w:val="Lienhypertexte"/>
            <w:noProof/>
          </w:rPr>
          <w:t>Mauvaise indication du niveau de carburant restant</w:t>
        </w:r>
        <w:r>
          <w:rPr>
            <w:noProof/>
            <w:webHidden/>
          </w:rPr>
          <w:tab/>
        </w:r>
        <w:r>
          <w:rPr>
            <w:noProof/>
            <w:webHidden/>
          </w:rPr>
          <w:fldChar w:fldCharType="begin"/>
        </w:r>
        <w:r>
          <w:rPr>
            <w:noProof/>
            <w:webHidden/>
          </w:rPr>
          <w:instrText xml:space="preserve"> PAGEREF _Toc145587483 \h </w:instrText>
        </w:r>
        <w:r>
          <w:rPr>
            <w:noProof/>
            <w:webHidden/>
          </w:rPr>
        </w:r>
        <w:r>
          <w:rPr>
            <w:noProof/>
            <w:webHidden/>
          </w:rPr>
          <w:fldChar w:fldCharType="separate"/>
        </w:r>
        <w:r>
          <w:rPr>
            <w:noProof/>
            <w:webHidden/>
          </w:rPr>
          <w:t>46</w:t>
        </w:r>
        <w:r>
          <w:rPr>
            <w:noProof/>
            <w:webHidden/>
          </w:rPr>
          <w:fldChar w:fldCharType="end"/>
        </w:r>
      </w:hyperlink>
    </w:p>
    <w:p w14:paraId="64EDA9B4" w14:textId="4932F6EC"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4" w:history="1">
        <w:r w:rsidRPr="008A0197">
          <w:rPr>
            <w:rStyle w:val="Lienhypertexte"/>
            <w:noProof/>
          </w:rPr>
          <w:t>B.3.12</w:t>
        </w:r>
        <w:r>
          <w:rPr>
            <w:rFonts w:eastAsiaTheme="minorEastAsia" w:cstheme="minorBidi"/>
            <w:i w:val="0"/>
            <w:iCs w:val="0"/>
            <w:noProof/>
            <w:kern w:val="2"/>
            <w:sz w:val="24"/>
            <w:szCs w:val="24"/>
            <w14:ligatures w14:val="standardContextual"/>
          </w:rPr>
          <w:tab/>
        </w:r>
        <w:r w:rsidRPr="008A0197">
          <w:rPr>
            <w:rStyle w:val="Lienhypertexte"/>
            <w:noProof/>
          </w:rPr>
          <w:t>Atterrissage rapide ou dur</w:t>
        </w:r>
        <w:r>
          <w:rPr>
            <w:noProof/>
            <w:webHidden/>
          </w:rPr>
          <w:tab/>
        </w:r>
        <w:r>
          <w:rPr>
            <w:noProof/>
            <w:webHidden/>
          </w:rPr>
          <w:fldChar w:fldCharType="begin"/>
        </w:r>
        <w:r>
          <w:rPr>
            <w:noProof/>
            <w:webHidden/>
          </w:rPr>
          <w:instrText xml:space="preserve"> PAGEREF _Toc145587484 \h </w:instrText>
        </w:r>
        <w:r>
          <w:rPr>
            <w:noProof/>
            <w:webHidden/>
          </w:rPr>
        </w:r>
        <w:r>
          <w:rPr>
            <w:noProof/>
            <w:webHidden/>
          </w:rPr>
          <w:fldChar w:fldCharType="separate"/>
        </w:r>
        <w:r>
          <w:rPr>
            <w:noProof/>
            <w:webHidden/>
          </w:rPr>
          <w:t>46</w:t>
        </w:r>
        <w:r>
          <w:rPr>
            <w:noProof/>
            <w:webHidden/>
          </w:rPr>
          <w:fldChar w:fldCharType="end"/>
        </w:r>
      </w:hyperlink>
    </w:p>
    <w:p w14:paraId="0C945083" w14:textId="4C50EBC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85" w:history="1">
        <w:r w:rsidRPr="008A0197">
          <w:rPr>
            <w:rStyle w:val="Lienhypertexte"/>
            <w:noProof/>
          </w:rPr>
          <w:t>B.3.12.1</w:t>
        </w:r>
        <w:r>
          <w:rPr>
            <w:rFonts w:eastAsiaTheme="minorEastAsia" w:cstheme="minorBidi"/>
            <w:noProof/>
            <w:kern w:val="2"/>
            <w:sz w:val="24"/>
            <w:szCs w:val="24"/>
            <w14:ligatures w14:val="standardContextual"/>
          </w:rPr>
          <w:tab/>
        </w:r>
        <w:r w:rsidRPr="008A0197">
          <w:rPr>
            <w:rStyle w:val="Lienhypertexte"/>
            <w:noProof/>
          </w:rPr>
          <w:t>Atterrissage rapide (vitesse horizontale &gt; 25 km/h)</w:t>
        </w:r>
        <w:r>
          <w:rPr>
            <w:noProof/>
            <w:webHidden/>
          </w:rPr>
          <w:tab/>
        </w:r>
        <w:r>
          <w:rPr>
            <w:noProof/>
            <w:webHidden/>
          </w:rPr>
          <w:fldChar w:fldCharType="begin"/>
        </w:r>
        <w:r>
          <w:rPr>
            <w:noProof/>
            <w:webHidden/>
          </w:rPr>
          <w:instrText xml:space="preserve"> PAGEREF _Toc145587485 \h </w:instrText>
        </w:r>
        <w:r>
          <w:rPr>
            <w:noProof/>
            <w:webHidden/>
          </w:rPr>
        </w:r>
        <w:r>
          <w:rPr>
            <w:noProof/>
            <w:webHidden/>
          </w:rPr>
          <w:fldChar w:fldCharType="separate"/>
        </w:r>
        <w:r>
          <w:rPr>
            <w:noProof/>
            <w:webHidden/>
          </w:rPr>
          <w:t>46</w:t>
        </w:r>
        <w:r>
          <w:rPr>
            <w:noProof/>
            <w:webHidden/>
          </w:rPr>
          <w:fldChar w:fldCharType="end"/>
        </w:r>
      </w:hyperlink>
    </w:p>
    <w:p w14:paraId="30E15735" w14:textId="4E064CFE"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86" w:history="1">
        <w:r w:rsidRPr="008A0197">
          <w:rPr>
            <w:rStyle w:val="Lienhypertexte"/>
            <w:noProof/>
          </w:rPr>
          <w:t>B.3.12.2</w:t>
        </w:r>
        <w:r>
          <w:rPr>
            <w:rFonts w:eastAsiaTheme="minorEastAsia" w:cstheme="minorBidi"/>
            <w:noProof/>
            <w:kern w:val="2"/>
            <w:sz w:val="24"/>
            <w:szCs w:val="24"/>
            <w14:ligatures w14:val="standardContextual"/>
          </w:rPr>
          <w:tab/>
        </w:r>
        <w:r w:rsidRPr="008A0197">
          <w:rPr>
            <w:rStyle w:val="Lienhypertexte"/>
            <w:noProof/>
          </w:rPr>
          <w:t>Atterrissage dur (vitesse verticale &gt; 4 m/s)</w:t>
        </w:r>
        <w:r>
          <w:rPr>
            <w:noProof/>
            <w:webHidden/>
          </w:rPr>
          <w:tab/>
        </w:r>
        <w:r>
          <w:rPr>
            <w:noProof/>
            <w:webHidden/>
          </w:rPr>
          <w:fldChar w:fldCharType="begin"/>
        </w:r>
        <w:r>
          <w:rPr>
            <w:noProof/>
            <w:webHidden/>
          </w:rPr>
          <w:instrText xml:space="preserve"> PAGEREF _Toc145587486 \h </w:instrText>
        </w:r>
        <w:r>
          <w:rPr>
            <w:noProof/>
            <w:webHidden/>
          </w:rPr>
        </w:r>
        <w:r>
          <w:rPr>
            <w:noProof/>
            <w:webHidden/>
          </w:rPr>
          <w:fldChar w:fldCharType="separate"/>
        </w:r>
        <w:r>
          <w:rPr>
            <w:noProof/>
            <w:webHidden/>
          </w:rPr>
          <w:t>46</w:t>
        </w:r>
        <w:r>
          <w:rPr>
            <w:noProof/>
            <w:webHidden/>
          </w:rPr>
          <w:fldChar w:fldCharType="end"/>
        </w:r>
      </w:hyperlink>
    </w:p>
    <w:p w14:paraId="4FDB46C6" w14:textId="748D4F77"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87" w:history="1">
        <w:r w:rsidRPr="008A0197">
          <w:rPr>
            <w:rStyle w:val="Lienhypertexte"/>
            <w:noProof/>
          </w:rPr>
          <w:t>B.3.13</w:t>
        </w:r>
        <w:r>
          <w:rPr>
            <w:rFonts w:eastAsiaTheme="minorEastAsia" w:cstheme="minorBidi"/>
            <w:i w:val="0"/>
            <w:iCs w:val="0"/>
            <w:noProof/>
            <w:kern w:val="2"/>
            <w:sz w:val="24"/>
            <w:szCs w:val="24"/>
            <w14:ligatures w14:val="standardContextual"/>
          </w:rPr>
          <w:tab/>
        </w:r>
        <w:r w:rsidRPr="008A0197">
          <w:rPr>
            <w:rStyle w:val="Lienhypertexte"/>
            <w:noProof/>
          </w:rPr>
          <w:t>Contact avec lignes électriques</w:t>
        </w:r>
        <w:r>
          <w:rPr>
            <w:noProof/>
            <w:webHidden/>
          </w:rPr>
          <w:tab/>
        </w:r>
        <w:r>
          <w:rPr>
            <w:noProof/>
            <w:webHidden/>
          </w:rPr>
          <w:fldChar w:fldCharType="begin"/>
        </w:r>
        <w:r>
          <w:rPr>
            <w:noProof/>
            <w:webHidden/>
          </w:rPr>
          <w:instrText xml:space="preserve"> PAGEREF _Toc145587487 \h </w:instrText>
        </w:r>
        <w:r>
          <w:rPr>
            <w:noProof/>
            <w:webHidden/>
          </w:rPr>
        </w:r>
        <w:r>
          <w:rPr>
            <w:noProof/>
            <w:webHidden/>
          </w:rPr>
          <w:fldChar w:fldCharType="separate"/>
        </w:r>
        <w:r>
          <w:rPr>
            <w:noProof/>
            <w:webHidden/>
          </w:rPr>
          <w:t>47</w:t>
        </w:r>
        <w:r>
          <w:rPr>
            <w:noProof/>
            <w:webHidden/>
          </w:rPr>
          <w:fldChar w:fldCharType="end"/>
        </w:r>
      </w:hyperlink>
    </w:p>
    <w:p w14:paraId="2A36EE73" w14:textId="24F66A1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88" w:history="1">
        <w:r w:rsidRPr="008A0197">
          <w:rPr>
            <w:rStyle w:val="Lienhypertexte"/>
            <w:noProof/>
          </w:rPr>
          <w:t>B.3.13.1</w:t>
        </w:r>
        <w:r>
          <w:rPr>
            <w:rFonts w:eastAsiaTheme="minorEastAsia" w:cstheme="minorBidi"/>
            <w:noProof/>
            <w:kern w:val="2"/>
            <w:sz w:val="24"/>
            <w:szCs w:val="24"/>
            <w14:ligatures w14:val="standardContextual"/>
          </w:rPr>
          <w:tab/>
        </w:r>
        <w:r w:rsidRPr="008A0197">
          <w:rPr>
            <w:rStyle w:val="Lienhypertexte"/>
            <w:noProof/>
          </w:rPr>
          <w:t>Nacelle en contact avec le sol</w:t>
        </w:r>
        <w:r>
          <w:rPr>
            <w:noProof/>
            <w:webHidden/>
          </w:rPr>
          <w:tab/>
        </w:r>
        <w:r>
          <w:rPr>
            <w:noProof/>
            <w:webHidden/>
          </w:rPr>
          <w:fldChar w:fldCharType="begin"/>
        </w:r>
        <w:r>
          <w:rPr>
            <w:noProof/>
            <w:webHidden/>
          </w:rPr>
          <w:instrText xml:space="preserve"> PAGEREF _Toc145587488 \h </w:instrText>
        </w:r>
        <w:r>
          <w:rPr>
            <w:noProof/>
            <w:webHidden/>
          </w:rPr>
        </w:r>
        <w:r>
          <w:rPr>
            <w:noProof/>
            <w:webHidden/>
          </w:rPr>
          <w:fldChar w:fldCharType="separate"/>
        </w:r>
        <w:r>
          <w:rPr>
            <w:noProof/>
            <w:webHidden/>
          </w:rPr>
          <w:t>47</w:t>
        </w:r>
        <w:r>
          <w:rPr>
            <w:noProof/>
            <w:webHidden/>
          </w:rPr>
          <w:fldChar w:fldCharType="end"/>
        </w:r>
      </w:hyperlink>
    </w:p>
    <w:p w14:paraId="1866876C" w14:textId="1DE0DE40"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89" w:history="1">
        <w:r w:rsidRPr="008A0197">
          <w:rPr>
            <w:rStyle w:val="Lienhypertexte"/>
            <w:noProof/>
          </w:rPr>
          <w:t>B.3.13.2</w:t>
        </w:r>
        <w:r>
          <w:rPr>
            <w:rFonts w:eastAsiaTheme="minorEastAsia" w:cstheme="minorBidi"/>
            <w:noProof/>
            <w:kern w:val="2"/>
            <w:sz w:val="24"/>
            <w:szCs w:val="24"/>
            <w14:ligatures w14:val="standardContextual"/>
          </w:rPr>
          <w:tab/>
        </w:r>
        <w:r w:rsidRPr="008A0197">
          <w:rPr>
            <w:rStyle w:val="Lienhypertexte"/>
            <w:noProof/>
          </w:rPr>
          <w:t>Nacelle suspendue en l’air</w:t>
        </w:r>
        <w:r>
          <w:rPr>
            <w:noProof/>
            <w:webHidden/>
          </w:rPr>
          <w:tab/>
        </w:r>
        <w:r>
          <w:rPr>
            <w:noProof/>
            <w:webHidden/>
          </w:rPr>
          <w:fldChar w:fldCharType="begin"/>
        </w:r>
        <w:r>
          <w:rPr>
            <w:noProof/>
            <w:webHidden/>
          </w:rPr>
          <w:instrText xml:space="preserve"> PAGEREF _Toc145587489 \h </w:instrText>
        </w:r>
        <w:r>
          <w:rPr>
            <w:noProof/>
            <w:webHidden/>
          </w:rPr>
        </w:r>
        <w:r>
          <w:rPr>
            <w:noProof/>
            <w:webHidden/>
          </w:rPr>
          <w:fldChar w:fldCharType="separate"/>
        </w:r>
        <w:r>
          <w:rPr>
            <w:noProof/>
            <w:webHidden/>
          </w:rPr>
          <w:t>47</w:t>
        </w:r>
        <w:r>
          <w:rPr>
            <w:noProof/>
            <w:webHidden/>
          </w:rPr>
          <w:fldChar w:fldCharType="end"/>
        </w:r>
      </w:hyperlink>
    </w:p>
    <w:p w14:paraId="30660550" w14:textId="3E13C736"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90" w:history="1">
        <w:r w:rsidRPr="008A0197">
          <w:rPr>
            <w:rStyle w:val="Lienhypertexte"/>
            <w:noProof/>
          </w:rPr>
          <w:t>B.3.14</w:t>
        </w:r>
        <w:r>
          <w:rPr>
            <w:rFonts w:eastAsiaTheme="minorEastAsia" w:cstheme="minorBidi"/>
            <w:i w:val="0"/>
            <w:iCs w:val="0"/>
            <w:noProof/>
            <w:kern w:val="2"/>
            <w:sz w:val="24"/>
            <w:szCs w:val="24"/>
            <w14:ligatures w14:val="standardContextual"/>
          </w:rPr>
          <w:tab/>
        </w:r>
        <w:r w:rsidRPr="008A0197">
          <w:rPr>
            <w:rStyle w:val="Lienhypertexte"/>
            <w:noProof/>
          </w:rPr>
          <w:t>Dégradation de l’enveloppe en vol</w:t>
        </w:r>
        <w:r>
          <w:rPr>
            <w:noProof/>
            <w:webHidden/>
          </w:rPr>
          <w:tab/>
        </w:r>
        <w:r>
          <w:rPr>
            <w:noProof/>
            <w:webHidden/>
          </w:rPr>
          <w:fldChar w:fldCharType="begin"/>
        </w:r>
        <w:r>
          <w:rPr>
            <w:noProof/>
            <w:webHidden/>
          </w:rPr>
          <w:instrText xml:space="preserve"> PAGEREF _Toc145587490 \h </w:instrText>
        </w:r>
        <w:r>
          <w:rPr>
            <w:noProof/>
            <w:webHidden/>
          </w:rPr>
        </w:r>
        <w:r>
          <w:rPr>
            <w:noProof/>
            <w:webHidden/>
          </w:rPr>
          <w:fldChar w:fldCharType="separate"/>
        </w:r>
        <w:r>
          <w:rPr>
            <w:noProof/>
            <w:webHidden/>
          </w:rPr>
          <w:t>47</w:t>
        </w:r>
        <w:r>
          <w:rPr>
            <w:noProof/>
            <w:webHidden/>
          </w:rPr>
          <w:fldChar w:fldCharType="end"/>
        </w:r>
      </w:hyperlink>
    </w:p>
    <w:p w14:paraId="54E6A80D" w14:textId="009AA81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91" w:history="1">
        <w:r w:rsidRPr="008A0197">
          <w:rPr>
            <w:rStyle w:val="Lienhypertexte"/>
            <w:noProof/>
          </w:rPr>
          <w:t>B.3.14.1</w:t>
        </w:r>
        <w:r>
          <w:rPr>
            <w:rFonts w:eastAsiaTheme="minorEastAsia" w:cstheme="minorBidi"/>
            <w:noProof/>
            <w:kern w:val="2"/>
            <w:sz w:val="24"/>
            <w:szCs w:val="24"/>
            <w14:ligatures w14:val="standardContextual"/>
          </w:rPr>
          <w:tab/>
        </w:r>
        <w:r w:rsidRPr="008A0197">
          <w:rPr>
            <w:rStyle w:val="Lienhypertexte"/>
            <w:noProof/>
          </w:rPr>
          <w:t>Taux de chute contrôlable</w:t>
        </w:r>
        <w:r>
          <w:rPr>
            <w:noProof/>
            <w:webHidden/>
          </w:rPr>
          <w:tab/>
        </w:r>
        <w:r>
          <w:rPr>
            <w:noProof/>
            <w:webHidden/>
          </w:rPr>
          <w:fldChar w:fldCharType="begin"/>
        </w:r>
        <w:r>
          <w:rPr>
            <w:noProof/>
            <w:webHidden/>
          </w:rPr>
          <w:instrText xml:space="preserve"> PAGEREF _Toc145587491 \h </w:instrText>
        </w:r>
        <w:r>
          <w:rPr>
            <w:noProof/>
            <w:webHidden/>
          </w:rPr>
        </w:r>
        <w:r>
          <w:rPr>
            <w:noProof/>
            <w:webHidden/>
          </w:rPr>
          <w:fldChar w:fldCharType="separate"/>
        </w:r>
        <w:r>
          <w:rPr>
            <w:noProof/>
            <w:webHidden/>
          </w:rPr>
          <w:t>47</w:t>
        </w:r>
        <w:r>
          <w:rPr>
            <w:noProof/>
            <w:webHidden/>
          </w:rPr>
          <w:fldChar w:fldCharType="end"/>
        </w:r>
      </w:hyperlink>
    </w:p>
    <w:p w14:paraId="2FC9DA55" w14:textId="33125C5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492" w:history="1">
        <w:r w:rsidRPr="008A0197">
          <w:rPr>
            <w:rStyle w:val="Lienhypertexte"/>
            <w:noProof/>
          </w:rPr>
          <w:t>B.3.14.2</w:t>
        </w:r>
        <w:r>
          <w:rPr>
            <w:rFonts w:eastAsiaTheme="minorEastAsia" w:cstheme="minorBidi"/>
            <w:noProof/>
            <w:kern w:val="2"/>
            <w:sz w:val="24"/>
            <w:szCs w:val="24"/>
            <w14:ligatures w14:val="standardContextual"/>
          </w:rPr>
          <w:tab/>
        </w:r>
        <w:r w:rsidRPr="008A0197">
          <w:rPr>
            <w:rStyle w:val="Lienhypertexte"/>
            <w:noProof/>
          </w:rPr>
          <w:t>Taux de chute incontrôlable</w:t>
        </w:r>
        <w:r>
          <w:rPr>
            <w:noProof/>
            <w:webHidden/>
          </w:rPr>
          <w:tab/>
        </w:r>
        <w:r>
          <w:rPr>
            <w:noProof/>
            <w:webHidden/>
          </w:rPr>
          <w:fldChar w:fldCharType="begin"/>
        </w:r>
        <w:r>
          <w:rPr>
            <w:noProof/>
            <w:webHidden/>
          </w:rPr>
          <w:instrText xml:space="preserve"> PAGEREF _Toc145587492 \h </w:instrText>
        </w:r>
        <w:r>
          <w:rPr>
            <w:noProof/>
            <w:webHidden/>
          </w:rPr>
        </w:r>
        <w:r>
          <w:rPr>
            <w:noProof/>
            <w:webHidden/>
          </w:rPr>
          <w:fldChar w:fldCharType="separate"/>
        </w:r>
        <w:r>
          <w:rPr>
            <w:noProof/>
            <w:webHidden/>
          </w:rPr>
          <w:t>47</w:t>
        </w:r>
        <w:r>
          <w:rPr>
            <w:noProof/>
            <w:webHidden/>
          </w:rPr>
          <w:fldChar w:fldCharType="end"/>
        </w:r>
      </w:hyperlink>
    </w:p>
    <w:p w14:paraId="6DC9C006" w14:textId="510901E0"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493" w:history="1">
        <w:r w:rsidRPr="008A0197">
          <w:rPr>
            <w:rStyle w:val="Lienhypertexte"/>
            <w:noProof/>
          </w:rPr>
          <w:t>B.3.15</w:t>
        </w:r>
        <w:r>
          <w:rPr>
            <w:rFonts w:eastAsiaTheme="minorEastAsia" w:cstheme="minorBidi"/>
            <w:i w:val="0"/>
            <w:iCs w:val="0"/>
            <w:noProof/>
            <w:kern w:val="2"/>
            <w:sz w:val="24"/>
            <w:szCs w:val="24"/>
            <w14:ligatures w14:val="standardContextual"/>
          </w:rPr>
          <w:tab/>
        </w:r>
        <w:r w:rsidRPr="008A0197">
          <w:rPr>
            <w:rStyle w:val="Lienhypertexte"/>
            <w:noProof/>
          </w:rPr>
          <w:t>Atterrissage dans un arbre</w:t>
        </w:r>
        <w:r>
          <w:rPr>
            <w:noProof/>
            <w:webHidden/>
          </w:rPr>
          <w:tab/>
        </w:r>
        <w:r>
          <w:rPr>
            <w:noProof/>
            <w:webHidden/>
          </w:rPr>
          <w:fldChar w:fldCharType="begin"/>
        </w:r>
        <w:r>
          <w:rPr>
            <w:noProof/>
            <w:webHidden/>
          </w:rPr>
          <w:instrText xml:space="preserve"> PAGEREF _Toc145587493 \h </w:instrText>
        </w:r>
        <w:r>
          <w:rPr>
            <w:noProof/>
            <w:webHidden/>
          </w:rPr>
        </w:r>
        <w:r>
          <w:rPr>
            <w:noProof/>
            <w:webHidden/>
          </w:rPr>
          <w:fldChar w:fldCharType="separate"/>
        </w:r>
        <w:r>
          <w:rPr>
            <w:noProof/>
            <w:webHidden/>
          </w:rPr>
          <w:t>47</w:t>
        </w:r>
        <w:r>
          <w:rPr>
            <w:noProof/>
            <w:webHidden/>
          </w:rPr>
          <w:fldChar w:fldCharType="end"/>
        </w:r>
      </w:hyperlink>
    </w:p>
    <w:p w14:paraId="6FD89B84" w14:textId="13F2A20B" w:rsidR="000126DC" w:rsidRDefault="000126DC">
      <w:pPr>
        <w:pStyle w:val="TM2"/>
        <w:rPr>
          <w:rFonts w:eastAsiaTheme="minorEastAsia" w:cstheme="minorBidi"/>
          <w:smallCaps w:val="0"/>
          <w:noProof/>
          <w:kern w:val="2"/>
          <w:sz w:val="24"/>
          <w:szCs w:val="24"/>
          <w14:ligatures w14:val="standardContextual"/>
        </w:rPr>
      </w:pPr>
      <w:hyperlink w:anchor="_Toc145587494" w:history="1">
        <w:r w:rsidRPr="008A0197">
          <w:rPr>
            <w:rStyle w:val="Lienhypertexte"/>
            <w:noProof/>
          </w:rPr>
          <w:t>B.4</w:t>
        </w:r>
        <w:r>
          <w:rPr>
            <w:rFonts w:eastAsiaTheme="minorEastAsia" w:cstheme="minorBidi"/>
            <w:smallCaps w:val="0"/>
            <w:noProof/>
            <w:kern w:val="2"/>
            <w:sz w:val="24"/>
            <w:szCs w:val="24"/>
            <w14:ligatures w14:val="standardContextual"/>
          </w:rPr>
          <w:tab/>
        </w:r>
        <w:r w:rsidRPr="008A0197">
          <w:rPr>
            <w:rStyle w:val="Lienhypertexte"/>
            <w:noProof/>
          </w:rPr>
          <w:t>Préparation des vols</w:t>
        </w:r>
        <w:r>
          <w:rPr>
            <w:noProof/>
            <w:webHidden/>
          </w:rPr>
          <w:tab/>
        </w:r>
        <w:r>
          <w:rPr>
            <w:noProof/>
            <w:webHidden/>
          </w:rPr>
          <w:fldChar w:fldCharType="begin"/>
        </w:r>
        <w:r>
          <w:rPr>
            <w:noProof/>
            <w:webHidden/>
          </w:rPr>
          <w:instrText xml:space="preserve"> PAGEREF _Toc145587494 \h </w:instrText>
        </w:r>
        <w:r>
          <w:rPr>
            <w:noProof/>
            <w:webHidden/>
          </w:rPr>
        </w:r>
        <w:r>
          <w:rPr>
            <w:noProof/>
            <w:webHidden/>
          </w:rPr>
          <w:fldChar w:fldCharType="separate"/>
        </w:r>
        <w:r>
          <w:rPr>
            <w:noProof/>
            <w:webHidden/>
          </w:rPr>
          <w:t>48</w:t>
        </w:r>
        <w:r>
          <w:rPr>
            <w:noProof/>
            <w:webHidden/>
          </w:rPr>
          <w:fldChar w:fldCharType="end"/>
        </w:r>
      </w:hyperlink>
    </w:p>
    <w:p w14:paraId="63D30206" w14:textId="288C59C4"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5" w:history="1">
        <w:r w:rsidRPr="008A0197">
          <w:rPr>
            <w:rStyle w:val="Lienhypertexte"/>
            <w:noProof/>
          </w:rPr>
          <w:t>B.4.1</w:t>
        </w:r>
        <w:r>
          <w:rPr>
            <w:rFonts w:eastAsiaTheme="minorEastAsia" w:cstheme="minorBidi"/>
            <w:i w:val="0"/>
            <w:iCs w:val="0"/>
            <w:noProof/>
            <w:kern w:val="2"/>
            <w:sz w:val="24"/>
            <w:szCs w:val="24"/>
            <w14:ligatures w14:val="standardContextual"/>
          </w:rPr>
          <w:tab/>
        </w:r>
        <w:r w:rsidRPr="008A0197">
          <w:rPr>
            <w:rStyle w:val="Lienhypertexte"/>
            <w:noProof/>
          </w:rPr>
          <w:t>Données et instructions nécessaires à la planification avant le vol et en vol</w:t>
        </w:r>
        <w:r>
          <w:rPr>
            <w:noProof/>
            <w:webHidden/>
          </w:rPr>
          <w:tab/>
        </w:r>
        <w:r>
          <w:rPr>
            <w:noProof/>
            <w:webHidden/>
          </w:rPr>
          <w:fldChar w:fldCharType="begin"/>
        </w:r>
        <w:r>
          <w:rPr>
            <w:noProof/>
            <w:webHidden/>
          </w:rPr>
          <w:instrText xml:space="preserve"> PAGEREF _Toc145587495 \h </w:instrText>
        </w:r>
        <w:r>
          <w:rPr>
            <w:noProof/>
            <w:webHidden/>
          </w:rPr>
        </w:r>
        <w:r>
          <w:rPr>
            <w:noProof/>
            <w:webHidden/>
          </w:rPr>
          <w:fldChar w:fldCharType="separate"/>
        </w:r>
        <w:r>
          <w:rPr>
            <w:noProof/>
            <w:webHidden/>
          </w:rPr>
          <w:t>48</w:t>
        </w:r>
        <w:r>
          <w:rPr>
            <w:noProof/>
            <w:webHidden/>
          </w:rPr>
          <w:fldChar w:fldCharType="end"/>
        </w:r>
      </w:hyperlink>
    </w:p>
    <w:p w14:paraId="31018FC0" w14:textId="798B02D5"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6" w:history="1">
        <w:r w:rsidRPr="008A0197">
          <w:rPr>
            <w:rStyle w:val="Lienhypertexte"/>
            <w:noProof/>
          </w:rPr>
          <w:t>B.4.2</w:t>
        </w:r>
        <w:r>
          <w:rPr>
            <w:rFonts w:eastAsiaTheme="minorEastAsia" w:cstheme="minorBidi"/>
            <w:i w:val="0"/>
            <w:iCs w:val="0"/>
            <w:noProof/>
            <w:kern w:val="2"/>
            <w:sz w:val="24"/>
            <w:szCs w:val="24"/>
            <w14:ligatures w14:val="standardContextual"/>
          </w:rPr>
          <w:tab/>
        </w:r>
        <w:r w:rsidRPr="008A0197">
          <w:rPr>
            <w:rStyle w:val="Lienhypertexte"/>
            <w:noProof/>
          </w:rPr>
          <w:t>Quantité de gaz</w:t>
        </w:r>
        <w:r>
          <w:rPr>
            <w:noProof/>
            <w:webHidden/>
          </w:rPr>
          <w:tab/>
        </w:r>
        <w:r>
          <w:rPr>
            <w:noProof/>
            <w:webHidden/>
          </w:rPr>
          <w:fldChar w:fldCharType="begin"/>
        </w:r>
        <w:r>
          <w:rPr>
            <w:noProof/>
            <w:webHidden/>
          </w:rPr>
          <w:instrText xml:space="preserve"> PAGEREF _Toc145587496 \h </w:instrText>
        </w:r>
        <w:r>
          <w:rPr>
            <w:noProof/>
            <w:webHidden/>
          </w:rPr>
        </w:r>
        <w:r>
          <w:rPr>
            <w:noProof/>
            <w:webHidden/>
          </w:rPr>
          <w:fldChar w:fldCharType="separate"/>
        </w:r>
        <w:r>
          <w:rPr>
            <w:noProof/>
            <w:webHidden/>
          </w:rPr>
          <w:t>49</w:t>
        </w:r>
        <w:r>
          <w:rPr>
            <w:noProof/>
            <w:webHidden/>
          </w:rPr>
          <w:fldChar w:fldCharType="end"/>
        </w:r>
      </w:hyperlink>
    </w:p>
    <w:p w14:paraId="23F47DFC" w14:textId="44842C51" w:rsidR="000126DC" w:rsidRDefault="000126DC">
      <w:pPr>
        <w:pStyle w:val="TM2"/>
        <w:rPr>
          <w:rFonts w:eastAsiaTheme="minorEastAsia" w:cstheme="minorBidi"/>
          <w:smallCaps w:val="0"/>
          <w:noProof/>
          <w:kern w:val="2"/>
          <w:sz w:val="24"/>
          <w:szCs w:val="24"/>
          <w14:ligatures w14:val="standardContextual"/>
        </w:rPr>
      </w:pPr>
      <w:hyperlink w:anchor="_Toc145587497" w:history="1">
        <w:r w:rsidRPr="008A0197">
          <w:rPr>
            <w:rStyle w:val="Lienhypertexte"/>
            <w:noProof/>
          </w:rPr>
          <w:t>B.5</w:t>
        </w:r>
        <w:r>
          <w:rPr>
            <w:rFonts w:eastAsiaTheme="minorEastAsia" w:cstheme="minorBidi"/>
            <w:smallCaps w:val="0"/>
            <w:noProof/>
            <w:kern w:val="2"/>
            <w:sz w:val="24"/>
            <w:szCs w:val="24"/>
            <w14:ligatures w14:val="standardContextual"/>
          </w:rPr>
          <w:tab/>
        </w:r>
        <w:r w:rsidRPr="008A0197">
          <w:rPr>
            <w:rStyle w:val="Lienhypertexte"/>
            <w:noProof/>
          </w:rPr>
          <w:t>Masse</w:t>
        </w:r>
        <w:r>
          <w:rPr>
            <w:noProof/>
            <w:webHidden/>
          </w:rPr>
          <w:tab/>
        </w:r>
        <w:r>
          <w:rPr>
            <w:noProof/>
            <w:webHidden/>
          </w:rPr>
          <w:fldChar w:fldCharType="begin"/>
        </w:r>
        <w:r>
          <w:rPr>
            <w:noProof/>
            <w:webHidden/>
          </w:rPr>
          <w:instrText xml:space="preserve"> PAGEREF _Toc145587497 \h </w:instrText>
        </w:r>
        <w:r>
          <w:rPr>
            <w:noProof/>
            <w:webHidden/>
          </w:rPr>
        </w:r>
        <w:r>
          <w:rPr>
            <w:noProof/>
            <w:webHidden/>
          </w:rPr>
          <w:fldChar w:fldCharType="separate"/>
        </w:r>
        <w:r>
          <w:rPr>
            <w:noProof/>
            <w:webHidden/>
          </w:rPr>
          <w:t>50</w:t>
        </w:r>
        <w:r>
          <w:rPr>
            <w:noProof/>
            <w:webHidden/>
          </w:rPr>
          <w:fldChar w:fldCharType="end"/>
        </w:r>
      </w:hyperlink>
    </w:p>
    <w:p w14:paraId="75920017" w14:textId="1103A133"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8" w:history="1">
        <w:r w:rsidRPr="008A0197">
          <w:rPr>
            <w:rStyle w:val="Lienhypertexte"/>
            <w:noProof/>
          </w:rPr>
          <w:t>B.5.1</w:t>
        </w:r>
        <w:r>
          <w:rPr>
            <w:rFonts w:eastAsiaTheme="minorEastAsia" w:cstheme="minorBidi"/>
            <w:i w:val="0"/>
            <w:iCs w:val="0"/>
            <w:noProof/>
            <w:kern w:val="2"/>
            <w:sz w:val="24"/>
            <w:szCs w:val="24"/>
            <w14:ligatures w14:val="standardContextual"/>
          </w:rPr>
          <w:tab/>
        </w:r>
        <w:r w:rsidRPr="008A0197">
          <w:rPr>
            <w:rStyle w:val="Lienhypertexte"/>
            <w:noProof/>
          </w:rPr>
          <w:t>Courbe de charge</w:t>
        </w:r>
        <w:r>
          <w:rPr>
            <w:noProof/>
            <w:webHidden/>
          </w:rPr>
          <w:tab/>
        </w:r>
        <w:r>
          <w:rPr>
            <w:noProof/>
            <w:webHidden/>
          </w:rPr>
          <w:fldChar w:fldCharType="begin"/>
        </w:r>
        <w:r>
          <w:rPr>
            <w:noProof/>
            <w:webHidden/>
          </w:rPr>
          <w:instrText xml:space="preserve"> PAGEREF _Toc145587498 \h </w:instrText>
        </w:r>
        <w:r>
          <w:rPr>
            <w:noProof/>
            <w:webHidden/>
          </w:rPr>
        </w:r>
        <w:r>
          <w:rPr>
            <w:noProof/>
            <w:webHidden/>
          </w:rPr>
          <w:fldChar w:fldCharType="separate"/>
        </w:r>
        <w:r>
          <w:rPr>
            <w:noProof/>
            <w:webHidden/>
          </w:rPr>
          <w:t>50</w:t>
        </w:r>
        <w:r>
          <w:rPr>
            <w:noProof/>
            <w:webHidden/>
          </w:rPr>
          <w:fldChar w:fldCharType="end"/>
        </w:r>
      </w:hyperlink>
    </w:p>
    <w:p w14:paraId="7D1A607F" w14:textId="44D9CC4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499" w:history="1">
        <w:r w:rsidRPr="008A0197">
          <w:rPr>
            <w:rStyle w:val="Lienhypertexte"/>
            <w:noProof/>
          </w:rPr>
          <w:t>B.5.2</w:t>
        </w:r>
        <w:r>
          <w:rPr>
            <w:rFonts w:eastAsiaTheme="minorEastAsia" w:cstheme="minorBidi"/>
            <w:i w:val="0"/>
            <w:iCs w:val="0"/>
            <w:noProof/>
            <w:kern w:val="2"/>
            <w:sz w:val="24"/>
            <w:szCs w:val="24"/>
            <w14:ligatures w14:val="standardContextual"/>
          </w:rPr>
          <w:tab/>
        </w:r>
        <w:r w:rsidRPr="008A0197">
          <w:rPr>
            <w:rStyle w:val="Lienhypertexte"/>
            <w:noProof/>
          </w:rPr>
          <w:t>Pesée</w:t>
        </w:r>
        <w:r>
          <w:rPr>
            <w:noProof/>
            <w:webHidden/>
          </w:rPr>
          <w:tab/>
        </w:r>
        <w:r>
          <w:rPr>
            <w:noProof/>
            <w:webHidden/>
          </w:rPr>
          <w:fldChar w:fldCharType="begin"/>
        </w:r>
        <w:r>
          <w:rPr>
            <w:noProof/>
            <w:webHidden/>
          </w:rPr>
          <w:instrText xml:space="preserve"> PAGEREF _Toc145587499 \h </w:instrText>
        </w:r>
        <w:r>
          <w:rPr>
            <w:noProof/>
            <w:webHidden/>
          </w:rPr>
        </w:r>
        <w:r>
          <w:rPr>
            <w:noProof/>
            <w:webHidden/>
          </w:rPr>
          <w:fldChar w:fldCharType="separate"/>
        </w:r>
        <w:r>
          <w:rPr>
            <w:noProof/>
            <w:webHidden/>
          </w:rPr>
          <w:t>50</w:t>
        </w:r>
        <w:r>
          <w:rPr>
            <w:noProof/>
            <w:webHidden/>
          </w:rPr>
          <w:fldChar w:fldCharType="end"/>
        </w:r>
      </w:hyperlink>
    </w:p>
    <w:p w14:paraId="77F4E8C9" w14:textId="0E3DB159"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0" w:history="1">
        <w:r w:rsidRPr="008A0197">
          <w:rPr>
            <w:rStyle w:val="Lienhypertexte"/>
            <w:noProof/>
          </w:rPr>
          <w:t>B.5.3</w:t>
        </w:r>
        <w:r>
          <w:rPr>
            <w:rFonts w:eastAsiaTheme="minorEastAsia" w:cstheme="minorBidi"/>
            <w:i w:val="0"/>
            <w:iCs w:val="0"/>
            <w:noProof/>
            <w:kern w:val="2"/>
            <w:sz w:val="24"/>
            <w:szCs w:val="24"/>
            <w14:ligatures w14:val="standardContextual"/>
          </w:rPr>
          <w:tab/>
        </w:r>
        <w:r w:rsidRPr="008A0197">
          <w:rPr>
            <w:rStyle w:val="Lienhypertexte"/>
            <w:noProof/>
          </w:rPr>
          <w:t>Calcul de la masse totale des occupants du ballon</w:t>
        </w:r>
        <w:r>
          <w:rPr>
            <w:noProof/>
            <w:webHidden/>
          </w:rPr>
          <w:tab/>
        </w:r>
        <w:r>
          <w:rPr>
            <w:noProof/>
            <w:webHidden/>
          </w:rPr>
          <w:fldChar w:fldCharType="begin"/>
        </w:r>
        <w:r>
          <w:rPr>
            <w:noProof/>
            <w:webHidden/>
          </w:rPr>
          <w:instrText xml:space="preserve"> PAGEREF _Toc145587500 \h </w:instrText>
        </w:r>
        <w:r>
          <w:rPr>
            <w:noProof/>
            <w:webHidden/>
          </w:rPr>
        </w:r>
        <w:r>
          <w:rPr>
            <w:noProof/>
            <w:webHidden/>
          </w:rPr>
          <w:fldChar w:fldCharType="separate"/>
        </w:r>
        <w:r>
          <w:rPr>
            <w:noProof/>
            <w:webHidden/>
          </w:rPr>
          <w:t>50</w:t>
        </w:r>
        <w:r>
          <w:rPr>
            <w:noProof/>
            <w:webHidden/>
          </w:rPr>
          <w:fldChar w:fldCharType="end"/>
        </w:r>
      </w:hyperlink>
    </w:p>
    <w:p w14:paraId="09936294" w14:textId="22958E39" w:rsidR="000126DC" w:rsidRDefault="000126DC">
      <w:pPr>
        <w:pStyle w:val="TM2"/>
        <w:rPr>
          <w:rFonts w:eastAsiaTheme="minorEastAsia" w:cstheme="minorBidi"/>
          <w:smallCaps w:val="0"/>
          <w:noProof/>
          <w:kern w:val="2"/>
          <w:sz w:val="24"/>
          <w:szCs w:val="24"/>
          <w14:ligatures w14:val="standardContextual"/>
        </w:rPr>
      </w:pPr>
      <w:hyperlink w:anchor="_Toc145587501" w:history="1">
        <w:r w:rsidRPr="008A0197">
          <w:rPr>
            <w:rStyle w:val="Lienhypertexte"/>
            <w:noProof/>
          </w:rPr>
          <w:t>B.6</w:t>
        </w:r>
        <w:r>
          <w:rPr>
            <w:rFonts w:eastAsiaTheme="minorEastAsia" w:cstheme="minorBidi"/>
            <w:smallCaps w:val="0"/>
            <w:noProof/>
            <w:kern w:val="2"/>
            <w:sz w:val="24"/>
            <w:szCs w:val="24"/>
            <w14:ligatures w14:val="standardContextual"/>
          </w:rPr>
          <w:tab/>
        </w:r>
        <w:r w:rsidRPr="008A0197">
          <w:rPr>
            <w:rStyle w:val="Lienhypertexte"/>
            <w:noProof/>
          </w:rPr>
          <w:t>Chargement</w:t>
        </w:r>
        <w:r>
          <w:rPr>
            <w:noProof/>
            <w:webHidden/>
          </w:rPr>
          <w:tab/>
        </w:r>
        <w:r>
          <w:rPr>
            <w:noProof/>
            <w:webHidden/>
          </w:rPr>
          <w:fldChar w:fldCharType="begin"/>
        </w:r>
        <w:r>
          <w:rPr>
            <w:noProof/>
            <w:webHidden/>
          </w:rPr>
          <w:instrText xml:space="preserve"> PAGEREF _Toc145587501 \h </w:instrText>
        </w:r>
        <w:r>
          <w:rPr>
            <w:noProof/>
            <w:webHidden/>
          </w:rPr>
        </w:r>
        <w:r>
          <w:rPr>
            <w:noProof/>
            <w:webHidden/>
          </w:rPr>
          <w:fldChar w:fldCharType="separate"/>
        </w:r>
        <w:r>
          <w:rPr>
            <w:noProof/>
            <w:webHidden/>
          </w:rPr>
          <w:t>51</w:t>
        </w:r>
        <w:r>
          <w:rPr>
            <w:noProof/>
            <w:webHidden/>
          </w:rPr>
          <w:fldChar w:fldCharType="end"/>
        </w:r>
      </w:hyperlink>
    </w:p>
    <w:p w14:paraId="76398F78" w14:textId="3756C03F"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2" w:history="1">
        <w:r w:rsidRPr="008A0197">
          <w:rPr>
            <w:rStyle w:val="Lienhypertexte"/>
            <w:noProof/>
          </w:rPr>
          <w:t>B.6.1</w:t>
        </w:r>
        <w:r>
          <w:rPr>
            <w:rFonts w:eastAsiaTheme="minorEastAsia" w:cstheme="minorBidi"/>
            <w:i w:val="0"/>
            <w:iCs w:val="0"/>
            <w:noProof/>
            <w:kern w:val="2"/>
            <w:sz w:val="24"/>
            <w:szCs w:val="24"/>
            <w14:ligatures w14:val="standardContextual"/>
          </w:rPr>
          <w:tab/>
        </w:r>
        <w:r w:rsidRPr="008A0197">
          <w:rPr>
            <w:rStyle w:val="Lienhypertexte"/>
            <w:noProof/>
          </w:rPr>
          <w:t>Effets personnels</w:t>
        </w:r>
        <w:r>
          <w:rPr>
            <w:noProof/>
            <w:webHidden/>
          </w:rPr>
          <w:tab/>
        </w:r>
        <w:r>
          <w:rPr>
            <w:noProof/>
            <w:webHidden/>
          </w:rPr>
          <w:fldChar w:fldCharType="begin"/>
        </w:r>
        <w:r>
          <w:rPr>
            <w:noProof/>
            <w:webHidden/>
          </w:rPr>
          <w:instrText xml:space="preserve"> PAGEREF _Toc145587502 \h </w:instrText>
        </w:r>
        <w:r>
          <w:rPr>
            <w:noProof/>
            <w:webHidden/>
          </w:rPr>
        </w:r>
        <w:r>
          <w:rPr>
            <w:noProof/>
            <w:webHidden/>
          </w:rPr>
          <w:fldChar w:fldCharType="separate"/>
        </w:r>
        <w:r>
          <w:rPr>
            <w:noProof/>
            <w:webHidden/>
          </w:rPr>
          <w:t>51</w:t>
        </w:r>
        <w:r>
          <w:rPr>
            <w:noProof/>
            <w:webHidden/>
          </w:rPr>
          <w:fldChar w:fldCharType="end"/>
        </w:r>
      </w:hyperlink>
    </w:p>
    <w:p w14:paraId="1941E848" w14:textId="6A01931F" w:rsidR="000126DC" w:rsidRDefault="000126DC">
      <w:pPr>
        <w:pStyle w:val="TM2"/>
        <w:rPr>
          <w:rFonts w:eastAsiaTheme="minorEastAsia" w:cstheme="minorBidi"/>
          <w:smallCaps w:val="0"/>
          <w:noProof/>
          <w:kern w:val="2"/>
          <w:sz w:val="24"/>
          <w:szCs w:val="24"/>
          <w14:ligatures w14:val="standardContextual"/>
        </w:rPr>
      </w:pPr>
      <w:hyperlink w:anchor="_Toc145587503" w:history="1">
        <w:r w:rsidRPr="008A0197">
          <w:rPr>
            <w:rStyle w:val="Lienhypertexte"/>
            <w:noProof/>
          </w:rPr>
          <w:t>B.7</w:t>
        </w:r>
        <w:r>
          <w:rPr>
            <w:rFonts w:eastAsiaTheme="minorEastAsia" w:cstheme="minorBidi"/>
            <w:smallCaps w:val="0"/>
            <w:noProof/>
            <w:kern w:val="2"/>
            <w:sz w:val="24"/>
            <w:szCs w:val="24"/>
            <w14:ligatures w14:val="standardContextual"/>
          </w:rPr>
          <w:tab/>
        </w:r>
        <w:r w:rsidRPr="008A0197">
          <w:rPr>
            <w:rStyle w:val="Lienhypertexte"/>
            <w:noProof/>
          </w:rPr>
          <w:t>Équipement minimal</w:t>
        </w:r>
        <w:r>
          <w:rPr>
            <w:noProof/>
            <w:webHidden/>
          </w:rPr>
          <w:tab/>
        </w:r>
        <w:r>
          <w:rPr>
            <w:noProof/>
            <w:webHidden/>
          </w:rPr>
          <w:fldChar w:fldCharType="begin"/>
        </w:r>
        <w:r>
          <w:rPr>
            <w:noProof/>
            <w:webHidden/>
          </w:rPr>
          <w:instrText xml:space="preserve"> PAGEREF _Toc145587503 \h </w:instrText>
        </w:r>
        <w:r>
          <w:rPr>
            <w:noProof/>
            <w:webHidden/>
          </w:rPr>
        </w:r>
        <w:r>
          <w:rPr>
            <w:noProof/>
            <w:webHidden/>
          </w:rPr>
          <w:fldChar w:fldCharType="separate"/>
        </w:r>
        <w:r>
          <w:rPr>
            <w:noProof/>
            <w:webHidden/>
          </w:rPr>
          <w:t>52</w:t>
        </w:r>
        <w:r>
          <w:rPr>
            <w:noProof/>
            <w:webHidden/>
          </w:rPr>
          <w:fldChar w:fldCharType="end"/>
        </w:r>
      </w:hyperlink>
    </w:p>
    <w:p w14:paraId="1078C509" w14:textId="6EFB773A"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4" w:history="1">
        <w:r w:rsidRPr="008A0197">
          <w:rPr>
            <w:rStyle w:val="Lienhypertexte"/>
            <w:noProof/>
          </w:rPr>
          <w:t>B.7.1</w:t>
        </w:r>
        <w:r>
          <w:rPr>
            <w:rFonts w:eastAsiaTheme="minorEastAsia" w:cstheme="minorBidi"/>
            <w:i w:val="0"/>
            <w:iCs w:val="0"/>
            <w:noProof/>
            <w:kern w:val="2"/>
            <w:sz w:val="24"/>
            <w:szCs w:val="24"/>
            <w14:ligatures w14:val="standardContextual"/>
          </w:rPr>
          <w:tab/>
        </w:r>
        <w:r w:rsidRPr="008A0197">
          <w:rPr>
            <w:rStyle w:val="Lienhypertexte"/>
            <w:noProof/>
          </w:rPr>
          <w:t>Équipement nécessaire au vol</w:t>
        </w:r>
        <w:r>
          <w:rPr>
            <w:noProof/>
            <w:webHidden/>
          </w:rPr>
          <w:tab/>
        </w:r>
        <w:r>
          <w:rPr>
            <w:noProof/>
            <w:webHidden/>
          </w:rPr>
          <w:fldChar w:fldCharType="begin"/>
        </w:r>
        <w:r>
          <w:rPr>
            <w:noProof/>
            <w:webHidden/>
          </w:rPr>
          <w:instrText xml:space="preserve"> PAGEREF _Toc145587504 \h </w:instrText>
        </w:r>
        <w:r>
          <w:rPr>
            <w:noProof/>
            <w:webHidden/>
          </w:rPr>
        </w:r>
        <w:r>
          <w:rPr>
            <w:noProof/>
            <w:webHidden/>
          </w:rPr>
          <w:fldChar w:fldCharType="separate"/>
        </w:r>
        <w:r>
          <w:rPr>
            <w:noProof/>
            <w:webHidden/>
          </w:rPr>
          <w:t>52</w:t>
        </w:r>
        <w:r>
          <w:rPr>
            <w:noProof/>
            <w:webHidden/>
          </w:rPr>
          <w:fldChar w:fldCharType="end"/>
        </w:r>
      </w:hyperlink>
    </w:p>
    <w:p w14:paraId="042BAA90" w14:textId="48E91E78"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05" w:history="1">
        <w:r w:rsidRPr="008A0197">
          <w:rPr>
            <w:rStyle w:val="Lienhypertexte"/>
            <w:noProof/>
          </w:rPr>
          <w:t>B.7.1.1</w:t>
        </w:r>
        <w:r>
          <w:rPr>
            <w:rFonts w:eastAsiaTheme="minorEastAsia" w:cstheme="minorBidi"/>
            <w:noProof/>
            <w:kern w:val="2"/>
            <w:sz w:val="24"/>
            <w:szCs w:val="24"/>
            <w14:ligatures w14:val="standardContextual"/>
          </w:rPr>
          <w:tab/>
        </w:r>
        <w:r w:rsidRPr="008A0197">
          <w:rPr>
            <w:rStyle w:val="Lienhypertexte"/>
            <w:noProof/>
          </w:rPr>
          <w:t>Matériel obligatoire</w:t>
        </w:r>
        <w:r>
          <w:rPr>
            <w:noProof/>
            <w:webHidden/>
          </w:rPr>
          <w:tab/>
        </w:r>
        <w:r>
          <w:rPr>
            <w:noProof/>
            <w:webHidden/>
          </w:rPr>
          <w:fldChar w:fldCharType="begin"/>
        </w:r>
        <w:r>
          <w:rPr>
            <w:noProof/>
            <w:webHidden/>
          </w:rPr>
          <w:instrText xml:space="preserve"> PAGEREF _Toc145587505 \h </w:instrText>
        </w:r>
        <w:r>
          <w:rPr>
            <w:noProof/>
            <w:webHidden/>
          </w:rPr>
        </w:r>
        <w:r>
          <w:rPr>
            <w:noProof/>
            <w:webHidden/>
          </w:rPr>
          <w:fldChar w:fldCharType="separate"/>
        </w:r>
        <w:r>
          <w:rPr>
            <w:noProof/>
            <w:webHidden/>
          </w:rPr>
          <w:t>52</w:t>
        </w:r>
        <w:r>
          <w:rPr>
            <w:noProof/>
            <w:webHidden/>
          </w:rPr>
          <w:fldChar w:fldCharType="end"/>
        </w:r>
      </w:hyperlink>
    </w:p>
    <w:p w14:paraId="1A3B03F2" w14:textId="11C3002E"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06" w:history="1">
        <w:r w:rsidRPr="008A0197">
          <w:rPr>
            <w:rStyle w:val="Lienhypertexte"/>
            <w:noProof/>
          </w:rPr>
          <w:t>B.7.1.2</w:t>
        </w:r>
        <w:r>
          <w:rPr>
            <w:rFonts w:eastAsiaTheme="minorEastAsia" w:cstheme="minorBidi"/>
            <w:noProof/>
            <w:kern w:val="2"/>
            <w:sz w:val="24"/>
            <w:szCs w:val="24"/>
            <w14:ligatures w14:val="standardContextual"/>
          </w:rPr>
          <w:tab/>
        </w:r>
        <w:r w:rsidRPr="008A0197">
          <w:rPr>
            <w:rStyle w:val="Lienhypertexte"/>
            <w:noProof/>
          </w:rPr>
          <w:t>Matériel absent de la liste</w:t>
        </w:r>
        <w:r>
          <w:rPr>
            <w:noProof/>
            <w:webHidden/>
          </w:rPr>
          <w:tab/>
        </w:r>
        <w:r>
          <w:rPr>
            <w:noProof/>
            <w:webHidden/>
          </w:rPr>
          <w:fldChar w:fldCharType="begin"/>
        </w:r>
        <w:r>
          <w:rPr>
            <w:noProof/>
            <w:webHidden/>
          </w:rPr>
          <w:instrText xml:space="preserve"> PAGEREF _Toc145587506 \h </w:instrText>
        </w:r>
        <w:r>
          <w:rPr>
            <w:noProof/>
            <w:webHidden/>
          </w:rPr>
        </w:r>
        <w:r>
          <w:rPr>
            <w:noProof/>
            <w:webHidden/>
          </w:rPr>
          <w:fldChar w:fldCharType="separate"/>
        </w:r>
        <w:r>
          <w:rPr>
            <w:noProof/>
            <w:webHidden/>
          </w:rPr>
          <w:t>52</w:t>
        </w:r>
        <w:r>
          <w:rPr>
            <w:noProof/>
            <w:webHidden/>
          </w:rPr>
          <w:fldChar w:fldCharType="end"/>
        </w:r>
      </w:hyperlink>
    </w:p>
    <w:p w14:paraId="65132624" w14:textId="08EB9C4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7" w:history="1">
        <w:r w:rsidRPr="008A0197">
          <w:rPr>
            <w:rStyle w:val="Lienhypertexte"/>
            <w:noProof/>
          </w:rPr>
          <w:t>B.7.2</w:t>
        </w:r>
        <w:r>
          <w:rPr>
            <w:rFonts w:eastAsiaTheme="minorEastAsia" w:cstheme="minorBidi"/>
            <w:i w:val="0"/>
            <w:iCs w:val="0"/>
            <w:noProof/>
            <w:kern w:val="2"/>
            <w:sz w:val="24"/>
            <w:szCs w:val="24"/>
            <w14:ligatures w14:val="standardContextual"/>
          </w:rPr>
          <w:tab/>
        </w:r>
        <w:r w:rsidRPr="008A0197">
          <w:rPr>
            <w:rStyle w:val="Lienhypertexte"/>
            <w:noProof/>
          </w:rPr>
          <w:t>Liste de l’équipement nécessaire à bord</w:t>
        </w:r>
        <w:r>
          <w:rPr>
            <w:noProof/>
            <w:webHidden/>
          </w:rPr>
          <w:tab/>
        </w:r>
        <w:r>
          <w:rPr>
            <w:noProof/>
            <w:webHidden/>
          </w:rPr>
          <w:fldChar w:fldCharType="begin"/>
        </w:r>
        <w:r>
          <w:rPr>
            <w:noProof/>
            <w:webHidden/>
          </w:rPr>
          <w:instrText xml:space="preserve"> PAGEREF _Toc145587507 \h </w:instrText>
        </w:r>
        <w:r>
          <w:rPr>
            <w:noProof/>
            <w:webHidden/>
          </w:rPr>
        </w:r>
        <w:r>
          <w:rPr>
            <w:noProof/>
            <w:webHidden/>
          </w:rPr>
          <w:fldChar w:fldCharType="separate"/>
        </w:r>
        <w:r>
          <w:rPr>
            <w:noProof/>
            <w:webHidden/>
          </w:rPr>
          <w:t>52</w:t>
        </w:r>
        <w:r>
          <w:rPr>
            <w:noProof/>
            <w:webHidden/>
          </w:rPr>
          <w:fldChar w:fldCharType="end"/>
        </w:r>
      </w:hyperlink>
    </w:p>
    <w:p w14:paraId="2AAB1B01" w14:textId="0E979411"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08" w:history="1">
        <w:r w:rsidRPr="008A0197">
          <w:rPr>
            <w:rStyle w:val="Lienhypertexte"/>
            <w:noProof/>
          </w:rPr>
          <w:t>B.7.3</w:t>
        </w:r>
        <w:r>
          <w:rPr>
            <w:rFonts w:eastAsiaTheme="minorEastAsia" w:cstheme="minorBidi"/>
            <w:i w:val="0"/>
            <w:iCs w:val="0"/>
            <w:noProof/>
            <w:kern w:val="2"/>
            <w:sz w:val="24"/>
            <w:szCs w:val="24"/>
            <w14:ligatures w14:val="standardContextual"/>
          </w:rPr>
          <w:tab/>
        </w:r>
        <w:r w:rsidRPr="008A0197">
          <w:rPr>
            <w:rStyle w:val="Lienhypertexte"/>
            <w:noProof/>
          </w:rPr>
          <w:t>Contenu de la trousse de secours</w:t>
        </w:r>
        <w:r>
          <w:rPr>
            <w:noProof/>
            <w:webHidden/>
          </w:rPr>
          <w:tab/>
        </w:r>
        <w:r>
          <w:rPr>
            <w:noProof/>
            <w:webHidden/>
          </w:rPr>
          <w:fldChar w:fldCharType="begin"/>
        </w:r>
        <w:r>
          <w:rPr>
            <w:noProof/>
            <w:webHidden/>
          </w:rPr>
          <w:instrText xml:space="preserve"> PAGEREF _Toc145587508 \h </w:instrText>
        </w:r>
        <w:r>
          <w:rPr>
            <w:noProof/>
            <w:webHidden/>
          </w:rPr>
        </w:r>
        <w:r>
          <w:rPr>
            <w:noProof/>
            <w:webHidden/>
          </w:rPr>
          <w:fldChar w:fldCharType="separate"/>
        </w:r>
        <w:r>
          <w:rPr>
            <w:noProof/>
            <w:webHidden/>
          </w:rPr>
          <w:t>52</w:t>
        </w:r>
        <w:r>
          <w:rPr>
            <w:noProof/>
            <w:webHidden/>
          </w:rPr>
          <w:fldChar w:fldCharType="end"/>
        </w:r>
      </w:hyperlink>
    </w:p>
    <w:p w14:paraId="0137CCBC" w14:textId="25F1F96A" w:rsidR="000126DC" w:rsidRDefault="000126DC">
      <w:pPr>
        <w:pStyle w:val="TM2"/>
        <w:rPr>
          <w:rFonts w:eastAsiaTheme="minorEastAsia" w:cstheme="minorBidi"/>
          <w:smallCaps w:val="0"/>
          <w:noProof/>
          <w:kern w:val="2"/>
          <w:sz w:val="24"/>
          <w:szCs w:val="24"/>
          <w14:ligatures w14:val="standardContextual"/>
        </w:rPr>
      </w:pPr>
      <w:hyperlink w:anchor="_Toc145587509" w:history="1">
        <w:r w:rsidRPr="008A0197">
          <w:rPr>
            <w:rStyle w:val="Lienhypertexte"/>
            <w:noProof/>
          </w:rPr>
          <w:t>B.8</w:t>
        </w:r>
        <w:r>
          <w:rPr>
            <w:rFonts w:eastAsiaTheme="minorEastAsia" w:cstheme="minorBidi"/>
            <w:smallCaps w:val="0"/>
            <w:noProof/>
            <w:kern w:val="2"/>
            <w:sz w:val="24"/>
            <w:szCs w:val="24"/>
            <w14:ligatures w14:val="standardContextual"/>
          </w:rPr>
          <w:tab/>
        </w:r>
        <w:r w:rsidRPr="008A0197">
          <w:rPr>
            <w:rStyle w:val="Lienhypertexte"/>
            <w:noProof/>
          </w:rPr>
          <w:t>Procédures d'évacuation d'urgence</w:t>
        </w:r>
        <w:r>
          <w:rPr>
            <w:noProof/>
            <w:webHidden/>
          </w:rPr>
          <w:tab/>
        </w:r>
        <w:r>
          <w:rPr>
            <w:noProof/>
            <w:webHidden/>
          </w:rPr>
          <w:fldChar w:fldCharType="begin"/>
        </w:r>
        <w:r>
          <w:rPr>
            <w:noProof/>
            <w:webHidden/>
          </w:rPr>
          <w:instrText xml:space="preserve"> PAGEREF _Toc145587509 \h </w:instrText>
        </w:r>
        <w:r>
          <w:rPr>
            <w:noProof/>
            <w:webHidden/>
          </w:rPr>
        </w:r>
        <w:r>
          <w:rPr>
            <w:noProof/>
            <w:webHidden/>
          </w:rPr>
          <w:fldChar w:fldCharType="separate"/>
        </w:r>
        <w:r>
          <w:rPr>
            <w:noProof/>
            <w:webHidden/>
          </w:rPr>
          <w:t>53</w:t>
        </w:r>
        <w:r>
          <w:rPr>
            <w:noProof/>
            <w:webHidden/>
          </w:rPr>
          <w:fldChar w:fldCharType="end"/>
        </w:r>
      </w:hyperlink>
    </w:p>
    <w:p w14:paraId="54B5F3D4" w14:textId="7618469E"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0" w:history="1">
        <w:r w:rsidRPr="008A0197">
          <w:rPr>
            <w:rStyle w:val="Lienhypertexte"/>
            <w:noProof/>
          </w:rPr>
          <w:t>B.8.1</w:t>
        </w:r>
        <w:r>
          <w:rPr>
            <w:rFonts w:eastAsiaTheme="minorEastAsia" w:cstheme="minorBidi"/>
            <w:i w:val="0"/>
            <w:iCs w:val="0"/>
            <w:noProof/>
            <w:kern w:val="2"/>
            <w:sz w:val="24"/>
            <w:szCs w:val="24"/>
            <w14:ligatures w14:val="standardContextual"/>
          </w:rPr>
          <w:tab/>
        </w:r>
        <w:r w:rsidRPr="008A0197">
          <w:rPr>
            <w:rStyle w:val="Lienhypertexte"/>
            <w:noProof/>
          </w:rPr>
          <w:t>Au sol</w:t>
        </w:r>
        <w:r>
          <w:rPr>
            <w:noProof/>
            <w:webHidden/>
          </w:rPr>
          <w:tab/>
        </w:r>
        <w:r>
          <w:rPr>
            <w:noProof/>
            <w:webHidden/>
          </w:rPr>
          <w:fldChar w:fldCharType="begin"/>
        </w:r>
        <w:r>
          <w:rPr>
            <w:noProof/>
            <w:webHidden/>
          </w:rPr>
          <w:instrText xml:space="preserve"> PAGEREF _Toc145587510 \h </w:instrText>
        </w:r>
        <w:r>
          <w:rPr>
            <w:noProof/>
            <w:webHidden/>
          </w:rPr>
        </w:r>
        <w:r>
          <w:rPr>
            <w:noProof/>
            <w:webHidden/>
          </w:rPr>
          <w:fldChar w:fldCharType="separate"/>
        </w:r>
        <w:r>
          <w:rPr>
            <w:noProof/>
            <w:webHidden/>
          </w:rPr>
          <w:t>53</w:t>
        </w:r>
        <w:r>
          <w:rPr>
            <w:noProof/>
            <w:webHidden/>
          </w:rPr>
          <w:fldChar w:fldCharType="end"/>
        </w:r>
      </w:hyperlink>
    </w:p>
    <w:p w14:paraId="6357FA4F" w14:textId="391C04E0"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1" w:history="1">
        <w:r w:rsidRPr="008A0197">
          <w:rPr>
            <w:rStyle w:val="Lienhypertexte"/>
            <w:noProof/>
          </w:rPr>
          <w:t>B.8.2</w:t>
        </w:r>
        <w:r>
          <w:rPr>
            <w:rFonts w:eastAsiaTheme="minorEastAsia" w:cstheme="minorBidi"/>
            <w:i w:val="0"/>
            <w:iCs w:val="0"/>
            <w:noProof/>
            <w:kern w:val="2"/>
            <w:sz w:val="24"/>
            <w:szCs w:val="24"/>
            <w14:ligatures w14:val="standardContextual"/>
          </w:rPr>
          <w:tab/>
        </w:r>
        <w:r w:rsidRPr="008A0197">
          <w:rPr>
            <w:rStyle w:val="Lienhypertexte"/>
            <w:noProof/>
          </w:rPr>
          <w:t>En l’air</w:t>
        </w:r>
        <w:r>
          <w:rPr>
            <w:noProof/>
            <w:webHidden/>
          </w:rPr>
          <w:tab/>
        </w:r>
        <w:r>
          <w:rPr>
            <w:noProof/>
            <w:webHidden/>
          </w:rPr>
          <w:fldChar w:fldCharType="begin"/>
        </w:r>
        <w:r>
          <w:rPr>
            <w:noProof/>
            <w:webHidden/>
          </w:rPr>
          <w:instrText xml:space="preserve"> PAGEREF _Toc145587511 \h </w:instrText>
        </w:r>
        <w:r>
          <w:rPr>
            <w:noProof/>
            <w:webHidden/>
          </w:rPr>
        </w:r>
        <w:r>
          <w:rPr>
            <w:noProof/>
            <w:webHidden/>
          </w:rPr>
          <w:fldChar w:fldCharType="separate"/>
        </w:r>
        <w:r>
          <w:rPr>
            <w:noProof/>
            <w:webHidden/>
          </w:rPr>
          <w:t>53</w:t>
        </w:r>
        <w:r>
          <w:rPr>
            <w:noProof/>
            <w:webHidden/>
          </w:rPr>
          <w:fldChar w:fldCharType="end"/>
        </w:r>
      </w:hyperlink>
    </w:p>
    <w:p w14:paraId="412A9C64" w14:textId="686B781B"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2" w:history="1">
        <w:r w:rsidRPr="008A0197">
          <w:rPr>
            <w:rStyle w:val="Lienhypertexte"/>
            <w:noProof/>
          </w:rPr>
          <w:t>B.8.3</w:t>
        </w:r>
        <w:r>
          <w:rPr>
            <w:rFonts w:eastAsiaTheme="minorEastAsia" w:cstheme="minorBidi"/>
            <w:i w:val="0"/>
            <w:iCs w:val="0"/>
            <w:noProof/>
            <w:kern w:val="2"/>
            <w:sz w:val="24"/>
            <w:szCs w:val="24"/>
            <w14:ligatures w14:val="standardContextual"/>
          </w:rPr>
          <w:tab/>
        </w:r>
        <w:r w:rsidRPr="008A0197">
          <w:rPr>
            <w:rStyle w:val="Lienhypertexte"/>
            <w:noProof/>
          </w:rPr>
          <w:t>Citerne de gaz</w:t>
        </w:r>
        <w:r>
          <w:rPr>
            <w:noProof/>
            <w:webHidden/>
          </w:rPr>
          <w:tab/>
        </w:r>
        <w:r>
          <w:rPr>
            <w:noProof/>
            <w:webHidden/>
          </w:rPr>
          <w:fldChar w:fldCharType="begin"/>
        </w:r>
        <w:r>
          <w:rPr>
            <w:noProof/>
            <w:webHidden/>
          </w:rPr>
          <w:instrText xml:space="preserve"> PAGEREF _Toc145587512 \h </w:instrText>
        </w:r>
        <w:r>
          <w:rPr>
            <w:noProof/>
            <w:webHidden/>
          </w:rPr>
        </w:r>
        <w:r>
          <w:rPr>
            <w:noProof/>
            <w:webHidden/>
          </w:rPr>
          <w:fldChar w:fldCharType="separate"/>
        </w:r>
        <w:r>
          <w:rPr>
            <w:noProof/>
            <w:webHidden/>
          </w:rPr>
          <w:t>53</w:t>
        </w:r>
        <w:r>
          <w:rPr>
            <w:noProof/>
            <w:webHidden/>
          </w:rPr>
          <w:fldChar w:fldCharType="end"/>
        </w:r>
      </w:hyperlink>
    </w:p>
    <w:p w14:paraId="1ABE6D31" w14:textId="32DE07EA" w:rsidR="000126DC" w:rsidRDefault="000126DC">
      <w:pPr>
        <w:pStyle w:val="TM1"/>
        <w:rPr>
          <w:rFonts w:eastAsiaTheme="minorEastAsia" w:cstheme="minorBidi"/>
          <w:b w:val="0"/>
          <w:bCs w:val="0"/>
          <w:caps w:val="0"/>
          <w:noProof/>
          <w:kern w:val="2"/>
          <w:sz w:val="24"/>
          <w:szCs w:val="24"/>
          <w14:ligatures w14:val="standardContextual"/>
        </w:rPr>
      </w:pPr>
      <w:hyperlink w:anchor="_Toc145587513" w:history="1">
        <w:r w:rsidRPr="008A0197">
          <w:rPr>
            <w:rStyle w:val="Lienhypertexte"/>
            <w:noProof/>
          </w:rPr>
          <w:t>Partie C</w:t>
        </w:r>
        <w:r>
          <w:rPr>
            <w:rFonts w:eastAsiaTheme="minorEastAsia" w:cstheme="minorBidi"/>
            <w:b w:val="0"/>
            <w:bCs w:val="0"/>
            <w:caps w:val="0"/>
            <w:noProof/>
            <w:kern w:val="2"/>
            <w:sz w:val="24"/>
            <w:szCs w:val="24"/>
            <w14:ligatures w14:val="standardContextual"/>
          </w:rPr>
          <w:tab/>
        </w:r>
        <w:r w:rsidRPr="008A0197">
          <w:rPr>
            <w:rStyle w:val="Lienhypertexte"/>
            <w:noProof/>
          </w:rPr>
          <w:t>Sites d’exploitation</w:t>
        </w:r>
        <w:r>
          <w:rPr>
            <w:noProof/>
            <w:webHidden/>
          </w:rPr>
          <w:tab/>
        </w:r>
        <w:r>
          <w:rPr>
            <w:noProof/>
            <w:webHidden/>
          </w:rPr>
          <w:fldChar w:fldCharType="begin"/>
        </w:r>
        <w:r>
          <w:rPr>
            <w:noProof/>
            <w:webHidden/>
          </w:rPr>
          <w:instrText xml:space="preserve"> PAGEREF _Toc145587513 \h </w:instrText>
        </w:r>
        <w:r>
          <w:rPr>
            <w:noProof/>
            <w:webHidden/>
          </w:rPr>
        </w:r>
        <w:r>
          <w:rPr>
            <w:noProof/>
            <w:webHidden/>
          </w:rPr>
          <w:fldChar w:fldCharType="separate"/>
        </w:r>
        <w:r>
          <w:rPr>
            <w:noProof/>
            <w:webHidden/>
          </w:rPr>
          <w:t>54</w:t>
        </w:r>
        <w:r>
          <w:rPr>
            <w:noProof/>
            <w:webHidden/>
          </w:rPr>
          <w:fldChar w:fldCharType="end"/>
        </w:r>
      </w:hyperlink>
    </w:p>
    <w:p w14:paraId="166FA182" w14:textId="053968A7" w:rsidR="000126DC" w:rsidRDefault="000126DC">
      <w:pPr>
        <w:pStyle w:val="TM2"/>
        <w:rPr>
          <w:rFonts w:eastAsiaTheme="minorEastAsia" w:cstheme="minorBidi"/>
          <w:smallCaps w:val="0"/>
          <w:noProof/>
          <w:kern w:val="2"/>
          <w:sz w:val="24"/>
          <w:szCs w:val="24"/>
          <w14:ligatures w14:val="standardContextual"/>
        </w:rPr>
      </w:pPr>
      <w:hyperlink w:anchor="_Toc145587514" w:history="1">
        <w:r w:rsidRPr="008A0197">
          <w:rPr>
            <w:rStyle w:val="Lienhypertexte"/>
            <w:noProof/>
          </w:rPr>
          <w:t>C.1</w:t>
        </w:r>
        <w:r>
          <w:rPr>
            <w:rFonts w:eastAsiaTheme="minorEastAsia" w:cstheme="minorBidi"/>
            <w:smallCaps w:val="0"/>
            <w:noProof/>
            <w:kern w:val="2"/>
            <w:sz w:val="24"/>
            <w:szCs w:val="24"/>
            <w14:ligatures w14:val="standardContextual"/>
          </w:rPr>
          <w:tab/>
        </w:r>
        <w:r w:rsidRPr="008A0197">
          <w:rPr>
            <w:rStyle w:val="Lienhypertexte"/>
            <w:noProof/>
          </w:rPr>
          <w:t>Description des sites d’exploitation, limitations de performance, procédures d’utilisation</w:t>
        </w:r>
        <w:r>
          <w:rPr>
            <w:noProof/>
            <w:webHidden/>
          </w:rPr>
          <w:tab/>
        </w:r>
        <w:r>
          <w:rPr>
            <w:noProof/>
            <w:webHidden/>
          </w:rPr>
          <w:fldChar w:fldCharType="begin"/>
        </w:r>
        <w:r>
          <w:rPr>
            <w:noProof/>
            <w:webHidden/>
          </w:rPr>
          <w:instrText xml:space="preserve"> PAGEREF _Toc145587514 \h </w:instrText>
        </w:r>
        <w:r>
          <w:rPr>
            <w:noProof/>
            <w:webHidden/>
          </w:rPr>
        </w:r>
        <w:r>
          <w:rPr>
            <w:noProof/>
            <w:webHidden/>
          </w:rPr>
          <w:fldChar w:fldCharType="separate"/>
        </w:r>
        <w:r>
          <w:rPr>
            <w:noProof/>
            <w:webHidden/>
          </w:rPr>
          <w:t>55</w:t>
        </w:r>
        <w:r>
          <w:rPr>
            <w:noProof/>
            <w:webHidden/>
          </w:rPr>
          <w:fldChar w:fldCharType="end"/>
        </w:r>
      </w:hyperlink>
    </w:p>
    <w:p w14:paraId="5393AE40" w14:textId="60CBC4D2"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5" w:history="1">
        <w:r w:rsidRPr="008A0197">
          <w:rPr>
            <w:rStyle w:val="Lienhypertexte"/>
            <w:noProof/>
          </w:rPr>
          <w:t>C.1.1</w:t>
        </w:r>
        <w:r>
          <w:rPr>
            <w:rFonts w:eastAsiaTheme="minorEastAsia" w:cstheme="minorBidi"/>
            <w:i w:val="0"/>
            <w:iCs w:val="0"/>
            <w:noProof/>
            <w:kern w:val="2"/>
            <w:sz w:val="24"/>
            <w:szCs w:val="24"/>
            <w14:ligatures w14:val="standardContextual"/>
          </w:rPr>
          <w:tab/>
        </w:r>
        <w:r w:rsidRPr="008A0197">
          <w:rPr>
            <w:rStyle w:val="Lienhypertexte"/>
            <w:noProof/>
          </w:rPr>
          <w:t>Chez Louis à Fontaine</w:t>
        </w:r>
        <w:r>
          <w:rPr>
            <w:noProof/>
            <w:webHidden/>
          </w:rPr>
          <w:tab/>
        </w:r>
        <w:r>
          <w:rPr>
            <w:noProof/>
            <w:webHidden/>
          </w:rPr>
          <w:fldChar w:fldCharType="begin"/>
        </w:r>
        <w:r>
          <w:rPr>
            <w:noProof/>
            <w:webHidden/>
          </w:rPr>
          <w:instrText xml:space="preserve"> PAGEREF _Toc145587515 \h </w:instrText>
        </w:r>
        <w:r>
          <w:rPr>
            <w:noProof/>
            <w:webHidden/>
          </w:rPr>
        </w:r>
        <w:r>
          <w:rPr>
            <w:noProof/>
            <w:webHidden/>
          </w:rPr>
          <w:fldChar w:fldCharType="separate"/>
        </w:r>
        <w:r>
          <w:rPr>
            <w:noProof/>
            <w:webHidden/>
          </w:rPr>
          <w:t>55</w:t>
        </w:r>
        <w:r>
          <w:rPr>
            <w:noProof/>
            <w:webHidden/>
          </w:rPr>
          <w:fldChar w:fldCharType="end"/>
        </w:r>
      </w:hyperlink>
    </w:p>
    <w:p w14:paraId="6390A5AA" w14:textId="548A0C49"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6" w:history="1">
        <w:r w:rsidRPr="008A0197">
          <w:rPr>
            <w:rStyle w:val="Lienhypertexte"/>
            <w:noProof/>
          </w:rPr>
          <w:t>C.1.2</w:t>
        </w:r>
        <w:r>
          <w:rPr>
            <w:rFonts w:eastAsiaTheme="minorEastAsia" w:cstheme="minorBidi"/>
            <w:i w:val="0"/>
            <w:iCs w:val="0"/>
            <w:noProof/>
            <w:kern w:val="2"/>
            <w:sz w:val="24"/>
            <w:szCs w:val="24"/>
            <w14:ligatures w14:val="standardContextual"/>
          </w:rPr>
          <w:tab/>
        </w:r>
        <w:r w:rsidRPr="008A0197">
          <w:rPr>
            <w:rStyle w:val="Lienhypertexte"/>
            <w:noProof/>
          </w:rPr>
          <w:t>Bavilliers ZA 97 (autorisation de Vols Passion)</w:t>
        </w:r>
        <w:r>
          <w:rPr>
            <w:noProof/>
            <w:webHidden/>
          </w:rPr>
          <w:tab/>
        </w:r>
        <w:r>
          <w:rPr>
            <w:noProof/>
            <w:webHidden/>
          </w:rPr>
          <w:fldChar w:fldCharType="begin"/>
        </w:r>
        <w:r>
          <w:rPr>
            <w:noProof/>
            <w:webHidden/>
          </w:rPr>
          <w:instrText xml:space="preserve"> PAGEREF _Toc145587516 \h </w:instrText>
        </w:r>
        <w:r>
          <w:rPr>
            <w:noProof/>
            <w:webHidden/>
          </w:rPr>
        </w:r>
        <w:r>
          <w:rPr>
            <w:noProof/>
            <w:webHidden/>
          </w:rPr>
          <w:fldChar w:fldCharType="separate"/>
        </w:r>
        <w:r>
          <w:rPr>
            <w:noProof/>
            <w:webHidden/>
          </w:rPr>
          <w:t>55</w:t>
        </w:r>
        <w:r>
          <w:rPr>
            <w:noProof/>
            <w:webHidden/>
          </w:rPr>
          <w:fldChar w:fldCharType="end"/>
        </w:r>
      </w:hyperlink>
    </w:p>
    <w:p w14:paraId="3F30517C" w14:textId="506D767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7" w:history="1">
        <w:r w:rsidRPr="008A0197">
          <w:rPr>
            <w:rStyle w:val="Lienhypertexte"/>
            <w:noProof/>
          </w:rPr>
          <w:t>C.1.3</w:t>
        </w:r>
        <w:r>
          <w:rPr>
            <w:rFonts w:eastAsiaTheme="minorEastAsia" w:cstheme="minorBidi"/>
            <w:i w:val="0"/>
            <w:iCs w:val="0"/>
            <w:noProof/>
            <w:kern w:val="2"/>
            <w:sz w:val="24"/>
            <w:szCs w:val="24"/>
            <w14:ligatures w14:val="standardContextual"/>
          </w:rPr>
          <w:tab/>
        </w:r>
        <w:r w:rsidRPr="008A0197">
          <w:rPr>
            <w:rStyle w:val="Lienhypertexte"/>
            <w:noProof/>
          </w:rPr>
          <w:t>Bavilliers ZA 120 (autorisation de Vols Passion)</w:t>
        </w:r>
        <w:r>
          <w:rPr>
            <w:noProof/>
            <w:webHidden/>
          </w:rPr>
          <w:tab/>
        </w:r>
        <w:r>
          <w:rPr>
            <w:noProof/>
            <w:webHidden/>
          </w:rPr>
          <w:fldChar w:fldCharType="begin"/>
        </w:r>
        <w:r>
          <w:rPr>
            <w:noProof/>
            <w:webHidden/>
          </w:rPr>
          <w:instrText xml:space="preserve"> PAGEREF _Toc145587517 \h </w:instrText>
        </w:r>
        <w:r>
          <w:rPr>
            <w:noProof/>
            <w:webHidden/>
          </w:rPr>
        </w:r>
        <w:r>
          <w:rPr>
            <w:noProof/>
            <w:webHidden/>
          </w:rPr>
          <w:fldChar w:fldCharType="separate"/>
        </w:r>
        <w:r>
          <w:rPr>
            <w:noProof/>
            <w:webHidden/>
          </w:rPr>
          <w:t>55</w:t>
        </w:r>
        <w:r>
          <w:rPr>
            <w:noProof/>
            <w:webHidden/>
          </w:rPr>
          <w:fldChar w:fldCharType="end"/>
        </w:r>
      </w:hyperlink>
    </w:p>
    <w:p w14:paraId="3BB2DD03" w14:textId="7578C1F4"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8" w:history="1">
        <w:r w:rsidRPr="008A0197">
          <w:rPr>
            <w:rStyle w:val="Lienhypertexte"/>
            <w:noProof/>
          </w:rPr>
          <w:t>C.1.4</w:t>
        </w:r>
        <w:r>
          <w:rPr>
            <w:rFonts w:eastAsiaTheme="minorEastAsia" w:cstheme="minorBidi"/>
            <w:i w:val="0"/>
            <w:iCs w:val="0"/>
            <w:noProof/>
            <w:kern w:val="2"/>
            <w:sz w:val="24"/>
            <w:szCs w:val="24"/>
            <w14:ligatures w14:val="standardContextual"/>
          </w:rPr>
          <w:tab/>
        </w:r>
        <w:r w:rsidRPr="008A0197">
          <w:rPr>
            <w:rStyle w:val="Lienhypertexte"/>
            <w:noProof/>
          </w:rPr>
          <w:t>Pérouse 108 (autorisation de Vols Passion)</w:t>
        </w:r>
        <w:r>
          <w:rPr>
            <w:noProof/>
            <w:webHidden/>
          </w:rPr>
          <w:tab/>
        </w:r>
        <w:r>
          <w:rPr>
            <w:noProof/>
            <w:webHidden/>
          </w:rPr>
          <w:fldChar w:fldCharType="begin"/>
        </w:r>
        <w:r>
          <w:rPr>
            <w:noProof/>
            <w:webHidden/>
          </w:rPr>
          <w:instrText xml:space="preserve"> PAGEREF _Toc145587518 \h </w:instrText>
        </w:r>
        <w:r>
          <w:rPr>
            <w:noProof/>
            <w:webHidden/>
          </w:rPr>
        </w:r>
        <w:r>
          <w:rPr>
            <w:noProof/>
            <w:webHidden/>
          </w:rPr>
          <w:fldChar w:fldCharType="separate"/>
        </w:r>
        <w:r>
          <w:rPr>
            <w:noProof/>
            <w:webHidden/>
          </w:rPr>
          <w:t>55</w:t>
        </w:r>
        <w:r>
          <w:rPr>
            <w:noProof/>
            <w:webHidden/>
          </w:rPr>
          <w:fldChar w:fldCharType="end"/>
        </w:r>
      </w:hyperlink>
    </w:p>
    <w:p w14:paraId="57D58332" w14:textId="426DD56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19" w:history="1">
        <w:r w:rsidRPr="008A0197">
          <w:rPr>
            <w:rStyle w:val="Lienhypertexte"/>
            <w:noProof/>
          </w:rPr>
          <w:t>C.1.5</w:t>
        </w:r>
        <w:r>
          <w:rPr>
            <w:rFonts w:eastAsiaTheme="minorEastAsia" w:cstheme="minorBidi"/>
            <w:i w:val="0"/>
            <w:iCs w:val="0"/>
            <w:noProof/>
            <w:kern w:val="2"/>
            <w:sz w:val="24"/>
            <w:szCs w:val="24"/>
            <w14:ligatures w14:val="standardContextual"/>
          </w:rPr>
          <w:tab/>
        </w:r>
        <w:r w:rsidRPr="008A0197">
          <w:rPr>
            <w:rStyle w:val="Lienhypertexte"/>
            <w:noProof/>
          </w:rPr>
          <w:t>Pérouse 109 (autorisation de Vols Passion)</w:t>
        </w:r>
        <w:r>
          <w:rPr>
            <w:noProof/>
            <w:webHidden/>
          </w:rPr>
          <w:tab/>
        </w:r>
        <w:r>
          <w:rPr>
            <w:noProof/>
            <w:webHidden/>
          </w:rPr>
          <w:fldChar w:fldCharType="begin"/>
        </w:r>
        <w:r>
          <w:rPr>
            <w:noProof/>
            <w:webHidden/>
          </w:rPr>
          <w:instrText xml:space="preserve"> PAGEREF _Toc145587519 \h </w:instrText>
        </w:r>
        <w:r>
          <w:rPr>
            <w:noProof/>
            <w:webHidden/>
          </w:rPr>
        </w:r>
        <w:r>
          <w:rPr>
            <w:noProof/>
            <w:webHidden/>
          </w:rPr>
          <w:fldChar w:fldCharType="separate"/>
        </w:r>
        <w:r>
          <w:rPr>
            <w:noProof/>
            <w:webHidden/>
          </w:rPr>
          <w:t>55</w:t>
        </w:r>
        <w:r>
          <w:rPr>
            <w:noProof/>
            <w:webHidden/>
          </w:rPr>
          <w:fldChar w:fldCharType="end"/>
        </w:r>
      </w:hyperlink>
    </w:p>
    <w:p w14:paraId="3516FD77" w14:textId="7BF8923D"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0" w:history="1">
        <w:r w:rsidRPr="008A0197">
          <w:rPr>
            <w:rStyle w:val="Lienhypertexte"/>
            <w:noProof/>
          </w:rPr>
          <w:t>C.1.6</w:t>
        </w:r>
        <w:r>
          <w:rPr>
            <w:rFonts w:eastAsiaTheme="minorEastAsia" w:cstheme="minorBidi"/>
            <w:i w:val="0"/>
            <w:iCs w:val="0"/>
            <w:noProof/>
            <w:kern w:val="2"/>
            <w:sz w:val="24"/>
            <w:szCs w:val="24"/>
            <w14:ligatures w14:val="standardContextual"/>
          </w:rPr>
          <w:tab/>
        </w:r>
        <w:r w:rsidRPr="008A0197">
          <w:rPr>
            <w:rStyle w:val="Lienhypertexte"/>
            <w:noProof/>
          </w:rPr>
          <w:t>Bessoncourt est</w:t>
        </w:r>
        <w:r>
          <w:rPr>
            <w:noProof/>
            <w:webHidden/>
          </w:rPr>
          <w:tab/>
        </w:r>
        <w:r>
          <w:rPr>
            <w:noProof/>
            <w:webHidden/>
          </w:rPr>
          <w:fldChar w:fldCharType="begin"/>
        </w:r>
        <w:r>
          <w:rPr>
            <w:noProof/>
            <w:webHidden/>
          </w:rPr>
          <w:instrText xml:space="preserve"> PAGEREF _Toc145587520 \h </w:instrText>
        </w:r>
        <w:r>
          <w:rPr>
            <w:noProof/>
            <w:webHidden/>
          </w:rPr>
        </w:r>
        <w:r>
          <w:rPr>
            <w:noProof/>
            <w:webHidden/>
          </w:rPr>
          <w:fldChar w:fldCharType="separate"/>
        </w:r>
        <w:r>
          <w:rPr>
            <w:noProof/>
            <w:webHidden/>
          </w:rPr>
          <w:t>55</w:t>
        </w:r>
        <w:r>
          <w:rPr>
            <w:noProof/>
            <w:webHidden/>
          </w:rPr>
          <w:fldChar w:fldCharType="end"/>
        </w:r>
      </w:hyperlink>
    </w:p>
    <w:p w14:paraId="4E069213" w14:textId="771EFCCA"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1" w:history="1">
        <w:r w:rsidRPr="008A0197">
          <w:rPr>
            <w:rStyle w:val="Lienhypertexte"/>
            <w:noProof/>
          </w:rPr>
          <w:t>C.1.7</w:t>
        </w:r>
        <w:r>
          <w:rPr>
            <w:rFonts w:eastAsiaTheme="minorEastAsia" w:cstheme="minorBidi"/>
            <w:i w:val="0"/>
            <w:iCs w:val="0"/>
            <w:noProof/>
            <w:kern w:val="2"/>
            <w:sz w:val="24"/>
            <w:szCs w:val="24"/>
            <w14:ligatures w14:val="standardContextual"/>
          </w:rPr>
          <w:tab/>
        </w:r>
        <w:r w:rsidRPr="008A0197">
          <w:rPr>
            <w:rStyle w:val="Lienhypertexte"/>
            <w:noProof/>
          </w:rPr>
          <w:t>Meroux</w:t>
        </w:r>
        <w:r>
          <w:rPr>
            <w:noProof/>
            <w:webHidden/>
          </w:rPr>
          <w:tab/>
        </w:r>
        <w:r>
          <w:rPr>
            <w:noProof/>
            <w:webHidden/>
          </w:rPr>
          <w:fldChar w:fldCharType="begin"/>
        </w:r>
        <w:r>
          <w:rPr>
            <w:noProof/>
            <w:webHidden/>
          </w:rPr>
          <w:instrText xml:space="preserve"> PAGEREF _Toc145587521 \h </w:instrText>
        </w:r>
        <w:r>
          <w:rPr>
            <w:noProof/>
            <w:webHidden/>
          </w:rPr>
        </w:r>
        <w:r>
          <w:rPr>
            <w:noProof/>
            <w:webHidden/>
          </w:rPr>
          <w:fldChar w:fldCharType="separate"/>
        </w:r>
        <w:r>
          <w:rPr>
            <w:noProof/>
            <w:webHidden/>
          </w:rPr>
          <w:t>55</w:t>
        </w:r>
        <w:r>
          <w:rPr>
            <w:noProof/>
            <w:webHidden/>
          </w:rPr>
          <w:fldChar w:fldCharType="end"/>
        </w:r>
      </w:hyperlink>
    </w:p>
    <w:p w14:paraId="6D1EC68E" w14:textId="61CEBD22"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2" w:history="1">
        <w:r w:rsidRPr="008A0197">
          <w:rPr>
            <w:rStyle w:val="Lienhypertexte"/>
            <w:noProof/>
          </w:rPr>
          <w:t>C.1.8</w:t>
        </w:r>
        <w:r>
          <w:rPr>
            <w:rFonts w:eastAsiaTheme="minorEastAsia" w:cstheme="minorBidi"/>
            <w:i w:val="0"/>
            <w:iCs w:val="0"/>
            <w:noProof/>
            <w:kern w:val="2"/>
            <w:sz w:val="24"/>
            <w:szCs w:val="24"/>
            <w14:ligatures w14:val="standardContextual"/>
          </w:rPr>
          <w:tab/>
        </w:r>
        <w:r w:rsidRPr="008A0197">
          <w:rPr>
            <w:rStyle w:val="Lienhypertexte"/>
            <w:noProof/>
          </w:rPr>
          <w:t>Mandrevillars</w:t>
        </w:r>
        <w:r>
          <w:rPr>
            <w:noProof/>
            <w:webHidden/>
          </w:rPr>
          <w:tab/>
        </w:r>
        <w:r>
          <w:rPr>
            <w:noProof/>
            <w:webHidden/>
          </w:rPr>
          <w:fldChar w:fldCharType="begin"/>
        </w:r>
        <w:r>
          <w:rPr>
            <w:noProof/>
            <w:webHidden/>
          </w:rPr>
          <w:instrText xml:space="preserve"> PAGEREF _Toc145587522 \h </w:instrText>
        </w:r>
        <w:r>
          <w:rPr>
            <w:noProof/>
            <w:webHidden/>
          </w:rPr>
        </w:r>
        <w:r>
          <w:rPr>
            <w:noProof/>
            <w:webHidden/>
          </w:rPr>
          <w:fldChar w:fldCharType="separate"/>
        </w:r>
        <w:r>
          <w:rPr>
            <w:noProof/>
            <w:webHidden/>
          </w:rPr>
          <w:t>55</w:t>
        </w:r>
        <w:r>
          <w:rPr>
            <w:noProof/>
            <w:webHidden/>
          </w:rPr>
          <w:fldChar w:fldCharType="end"/>
        </w:r>
      </w:hyperlink>
    </w:p>
    <w:p w14:paraId="50B425C1" w14:textId="3B5DEA8F" w:rsidR="000126DC" w:rsidRDefault="000126DC">
      <w:pPr>
        <w:pStyle w:val="TM3"/>
        <w:tabs>
          <w:tab w:val="left" w:pos="1100"/>
          <w:tab w:val="right" w:leader="dot" w:pos="9628"/>
        </w:tabs>
        <w:rPr>
          <w:rFonts w:eastAsiaTheme="minorEastAsia" w:cstheme="minorBidi"/>
          <w:i w:val="0"/>
          <w:iCs w:val="0"/>
          <w:noProof/>
          <w:kern w:val="2"/>
          <w:sz w:val="24"/>
          <w:szCs w:val="24"/>
          <w14:ligatures w14:val="standardContextual"/>
        </w:rPr>
      </w:pPr>
      <w:hyperlink w:anchor="_Toc145587523" w:history="1">
        <w:r w:rsidRPr="008A0197">
          <w:rPr>
            <w:rStyle w:val="Lienhypertexte"/>
            <w:noProof/>
          </w:rPr>
          <w:t>C.1.9</w:t>
        </w:r>
        <w:r>
          <w:rPr>
            <w:rFonts w:eastAsiaTheme="minorEastAsia" w:cstheme="minorBidi"/>
            <w:i w:val="0"/>
            <w:iCs w:val="0"/>
            <w:noProof/>
            <w:kern w:val="2"/>
            <w:sz w:val="24"/>
            <w:szCs w:val="24"/>
            <w14:ligatures w14:val="standardContextual"/>
          </w:rPr>
          <w:tab/>
        </w:r>
        <w:r w:rsidRPr="008A0197">
          <w:rPr>
            <w:rStyle w:val="Lienhypertexte"/>
            <w:noProof/>
          </w:rPr>
          <w:t>Châlonvillars (autorisation de Ballooning Adventures)</w:t>
        </w:r>
        <w:r>
          <w:rPr>
            <w:noProof/>
            <w:webHidden/>
          </w:rPr>
          <w:tab/>
        </w:r>
        <w:r>
          <w:rPr>
            <w:noProof/>
            <w:webHidden/>
          </w:rPr>
          <w:fldChar w:fldCharType="begin"/>
        </w:r>
        <w:r>
          <w:rPr>
            <w:noProof/>
            <w:webHidden/>
          </w:rPr>
          <w:instrText xml:space="preserve"> PAGEREF _Toc145587523 \h </w:instrText>
        </w:r>
        <w:r>
          <w:rPr>
            <w:noProof/>
            <w:webHidden/>
          </w:rPr>
        </w:r>
        <w:r>
          <w:rPr>
            <w:noProof/>
            <w:webHidden/>
          </w:rPr>
          <w:fldChar w:fldCharType="separate"/>
        </w:r>
        <w:r>
          <w:rPr>
            <w:noProof/>
            <w:webHidden/>
          </w:rPr>
          <w:t>56</w:t>
        </w:r>
        <w:r>
          <w:rPr>
            <w:noProof/>
            <w:webHidden/>
          </w:rPr>
          <w:fldChar w:fldCharType="end"/>
        </w:r>
      </w:hyperlink>
    </w:p>
    <w:p w14:paraId="2A1933CF" w14:textId="2AC1A573"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4" w:history="1">
        <w:r w:rsidRPr="008A0197">
          <w:rPr>
            <w:rStyle w:val="Lienhypertexte"/>
            <w:noProof/>
          </w:rPr>
          <w:t>C.1.10</w:t>
        </w:r>
        <w:r>
          <w:rPr>
            <w:rFonts w:eastAsiaTheme="minorEastAsia" w:cstheme="minorBidi"/>
            <w:i w:val="0"/>
            <w:iCs w:val="0"/>
            <w:noProof/>
            <w:kern w:val="2"/>
            <w:sz w:val="24"/>
            <w:szCs w:val="24"/>
            <w14:ligatures w14:val="standardContextual"/>
          </w:rPr>
          <w:tab/>
        </w:r>
        <w:r w:rsidRPr="008A0197">
          <w:rPr>
            <w:rStyle w:val="Lienhypertexte"/>
            <w:noProof/>
          </w:rPr>
          <w:t>Local CAFC</w:t>
        </w:r>
        <w:r>
          <w:rPr>
            <w:noProof/>
            <w:webHidden/>
          </w:rPr>
          <w:tab/>
        </w:r>
        <w:r>
          <w:rPr>
            <w:noProof/>
            <w:webHidden/>
          </w:rPr>
          <w:fldChar w:fldCharType="begin"/>
        </w:r>
        <w:r>
          <w:rPr>
            <w:noProof/>
            <w:webHidden/>
          </w:rPr>
          <w:instrText xml:space="preserve"> PAGEREF _Toc145587524 \h </w:instrText>
        </w:r>
        <w:r>
          <w:rPr>
            <w:noProof/>
            <w:webHidden/>
          </w:rPr>
        </w:r>
        <w:r>
          <w:rPr>
            <w:noProof/>
            <w:webHidden/>
          </w:rPr>
          <w:fldChar w:fldCharType="separate"/>
        </w:r>
        <w:r>
          <w:rPr>
            <w:noProof/>
            <w:webHidden/>
          </w:rPr>
          <w:t>56</w:t>
        </w:r>
        <w:r>
          <w:rPr>
            <w:noProof/>
            <w:webHidden/>
          </w:rPr>
          <w:fldChar w:fldCharType="end"/>
        </w:r>
      </w:hyperlink>
    </w:p>
    <w:p w14:paraId="23E545BF" w14:textId="6CC8A2B5"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5" w:history="1">
        <w:r w:rsidRPr="008A0197">
          <w:rPr>
            <w:rStyle w:val="Lienhypertexte"/>
            <w:noProof/>
          </w:rPr>
          <w:t>C.1.11</w:t>
        </w:r>
        <w:r>
          <w:rPr>
            <w:rFonts w:eastAsiaTheme="minorEastAsia" w:cstheme="minorBidi"/>
            <w:i w:val="0"/>
            <w:iCs w:val="0"/>
            <w:noProof/>
            <w:kern w:val="2"/>
            <w:sz w:val="24"/>
            <w:szCs w:val="24"/>
            <w14:ligatures w14:val="standardContextual"/>
          </w:rPr>
          <w:tab/>
        </w:r>
        <w:r w:rsidRPr="008A0197">
          <w:rPr>
            <w:rStyle w:val="Lienhypertexte"/>
            <w:noProof/>
          </w:rPr>
          <w:t>Traubach-le-Bas Hinterscheuer</w:t>
        </w:r>
        <w:r>
          <w:rPr>
            <w:noProof/>
            <w:webHidden/>
          </w:rPr>
          <w:tab/>
        </w:r>
        <w:r>
          <w:rPr>
            <w:noProof/>
            <w:webHidden/>
          </w:rPr>
          <w:fldChar w:fldCharType="begin"/>
        </w:r>
        <w:r>
          <w:rPr>
            <w:noProof/>
            <w:webHidden/>
          </w:rPr>
          <w:instrText xml:space="preserve"> PAGEREF _Toc145587525 \h </w:instrText>
        </w:r>
        <w:r>
          <w:rPr>
            <w:noProof/>
            <w:webHidden/>
          </w:rPr>
        </w:r>
        <w:r>
          <w:rPr>
            <w:noProof/>
            <w:webHidden/>
          </w:rPr>
          <w:fldChar w:fldCharType="separate"/>
        </w:r>
        <w:r>
          <w:rPr>
            <w:noProof/>
            <w:webHidden/>
          </w:rPr>
          <w:t>56</w:t>
        </w:r>
        <w:r>
          <w:rPr>
            <w:noProof/>
            <w:webHidden/>
          </w:rPr>
          <w:fldChar w:fldCharType="end"/>
        </w:r>
      </w:hyperlink>
    </w:p>
    <w:p w14:paraId="2DB1770C" w14:textId="04E5C70A"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6" w:history="1">
        <w:r w:rsidRPr="008A0197">
          <w:rPr>
            <w:rStyle w:val="Lienhypertexte"/>
            <w:noProof/>
          </w:rPr>
          <w:t>C.1.12</w:t>
        </w:r>
        <w:r>
          <w:rPr>
            <w:rFonts w:eastAsiaTheme="minorEastAsia" w:cstheme="minorBidi"/>
            <w:i w:val="0"/>
            <w:iCs w:val="0"/>
            <w:noProof/>
            <w:kern w:val="2"/>
            <w:sz w:val="24"/>
            <w:szCs w:val="24"/>
            <w14:ligatures w14:val="standardContextual"/>
          </w:rPr>
          <w:tab/>
        </w:r>
        <w:r w:rsidRPr="008A0197">
          <w:rPr>
            <w:rStyle w:val="Lienhypertexte"/>
            <w:noProof/>
          </w:rPr>
          <w:t>Traubach-le-Haut Koelberg</w:t>
        </w:r>
        <w:r>
          <w:rPr>
            <w:noProof/>
            <w:webHidden/>
          </w:rPr>
          <w:tab/>
        </w:r>
        <w:r>
          <w:rPr>
            <w:noProof/>
            <w:webHidden/>
          </w:rPr>
          <w:fldChar w:fldCharType="begin"/>
        </w:r>
        <w:r>
          <w:rPr>
            <w:noProof/>
            <w:webHidden/>
          </w:rPr>
          <w:instrText xml:space="preserve"> PAGEREF _Toc145587526 \h </w:instrText>
        </w:r>
        <w:r>
          <w:rPr>
            <w:noProof/>
            <w:webHidden/>
          </w:rPr>
        </w:r>
        <w:r>
          <w:rPr>
            <w:noProof/>
            <w:webHidden/>
          </w:rPr>
          <w:fldChar w:fldCharType="separate"/>
        </w:r>
        <w:r>
          <w:rPr>
            <w:noProof/>
            <w:webHidden/>
          </w:rPr>
          <w:t>56</w:t>
        </w:r>
        <w:r>
          <w:rPr>
            <w:noProof/>
            <w:webHidden/>
          </w:rPr>
          <w:fldChar w:fldCharType="end"/>
        </w:r>
      </w:hyperlink>
    </w:p>
    <w:p w14:paraId="0C30C5DA" w14:textId="25B3CF83" w:rsidR="000126DC" w:rsidRDefault="000126DC">
      <w:pPr>
        <w:pStyle w:val="TM1"/>
        <w:rPr>
          <w:rFonts w:eastAsiaTheme="minorEastAsia" w:cstheme="minorBidi"/>
          <w:b w:val="0"/>
          <w:bCs w:val="0"/>
          <w:caps w:val="0"/>
          <w:noProof/>
          <w:kern w:val="2"/>
          <w:sz w:val="24"/>
          <w:szCs w:val="24"/>
          <w14:ligatures w14:val="standardContextual"/>
        </w:rPr>
      </w:pPr>
      <w:hyperlink w:anchor="_Toc145587527" w:history="1">
        <w:r w:rsidRPr="008A0197">
          <w:rPr>
            <w:rStyle w:val="Lienhypertexte"/>
            <w:noProof/>
          </w:rPr>
          <w:t>Partie D</w:t>
        </w:r>
        <w:r>
          <w:rPr>
            <w:rFonts w:eastAsiaTheme="minorEastAsia" w:cstheme="minorBidi"/>
            <w:b w:val="0"/>
            <w:bCs w:val="0"/>
            <w:caps w:val="0"/>
            <w:noProof/>
            <w:kern w:val="2"/>
            <w:sz w:val="24"/>
            <w:szCs w:val="24"/>
            <w14:ligatures w14:val="standardContextual"/>
          </w:rPr>
          <w:tab/>
        </w:r>
        <w:r w:rsidRPr="008A0197">
          <w:rPr>
            <w:rStyle w:val="Lienhypertexte"/>
            <w:noProof/>
          </w:rPr>
          <w:t>Formations</w:t>
        </w:r>
        <w:r>
          <w:rPr>
            <w:noProof/>
            <w:webHidden/>
          </w:rPr>
          <w:tab/>
        </w:r>
        <w:r>
          <w:rPr>
            <w:noProof/>
            <w:webHidden/>
          </w:rPr>
          <w:fldChar w:fldCharType="begin"/>
        </w:r>
        <w:r>
          <w:rPr>
            <w:noProof/>
            <w:webHidden/>
          </w:rPr>
          <w:instrText xml:space="preserve"> PAGEREF _Toc145587527 \h </w:instrText>
        </w:r>
        <w:r>
          <w:rPr>
            <w:noProof/>
            <w:webHidden/>
          </w:rPr>
        </w:r>
        <w:r>
          <w:rPr>
            <w:noProof/>
            <w:webHidden/>
          </w:rPr>
          <w:fldChar w:fldCharType="separate"/>
        </w:r>
        <w:r>
          <w:rPr>
            <w:noProof/>
            <w:webHidden/>
          </w:rPr>
          <w:t>57</w:t>
        </w:r>
        <w:r>
          <w:rPr>
            <w:noProof/>
            <w:webHidden/>
          </w:rPr>
          <w:fldChar w:fldCharType="end"/>
        </w:r>
      </w:hyperlink>
    </w:p>
    <w:p w14:paraId="46230267" w14:textId="47F1A95B" w:rsidR="000126DC" w:rsidRDefault="000126DC">
      <w:pPr>
        <w:pStyle w:val="TM2"/>
        <w:rPr>
          <w:rFonts w:eastAsiaTheme="minorEastAsia" w:cstheme="minorBidi"/>
          <w:smallCaps w:val="0"/>
          <w:noProof/>
          <w:kern w:val="2"/>
          <w:sz w:val="24"/>
          <w:szCs w:val="24"/>
          <w14:ligatures w14:val="standardContextual"/>
        </w:rPr>
      </w:pPr>
      <w:hyperlink w:anchor="_Toc145587528" w:history="1">
        <w:r w:rsidRPr="008A0197">
          <w:rPr>
            <w:rStyle w:val="Lienhypertexte"/>
            <w:noProof/>
          </w:rPr>
          <w:t>D.1</w:t>
        </w:r>
        <w:r>
          <w:rPr>
            <w:rFonts w:eastAsiaTheme="minorEastAsia" w:cstheme="minorBidi"/>
            <w:smallCaps w:val="0"/>
            <w:noProof/>
            <w:kern w:val="2"/>
            <w:sz w:val="24"/>
            <w:szCs w:val="24"/>
            <w14:ligatures w14:val="standardContextual"/>
          </w:rPr>
          <w:tab/>
        </w:r>
        <w:r w:rsidRPr="008A0197">
          <w:rPr>
            <w:rStyle w:val="Lienhypertexte"/>
            <w:noProof/>
          </w:rPr>
          <w:t>Contenu des programmes de formation et de contrôle des programmes</w:t>
        </w:r>
        <w:r>
          <w:rPr>
            <w:noProof/>
            <w:webHidden/>
          </w:rPr>
          <w:tab/>
        </w:r>
        <w:r>
          <w:rPr>
            <w:noProof/>
            <w:webHidden/>
          </w:rPr>
          <w:fldChar w:fldCharType="begin"/>
        </w:r>
        <w:r>
          <w:rPr>
            <w:noProof/>
            <w:webHidden/>
          </w:rPr>
          <w:instrText xml:space="preserve"> PAGEREF _Toc145587528 \h </w:instrText>
        </w:r>
        <w:r>
          <w:rPr>
            <w:noProof/>
            <w:webHidden/>
          </w:rPr>
        </w:r>
        <w:r>
          <w:rPr>
            <w:noProof/>
            <w:webHidden/>
          </w:rPr>
          <w:fldChar w:fldCharType="separate"/>
        </w:r>
        <w:r>
          <w:rPr>
            <w:noProof/>
            <w:webHidden/>
          </w:rPr>
          <w:t>58</w:t>
        </w:r>
        <w:r>
          <w:rPr>
            <w:noProof/>
            <w:webHidden/>
          </w:rPr>
          <w:fldChar w:fldCharType="end"/>
        </w:r>
      </w:hyperlink>
    </w:p>
    <w:p w14:paraId="48200AD3" w14:textId="3CF4AE08"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29" w:history="1">
        <w:r w:rsidRPr="008A0197">
          <w:rPr>
            <w:rStyle w:val="Lienhypertexte"/>
            <w:noProof/>
          </w:rPr>
          <w:t>D.1.1</w:t>
        </w:r>
        <w:r>
          <w:rPr>
            <w:rFonts w:eastAsiaTheme="minorEastAsia" w:cstheme="minorBidi"/>
            <w:i w:val="0"/>
            <w:iCs w:val="0"/>
            <w:noProof/>
            <w:kern w:val="2"/>
            <w:sz w:val="24"/>
            <w:szCs w:val="24"/>
            <w14:ligatures w14:val="standardContextual"/>
          </w:rPr>
          <w:tab/>
        </w:r>
        <w:r w:rsidRPr="008A0197">
          <w:rPr>
            <w:rStyle w:val="Lienhypertexte"/>
            <w:noProof/>
          </w:rPr>
          <w:t>Pilotes</w:t>
        </w:r>
        <w:r>
          <w:rPr>
            <w:noProof/>
            <w:webHidden/>
          </w:rPr>
          <w:tab/>
        </w:r>
        <w:r>
          <w:rPr>
            <w:noProof/>
            <w:webHidden/>
          </w:rPr>
          <w:fldChar w:fldCharType="begin"/>
        </w:r>
        <w:r>
          <w:rPr>
            <w:noProof/>
            <w:webHidden/>
          </w:rPr>
          <w:instrText xml:space="preserve"> PAGEREF _Toc145587529 \h </w:instrText>
        </w:r>
        <w:r>
          <w:rPr>
            <w:noProof/>
            <w:webHidden/>
          </w:rPr>
        </w:r>
        <w:r>
          <w:rPr>
            <w:noProof/>
            <w:webHidden/>
          </w:rPr>
          <w:fldChar w:fldCharType="separate"/>
        </w:r>
        <w:r>
          <w:rPr>
            <w:noProof/>
            <w:webHidden/>
          </w:rPr>
          <w:t>58</w:t>
        </w:r>
        <w:r>
          <w:rPr>
            <w:noProof/>
            <w:webHidden/>
          </w:rPr>
          <w:fldChar w:fldCharType="end"/>
        </w:r>
      </w:hyperlink>
    </w:p>
    <w:p w14:paraId="104C1F97" w14:textId="405736AF"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30" w:history="1">
        <w:r w:rsidRPr="008A0197">
          <w:rPr>
            <w:rStyle w:val="Lienhypertexte"/>
            <w:noProof/>
          </w:rPr>
          <w:t>D.1.1.1</w:t>
        </w:r>
        <w:r>
          <w:rPr>
            <w:rFonts w:eastAsiaTheme="minorEastAsia" w:cstheme="minorBidi"/>
            <w:noProof/>
            <w:kern w:val="2"/>
            <w:sz w:val="24"/>
            <w:szCs w:val="24"/>
            <w14:ligatures w14:val="standardContextual"/>
          </w:rPr>
          <w:tab/>
        </w:r>
        <w:r w:rsidRPr="008A0197">
          <w:rPr>
            <w:rStyle w:val="Lienhypertexte"/>
            <w:noProof/>
          </w:rPr>
          <w:t>Formations obligatoires</w:t>
        </w:r>
        <w:r>
          <w:rPr>
            <w:noProof/>
            <w:webHidden/>
          </w:rPr>
          <w:tab/>
        </w:r>
        <w:r>
          <w:rPr>
            <w:noProof/>
            <w:webHidden/>
          </w:rPr>
          <w:fldChar w:fldCharType="begin"/>
        </w:r>
        <w:r>
          <w:rPr>
            <w:noProof/>
            <w:webHidden/>
          </w:rPr>
          <w:instrText xml:space="preserve"> PAGEREF _Toc145587530 \h </w:instrText>
        </w:r>
        <w:r>
          <w:rPr>
            <w:noProof/>
            <w:webHidden/>
          </w:rPr>
        </w:r>
        <w:r>
          <w:rPr>
            <w:noProof/>
            <w:webHidden/>
          </w:rPr>
          <w:fldChar w:fldCharType="separate"/>
        </w:r>
        <w:r>
          <w:rPr>
            <w:noProof/>
            <w:webHidden/>
          </w:rPr>
          <w:t>58</w:t>
        </w:r>
        <w:r>
          <w:rPr>
            <w:noProof/>
            <w:webHidden/>
          </w:rPr>
          <w:fldChar w:fldCharType="end"/>
        </w:r>
      </w:hyperlink>
    </w:p>
    <w:p w14:paraId="53649CA6" w14:textId="306E3856"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31" w:history="1">
        <w:r w:rsidRPr="008A0197">
          <w:rPr>
            <w:rStyle w:val="Lienhypertexte"/>
            <w:noProof/>
          </w:rPr>
          <w:t>D.1.1.2</w:t>
        </w:r>
        <w:r>
          <w:rPr>
            <w:rFonts w:eastAsiaTheme="minorEastAsia" w:cstheme="minorBidi"/>
            <w:noProof/>
            <w:kern w:val="2"/>
            <w:sz w:val="24"/>
            <w:szCs w:val="24"/>
            <w14:ligatures w14:val="standardContextual"/>
          </w:rPr>
          <w:tab/>
        </w:r>
        <w:r w:rsidRPr="008A0197">
          <w:rPr>
            <w:rStyle w:val="Lienhypertexte"/>
            <w:noProof/>
          </w:rPr>
          <w:t>Contenu des formations</w:t>
        </w:r>
        <w:r>
          <w:rPr>
            <w:noProof/>
            <w:webHidden/>
          </w:rPr>
          <w:tab/>
        </w:r>
        <w:r>
          <w:rPr>
            <w:noProof/>
            <w:webHidden/>
          </w:rPr>
          <w:fldChar w:fldCharType="begin"/>
        </w:r>
        <w:r>
          <w:rPr>
            <w:noProof/>
            <w:webHidden/>
          </w:rPr>
          <w:instrText xml:space="preserve"> PAGEREF _Toc145587531 \h </w:instrText>
        </w:r>
        <w:r>
          <w:rPr>
            <w:noProof/>
            <w:webHidden/>
          </w:rPr>
        </w:r>
        <w:r>
          <w:rPr>
            <w:noProof/>
            <w:webHidden/>
          </w:rPr>
          <w:fldChar w:fldCharType="separate"/>
        </w:r>
        <w:r>
          <w:rPr>
            <w:noProof/>
            <w:webHidden/>
          </w:rPr>
          <w:t>59</w:t>
        </w:r>
        <w:r>
          <w:rPr>
            <w:noProof/>
            <w:webHidden/>
          </w:rPr>
          <w:fldChar w:fldCharType="end"/>
        </w:r>
      </w:hyperlink>
    </w:p>
    <w:p w14:paraId="55DA805E" w14:textId="58F549E5"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32" w:history="1">
        <w:r w:rsidRPr="008A0197">
          <w:rPr>
            <w:rStyle w:val="Lienhypertexte"/>
            <w:noProof/>
          </w:rPr>
          <w:t>D.1.1.3</w:t>
        </w:r>
        <w:r>
          <w:rPr>
            <w:rFonts w:eastAsiaTheme="minorEastAsia" w:cstheme="minorBidi"/>
            <w:noProof/>
            <w:kern w:val="2"/>
            <w:sz w:val="24"/>
            <w:szCs w:val="24"/>
            <w14:ligatures w14:val="standardContextual"/>
          </w:rPr>
          <w:tab/>
        </w:r>
        <w:r w:rsidRPr="008A0197">
          <w:rPr>
            <w:rStyle w:val="Lienhypertexte"/>
            <w:noProof/>
          </w:rPr>
          <w:t>Contrôle des programmes de formation</w:t>
        </w:r>
        <w:r>
          <w:rPr>
            <w:noProof/>
            <w:webHidden/>
          </w:rPr>
          <w:tab/>
        </w:r>
        <w:r>
          <w:rPr>
            <w:noProof/>
            <w:webHidden/>
          </w:rPr>
          <w:fldChar w:fldCharType="begin"/>
        </w:r>
        <w:r>
          <w:rPr>
            <w:noProof/>
            <w:webHidden/>
          </w:rPr>
          <w:instrText xml:space="preserve"> PAGEREF _Toc145587532 \h </w:instrText>
        </w:r>
        <w:r>
          <w:rPr>
            <w:noProof/>
            <w:webHidden/>
          </w:rPr>
        </w:r>
        <w:r>
          <w:rPr>
            <w:noProof/>
            <w:webHidden/>
          </w:rPr>
          <w:fldChar w:fldCharType="separate"/>
        </w:r>
        <w:r>
          <w:rPr>
            <w:noProof/>
            <w:webHidden/>
          </w:rPr>
          <w:t>59</w:t>
        </w:r>
        <w:r>
          <w:rPr>
            <w:noProof/>
            <w:webHidden/>
          </w:rPr>
          <w:fldChar w:fldCharType="end"/>
        </w:r>
      </w:hyperlink>
    </w:p>
    <w:p w14:paraId="3A7B7DDA" w14:textId="26D460A9"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33" w:history="1">
        <w:r w:rsidRPr="008A0197">
          <w:rPr>
            <w:rStyle w:val="Lienhypertexte"/>
            <w:noProof/>
          </w:rPr>
          <w:t>D.1.1.4</w:t>
        </w:r>
        <w:r>
          <w:rPr>
            <w:rFonts w:eastAsiaTheme="minorEastAsia" w:cstheme="minorBidi"/>
            <w:noProof/>
            <w:kern w:val="2"/>
            <w:sz w:val="24"/>
            <w:szCs w:val="24"/>
            <w14:ligatures w14:val="standardContextual"/>
          </w:rPr>
          <w:tab/>
        </w:r>
        <w:r w:rsidRPr="008A0197">
          <w:rPr>
            <w:rStyle w:val="Lienhypertexte"/>
            <w:noProof/>
          </w:rPr>
          <w:t>Simulation en vol de situations occasionnelles</w:t>
        </w:r>
        <w:r>
          <w:rPr>
            <w:noProof/>
            <w:webHidden/>
          </w:rPr>
          <w:tab/>
        </w:r>
        <w:r>
          <w:rPr>
            <w:noProof/>
            <w:webHidden/>
          </w:rPr>
          <w:fldChar w:fldCharType="begin"/>
        </w:r>
        <w:r>
          <w:rPr>
            <w:noProof/>
            <w:webHidden/>
          </w:rPr>
          <w:instrText xml:space="preserve"> PAGEREF _Toc145587533 \h </w:instrText>
        </w:r>
        <w:r>
          <w:rPr>
            <w:noProof/>
            <w:webHidden/>
          </w:rPr>
        </w:r>
        <w:r>
          <w:rPr>
            <w:noProof/>
            <w:webHidden/>
          </w:rPr>
          <w:fldChar w:fldCharType="separate"/>
        </w:r>
        <w:r>
          <w:rPr>
            <w:noProof/>
            <w:webHidden/>
          </w:rPr>
          <w:t>59</w:t>
        </w:r>
        <w:r>
          <w:rPr>
            <w:noProof/>
            <w:webHidden/>
          </w:rPr>
          <w:fldChar w:fldCharType="end"/>
        </w:r>
      </w:hyperlink>
    </w:p>
    <w:p w14:paraId="2E97D6A8" w14:textId="01ADE36F" w:rsidR="000126DC" w:rsidRDefault="000126DC">
      <w:pPr>
        <w:pStyle w:val="TM3"/>
        <w:tabs>
          <w:tab w:val="left" w:pos="1320"/>
          <w:tab w:val="right" w:leader="dot" w:pos="9628"/>
        </w:tabs>
        <w:rPr>
          <w:rFonts w:eastAsiaTheme="minorEastAsia" w:cstheme="minorBidi"/>
          <w:i w:val="0"/>
          <w:iCs w:val="0"/>
          <w:noProof/>
          <w:kern w:val="2"/>
          <w:sz w:val="24"/>
          <w:szCs w:val="24"/>
          <w14:ligatures w14:val="standardContextual"/>
        </w:rPr>
      </w:pPr>
      <w:hyperlink w:anchor="_Toc145587534" w:history="1">
        <w:r w:rsidRPr="008A0197">
          <w:rPr>
            <w:rStyle w:val="Lienhypertexte"/>
            <w:noProof/>
          </w:rPr>
          <w:t>D.1.2</w:t>
        </w:r>
        <w:r>
          <w:rPr>
            <w:rFonts w:eastAsiaTheme="minorEastAsia" w:cstheme="minorBidi"/>
            <w:i w:val="0"/>
            <w:iCs w:val="0"/>
            <w:noProof/>
            <w:kern w:val="2"/>
            <w:sz w:val="24"/>
            <w:szCs w:val="24"/>
            <w14:ligatures w14:val="standardContextual"/>
          </w:rPr>
          <w:tab/>
        </w:r>
        <w:r w:rsidRPr="008A0197">
          <w:rPr>
            <w:rStyle w:val="Lienhypertexte"/>
            <w:noProof/>
          </w:rPr>
          <w:t>Équipiers</w:t>
        </w:r>
        <w:r>
          <w:rPr>
            <w:noProof/>
            <w:webHidden/>
          </w:rPr>
          <w:tab/>
        </w:r>
        <w:r>
          <w:rPr>
            <w:noProof/>
            <w:webHidden/>
          </w:rPr>
          <w:fldChar w:fldCharType="begin"/>
        </w:r>
        <w:r>
          <w:rPr>
            <w:noProof/>
            <w:webHidden/>
          </w:rPr>
          <w:instrText xml:space="preserve"> PAGEREF _Toc145587534 \h </w:instrText>
        </w:r>
        <w:r>
          <w:rPr>
            <w:noProof/>
            <w:webHidden/>
          </w:rPr>
        </w:r>
        <w:r>
          <w:rPr>
            <w:noProof/>
            <w:webHidden/>
          </w:rPr>
          <w:fldChar w:fldCharType="separate"/>
        </w:r>
        <w:r>
          <w:rPr>
            <w:noProof/>
            <w:webHidden/>
          </w:rPr>
          <w:t>59</w:t>
        </w:r>
        <w:r>
          <w:rPr>
            <w:noProof/>
            <w:webHidden/>
          </w:rPr>
          <w:fldChar w:fldCharType="end"/>
        </w:r>
      </w:hyperlink>
    </w:p>
    <w:p w14:paraId="1212C94B" w14:textId="59BE7D0A"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35" w:history="1">
        <w:r w:rsidRPr="008A0197">
          <w:rPr>
            <w:rStyle w:val="Lienhypertexte"/>
            <w:noProof/>
          </w:rPr>
          <w:t>D.1.2.1</w:t>
        </w:r>
        <w:r>
          <w:rPr>
            <w:rFonts w:eastAsiaTheme="minorEastAsia" w:cstheme="minorBidi"/>
            <w:noProof/>
            <w:kern w:val="2"/>
            <w:sz w:val="24"/>
            <w:szCs w:val="24"/>
            <w14:ligatures w14:val="standardContextual"/>
          </w:rPr>
          <w:tab/>
        </w:r>
        <w:r w:rsidRPr="008A0197">
          <w:rPr>
            <w:rStyle w:val="Lienhypertexte"/>
            <w:noProof/>
          </w:rPr>
          <w:t>Équipiers réguliers</w:t>
        </w:r>
        <w:r>
          <w:rPr>
            <w:noProof/>
            <w:webHidden/>
          </w:rPr>
          <w:tab/>
        </w:r>
        <w:r>
          <w:rPr>
            <w:noProof/>
            <w:webHidden/>
          </w:rPr>
          <w:fldChar w:fldCharType="begin"/>
        </w:r>
        <w:r>
          <w:rPr>
            <w:noProof/>
            <w:webHidden/>
          </w:rPr>
          <w:instrText xml:space="preserve"> PAGEREF _Toc145587535 \h </w:instrText>
        </w:r>
        <w:r>
          <w:rPr>
            <w:noProof/>
            <w:webHidden/>
          </w:rPr>
        </w:r>
        <w:r>
          <w:rPr>
            <w:noProof/>
            <w:webHidden/>
          </w:rPr>
          <w:fldChar w:fldCharType="separate"/>
        </w:r>
        <w:r>
          <w:rPr>
            <w:noProof/>
            <w:webHidden/>
          </w:rPr>
          <w:t>59</w:t>
        </w:r>
        <w:r>
          <w:rPr>
            <w:noProof/>
            <w:webHidden/>
          </w:rPr>
          <w:fldChar w:fldCharType="end"/>
        </w:r>
      </w:hyperlink>
    </w:p>
    <w:p w14:paraId="75C1090D" w14:textId="12AB177C" w:rsidR="000126DC" w:rsidRDefault="000126DC">
      <w:pPr>
        <w:pStyle w:val="TM4"/>
        <w:tabs>
          <w:tab w:val="left" w:pos="1540"/>
          <w:tab w:val="right" w:leader="dot" w:pos="9628"/>
        </w:tabs>
        <w:rPr>
          <w:rFonts w:eastAsiaTheme="minorEastAsia" w:cstheme="minorBidi"/>
          <w:noProof/>
          <w:kern w:val="2"/>
          <w:sz w:val="24"/>
          <w:szCs w:val="24"/>
          <w14:ligatures w14:val="standardContextual"/>
        </w:rPr>
      </w:pPr>
      <w:hyperlink w:anchor="_Toc145587536" w:history="1">
        <w:r w:rsidRPr="008A0197">
          <w:rPr>
            <w:rStyle w:val="Lienhypertexte"/>
            <w:noProof/>
          </w:rPr>
          <w:t>D.1.2.2</w:t>
        </w:r>
        <w:r>
          <w:rPr>
            <w:rFonts w:eastAsiaTheme="minorEastAsia" w:cstheme="minorBidi"/>
            <w:noProof/>
            <w:kern w:val="2"/>
            <w:sz w:val="24"/>
            <w:szCs w:val="24"/>
            <w14:ligatures w14:val="standardContextual"/>
          </w:rPr>
          <w:tab/>
        </w:r>
        <w:r w:rsidRPr="008A0197">
          <w:rPr>
            <w:rStyle w:val="Lienhypertexte"/>
            <w:noProof/>
          </w:rPr>
          <w:t>Équipiers occasionnels</w:t>
        </w:r>
        <w:r>
          <w:rPr>
            <w:noProof/>
            <w:webHidden/>
          </w:rPr>
          <w:tab/>
        </w:r>
        <w:r>
          <w:rPr>
            <w:noProof/>
            <w:webHidden/>
          </w:rPr>
          <w:fldChar w:fldCharType="begin"/>
        </w:r>
        <w:r>
          <w:rPr>
            <w:noProof/>
            <w:webHidden/>
          </w:rPr>
          <w:instrText xml:space="preserve"> PAGEREF _Toc145587536 \h </w:instrText>
        </w:r>
        <w:r>
          <w:rPr>
            <w:noProof/>
            <w:webHidden/>
          </w:rPr>
        </w:r>
        <w:r>
          <w:rPr>
            <w:noProof/>
            <w:webHidden/>
          </w:rPr>
          <w:fldChar w:fldCharType="separate"/>
        </w:r>
        <w:r>
          <w:rPr>
            <w:noProof/>
            <w:webHidden/>
          </w:rPr>
          <w:t>59</w:t>
        </w:r>
        <w:r>
          <w:rPr>
            <w:noProof/>
            <w:webHidden/>
          </w:rPr>
          <w:fldChar w:fldCharType="end"/>
        </w:r>
      </w:hyperlink>
    </w:p>
    <w:p w14:paraId="0AEF44CC" w14:textId="09852A84" w:rsidR="007E1580" w:rsidRDefault="005C095B">
      <w:r>
        <w:fldChar w:fldCharType="end"/>
      </w:r>
    </w:p>
    <w:p w14:paraId="5D9F9BDC" w14:textId="0D36BFEF" w:rsidR="00A26459" w:rsidRDefault="0089161D" w:rsidP="00AD7587">
      <w:pPr>
        <w:spacing w:after="200" w:line="276" w:lineRule="auto"/>
        <w:jc w:val="left"/>
      </w:pPr>
      <w:r>
        <w:br w:type="page"/>
      </w:r>
    </w:p>
    <w:p w14:paraId="3317EF77" w14:textId="26814ACB" w:rsidR="00A26459" w:rsidRPr="00FC3EA8" w:rsidRDefault="00A26459" w:rsidP="00E21A4C">
      <w:pPr>
        <w:pStyle w:val="Titre1"/>
      </w:pPr>
      <w:bookmarkStart w:id="1" w:name="_Toc2425369"/>
      <w:bookmarkStart w:id="2" w:name="_Toc145587304"/>
      <w:r w:rsidRPr="00FC3EA8">
        <w:lastRenderedPageBreak/>
        <w:t>Généralités</w:t>
      </w:r>
      <w:bookmarkEnd w:id="1"/>
      <w:bookmarkEnd w:id="2"/>
      <w:r w:rsidR="005D237A" w:rsidRPr="00FC3EA8">
        <w:t xml:space="preserve"> </w:t>
      </w:r>
    </w:p>
    <w:p w14:paraId="384A7B07" w14:textId="2739326A" w:rsidR="00A26459" w:rsidRPr="00FF29FE" w:rsidRDefault="00A26459" w:rsidP="00E21A4C">
      <w:pPr>
        <w:pStyle w:val="Titre2"/>
      </w:pPr>
      <w:bookmarkStart w:id="3" w:name="_Toc145587305"/>
      <w:r w:rsidRPr="00FF29FE">
        <w:lastRenderedPageBreak/>
        <w:t>Administration et contrôle du manuel d’exploitation</w:t>
      </w:r>
      <w:bookmarkEnd w:id="3"/>
    </w:p>
    <w:p w14:paraId="71EF1548" w14:textId="584FE585" w:rsidR="00A26459" w:rsidRPr="0075204B" w:rsidRDefault="00A26459" w:rsidP="00750F63">
      <w:pPr>
        <w:pStyle w:val="Titre3"/>
      </w:pPr>
      <w:bookmarkStart w:id="4" w:name="_Toc8948399"/>
      <w:bookmarkStart w:id="5" w:name="_Toc8948586"/>
      <w:bookmarkStart w:id="6" w:name="_Toc145587306"/>
      <w:bookmarkEnd w:id="4"/>
      <w:bookmarkEnd w:id="5"/>
      <w:r w:rsidRPr="00A73A1D">
        <w:t>Introduction</w:t>
      </w:r>
      <w:bookmarkEnd w:id="6"/>
    </w:p>
    <w:p w14:paraId="7C1062E3" w14:textId="77777777"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14:paraId="1690C648" w14:textId="74671B8D"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14:paraId="464DF268" w14:textId="2D07DCE8" w:rsidR="007A0BC7" w:rsidRPr="00A73A1D" w:rsidRDefault="00A26459" w:rsidP="00750F63">
      <w:pPr>
        <w:pStyle w:val="Titre3"/>
      </w:pPr>
      <w:bookmarkStart w:id="7" w:name="_Toc8948401"/>
      <w:bookmarkStart w:id="8" w:name="_Toc8948588"/>
      <w:bookmarkStart w:id="9" w:name="_Toc145587307"/>
      <w:bookmarkEnd w:id="7"/>
      <w:bookmarkEnd w:id="8"/>
      <w:r w:rsidRPr="00A73A1D">
        <w:t>Déclaration de conformité</w:t>
      </w:r>
      <w:bookmarkEnd w:id="9"/>
    </w:p>
    <w:p w14:paraId="37595FB1" w14:textId="77777777" w:rsidR="007A0BC7" w:rsidRDefault="007A0BC7" w:rsidP="008D59ED">
      <w:pPr>
        <w:pStyle w:val="Citation"/>
      </w:pPr>
      <w:r w:rsidRPr="0063177E">
        <w:t>BOP .BAS +</w:t>
      </w:r>
      <w:r>
        <w:t xml:space="preserve"> </w:t>
      </w:r>
      <w:r w:rsidRPr="0063177E">
        <w:t>BOP ADD</w:t>
      </w:r>
      <w:r>
        <w:t xml:space="preserve"> + </w:t>
      </w:r>
      <w:r w:rsidRPr="00496F7B">
        <w:rPr>
          <w:bCs/>
        </w:rPr>
        <w:t>(UE) 2018/1139</w:t>
      </w:r>
    </w:p>
    <w:p w14:paraId="7AB8CFF4" w14:textId="52165280"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14:paraId="682265B0" w14:textId="20772298" w:rsidR="00A26459" w:rsidRPr="00A73A1D" w:rsidRDefault="00A26459" w:rsidP="00750F63">
      <w:pPr>
        <w:pStyle w:val="Titre3"/>
      </w:pPr>
      <w:bookmarkStart w:id="10" w:name="_Toc145587308"/>
      <w:r w:rsidRPr="00A73A1D">
        <w:t>Structure du manuel d’exploitation</w:t>
      </w:r>
      <w:bookmarkEnd w:id="10"/>
      <w:r w:rsidRPr="00A73A1D">
        <w:t xml:space="preserve"> </w:t>
      </w:r>
    </w:p>
    <w:p w14:paraId="0AA3FDF6" w14:textId="4BB18569" w:rsidR="004219D2" w:rsidRDefault="007B3692" w:rsidP="00264DC1">
      <w:r w:rsidRPr="008D59ED">
        <w:t>Ce MANEX est constitué d’un unique document intégrant le sys</w:t>
      </w:r>
      <w:r w:rsidR="00522CED" w:rsidRPr="008D59ED">
        <w:t>tème de gestion du CAFC.</w:t>
      </w:r>
    </w:p>
    <w:p w14:paraId="08BFB222" w14:textId="3ED57252" w:rsidR="00CE56D4" w:rsidRPr="00691D01" w:rsidRDefault="00A26459" w:rsidP="00750F63">
      <w:pPr>
        <w:pStyle w:val="Titre3"/>
      </w:pPr>
      <w:bookmarkStart w:id="11" w:name="_Toc145587309"/>
      <w:r w:rsidRPr="008D59ED">
        <w:t>Glossair</w:t>
      </w:r>
      <w:r w:rsidR="00FD1DB2" w:rsidRPr="00691D01">
        <w:t>e</w:t>
      </w:r>
      <w:bookmarkEnd w:id="11"/>
    </w:p>
    <w:p w14:paraId="2102C50C" w14:textId="1D30A930" w:rsidR="00663204" w:rsidRPr="008D59ED" w:rsidRDefault="00B720F4" w:rsidP="008D59ED">
      <w:r>
        <w:t>CDB</w:t>
      </w:r>
      <w:r w:rsidR="00F60ED6">
        <w:t xml:space="preserve"> : </w:t>
      </w:r>
      <w:r w:rsidR="00BC1C0C">
        <w:t>C</w:t>
      </w:r>
      <w:r w:rsidR="00663204" w:rsidRPr="008D59ED">
        <w:t>ommandant de bord</w:t>
      </w:r>
    </w:p>
    <w:p w14:paraId="024E1FD3" w14:textId="01BB1B33" w:rsidR="00663204" w:rsidRDefault="00663204" w:rsidP="008D59ED">
      <w:r w:rsidRPr="008D59ED">
        <w:t>CDN</w:t>
      </w:r>
      <w:r w:rsidR="00F60ED6">
        <w:t xml:space="preserve"> : </w:t>
      </w:r>
      <w:r w:rsidRPr="008D59ED">
        <w:t>Certificat de navigabilité</w:t>
      </w:r>
    </w:p>
    <w:p w14:paraId="2C3A7D09" w14:textId="62780445" w:rsidR="00663204" w:rsidRPr="008D59ED" w:rsidRDefault="00663204" w:rsidP="008D59ED">
      <w:r w:rsidRPr="008D59ED">
        <w:t>CR</w:t>
      </w:r>
      <w:r w:rsidR="00F60ED6">
        <w:t xml:space="preserve"> : </w:t>
      </w:r>
      <w:r w:rsidRPr="008D59ED">
        <w:t>Cadre respons</w:t>
      </w:r>
      <w:r w:rsidR="00895406" w:rsidRPr="008D59ED">
        <w:t>a</w:t>
      </w:r>
      <w:r w:rsidRPr="008D59ED">
        <w:t>ble</w:t>
      </w:r>
    </w:p>
    <w:p w14:paraId="5ADB7F53" w14:textId="741D6CE7" w:rsidR="00663204" w:rsidRPr="00F97709" w:rsidRDefault="00663204" w:rsidP="008D59ED">
      <w:r w:rsidRPr="008D59ED">
        <w:t>CRM</w:t>
      </w:r>
      <w:r w:rsidR="00F60ED6">
        <w:t xml:space="preserve"> : </w:t>
      </w:r>
      <w:r w:rsidRPr="008D59ED">
        <w:t>Compte</w:t>
      </w:r>
      <w:r w:rsidRPr="00F97709">
        <w:t>-rendu matériel</w:t>
      </w:r>
    </w:p>
    <w:p w14:paraId="31B08588" w14:textId="2D24AE06" w:rsidR="00663204" w:rsidRPr="00BC1C0C" w:rsidRDefault="00663204" w:rsidP="008D59ED">
      <w:r w:rsidRPr="00BC1C0C">
        <w:t>E</w:t>
      </w:r>
      <w:r w:rsidR="00213AFB" w:rsidRPr="00BC1C0C">
        <w:t>I</w:t>
      </w:r>
      <w:r w:rsidR="00F60ED6">
        <w:t> : É</w:t>
      </w:r>
      <w:r w:rsidR="00D03791" w:rsidRPr="00BC1C0C">
        <w:t>vènement indésirable</w:t>
      </w:r>
    </w:p>
    <w:p w14:paraId="5BFF83A1" w14:textId="0B811672" w:rsidR="00D03791" w:rsidRPr="00BC1C0C" w:rsidRDefault="00D03791" w:rsidP="008D59ED">
      <w:r w:rsidRPr="00BC1C0C">
        <w:t>EU</w:t>
      </w:r>
      <w:r w:rsidR="00F60ED6">
        <w:t> : É</w:t>
      </w:r>
      <w:r w:rsidRPr="00BC1C0C">
        <w:t>vènement ultime</w:t>
      </w:r>
    </w:p>
    <w:p w14:paraId="74698D6E" w14:textId="1AAB7633" w:rsidR="00D03791" w:rsidRPr="00BC1C0C" w:rsidRDefault="00852444" w:rsidP="008D59ED">
      <w:r w:rsidRPr="00BC1C0C">
        <w:t>ECP</w:t>
      </w:r>
      <w:r w:rsidR="00F60ED6">
        <w:t xml:space="preserve"> : </w:t>
      </w:r>
      <w:r w:rsidRPr="00BC1C0C">
        <w:t>Entrainement et contrôles périodiques</w:t>
      </w:r>
    </w:p>
    <w:p w14:paraId="10639BEA" w14:textId="1A70F09F" w:rsidR="00852444" w:rsidRPr="00BC1C0C" w:rsidRDefault="00852444" w:rsidP="008D59ED">
      <w:r w:rsidRPr="00BC1C0C">
        <w:t>LME</w:t>
      </w:r>
      <w:r w:rsidR="00F60ED6">
        <w:t xml:space="preserve"> : </w:t>
      </w:r>
      <w:r w:rsidRPr="00BC1C0C">
        <w:t>Liste minimale d’équipement</w:t>
      </w:r>
    </w:p>
    <w:p w14:paraId="586129A9" w14:textId="5407CF7E" w:rsidR="00541FB8" w:rsidRPr="00BC1C0C" w:rsidRDefault="00541FB8" w:rsidP="008D59ED">
      <w:r w:rsidRPr="00BC1C0C">
        <w:t>MD</w:t>
      </w:r>
      <w:r w:rsidR="00F60ED6">
        <w:t xml:space="preserve"> : </w:t>
      </w:r>
      <w:r w:rsidRPr="00BC1C0C">
        <w:t>Marchandise dangereuse</w:t>
      </w:r>
    </w:p>
    <w:p w14:paraId="22882771" w14:textId="033493A8" w:rsidR="00541FB8" w:rsidRPr="00BC1C0C" w:rsidRDefault="00541FB8" w:rsidP="008D59ED">
      <w:r w:rsidRPr="00BC1C0C">
        <w:t>MG</w:t>
      </w:r>
      <w:r w:rsidR="00F60ED6">
        <w:t xml:space="preserve">N : </w:t>
      </w:r>
      <w:r w:rsidRPr="00BC1C0C">
        <w:t>Manuel de gestion de la navigabilité</w:t>
      </w:r>
    </w:p>
    <w:p w14:paraId="5C5DD4DE" w14:textId="0A522DB8" w:rsidR="00541FB8" w:rsidRPr="00BC1C0C" w:rsidRDefault="00971DD5" w:rsidP="008D59ED">
      <w:r w:rsidRPr="00BC1C0C">
        <w:t>NC</w:t>
      </w:r>
      <w:r w:rsidR="00F60ED6">
        <w:t xml:space="preserve"> : </w:t>
      </w:r>
      <w:r w:rsidRPr="00BC1C0C">
        <w:t>Non-conformité</w:t>
      </w:r>
    </w:p>
    <w:p w14:paraId="16BC390B" w14:textId="67696172" w:rsidR="00971DD5" w:rsidRPr="00BC1C0C" w:rsidRDefault="00971DD5" w:rsidP="008D59ED">
      <w:r w:rsidRPr="00BC1C0C">
        <w:t>PE</w:t>
      </w:r>
      <w:r w:rsidR="00F60ED6">
        <w:t xml:space="preserve"> : </w:t>
      </w:r>
      <w:r w:rsidRPr="00BC1C0C">
        <w:t>Programme d’entretien</w:t>
      </w:r>
    </w:p>
    <w:p w14:paraId="4DE52028" w14:textId="4C2F2BCD" w:rsidR="00971DD5" w:rsidRDefault="00EE77BE" w:rsidP="008D59ED">
      <w:r>
        <w:t>RD(s)</w:t>
      </w:r>
      <w:r w:rsidR="00F60ED6">
        <w:t xml:space="preserve"> : </w:t>
      </w:r>
      <w:r>
        <w:t>Responsable désigné</w:t>
      </w:r>
    </w:p>
    <w:p w14:paraId="6A0F6B1B" w14:textId="1205A61A" w:rsidR="00EE77BE" w:rsidRDefault="00112D26" w:rsidP="008D59ED">
      <w:r>
        <w:t>RDFE</w:t>
      </w:r>
      <w:r w:rsidR="00F60ED6">
        <w:t xml:space="preserve"> : </w:t>
      </w:r>
      <w:r>
        <w:t>Responsable désigné Formation des équipages</w:t>
      </w:r>
    </w:p>
    <w:p w14:paraId="6C8CDD12" w14:textId="74F8CA3C" w:rsidR="00112D26" w:rsidRDefault="00112D26" w:rsidP="008D59ED">
      <w:r>
        <w:t>RDO</w:t>
      </w:r>
      <w:r w:rsidR="00F60ED6">
        <w:t xml:space="preserve">V : </w:t>
      </w:r>
      <w:r>
        <w:t>Responsable</w:t>
      </w:r>
      <w:r w:rsidR="00FF630C">
        <w:t xml:space="preserve"> désigné Opération en vol</w:t>
      </w:r>
    </w:p>
    <w:p w14:paraId="7309FBD0" w14:textId="54423192" w:rsidR="00FF630C" w:rsidRDefault="00FF630C" w:rsidP="008D59ED">
      <w:r>
        <w:t>RDOS</w:t>
      </w:r>
      <w:r w:rsidR="00F60ED6">
        <w:t xml:space="preserve"> : </w:t>
      </w:r>
      <w:r>
        <w:t>Responsable désigné Opération au sol</w:t>
      </w:r>
    </w:p>
    <w:p w14:paraId="610E5990" w14:textId="3DE9F7C9" w:rsidR="00E36C56" w:rsidRPr="00BC1C0C" w:rsidRDefault="00E36C56" w:rsidP="008D59ED">
      <w:r w:rsidRPr="00BC1C0C">
        <w:t>R</w:t>
      </w:r>
      <w:r w:rsidR="00F60ED6">
        <w:t xml:space="preserve">E : </w:t>
      </w:r>
      <w:r w:rsidRPr="00BC1C0C">
        <w:t>Responsable entretien</w:t>
      </w:r>
    </w:p>
    <w:p w14:paraId="7E8EE504" w14:textId="53D3AE3D" w:rsidR="00E718FB" w:rsidRDefault="00E718FB" w:rsidP="008D59ED">
      <w:r>
        <w:t>RETEX</w:t>
      </w:r>
      <w:r w:rsidR="00F60ED6">
        <w:t xml:space="preserve"> : </w:t>
      </w:r>
      <w:r>
        <w:t>Retour d’expérience</w:t>
      </w:r>
    </w:p>
    <w:p w14:paraId="4AF4C662" w14:textId="7AD03A4A" w:rsidR="00E36C56" w:rsidRPr="00BC1C0C" w:rsidRDefault="00E36C56" w:rsidP="008D59ED">
      <w:r w:rsidRPr="00BC1C0C">
        <w:t>RQ</w:t>
      </w:r>
      <w:r w:rsidR="00F60ED6">
        <w:t xml:space="preserve"> : </w:t>
      </w:r>
      <w:r w:rsidRPr="00BC1C0C">
        <w:t>Responsable qualité</w:t>
      </w:r>
    </w:p>
    <w:p w14:paraId="2B6B883A" w14:textId="55EE505F" w:rsidR="006A4C11" w:rsidRDefault="00E36C56" w:rsidP="008D59ED">
      <w:r>
        <w:t>RSC</w:t>
      </w:r>
      <w:r w:rsidR="00F60ED6">
        <w:t xml:space="preserve"> : </w:t>
      </w:r>
      <w:r w:rsidR="006A4C11">
        <w:t>Responsable de la surveillance de la conformité</w:t>
      </w:r>
    </w:p>
    <w:p w14:paraId="5755DEC1" w14:textId="2505ABBE" w:rsidR="006A4C11" w:rsidRDefault="006A4C11" w:rsidP="008D59ED">
      <w:r>
        <w:t>RGS</w:t>
      </w:r>
      <w:r w:rsidR="00F60ED6">
        <w:t xml:space="preserve"> : </w:t>
      </w:r>
      <w:r>
        <w:t>Responsable de la gestion de la sécurité</w:t>
      </w:r>
    </w:p>
    <w:p w14:paraId="063AA4E2" w14:textId="01AFB1B8" w:rsidR="00FD1DB2" w:rsidRDefault="00A7194E" w:rsidP="008D59ED">
      <w:pPr>
        <w:rPr>
          <w:lang w:val="en-US"/>
        </w:rPr>
      </w:pPr>
      <w:proofErr w:type="gramStart"/>
      <w:r>
        <w:rPr>
          <w:lang w:val="en-US"/>
        </w:rPr>
        <w:t>SOP</w:t>
      </w:r>
      <w:r w:rsidR="00F60ED6">
        <w:rPr>
          <w:lang w:val="en-US"/>
        </w:rPr>
        <w:t> :</w:t>
      </w:r>
      <w:proofErr w:type="gramEnd"/>
      <w:r w:rsidR="00F60ED6">
        <w:rPr>
          <w:lang w:val="en-US"/>
        </w:rPr>
        <w:t xml:space="preserve"> </w:t>
      </w:r>
      <w:r>
        <w:rPr>
          <w:lang w:val="en-US"/>
        </w:rPr>
        <w:t>Standard operation procedu</w:t>
      </w:r>
      <w:r w:rsidR="00906935">
        <w:rPr>
          <w:lang w:val="en-US"/>
        </w:rPr>
        <w:t>r</w:t>
      </w:r>
      <w:r w:rsidR="00F60ED6">
        <w:rPr>
          <w:lang w:val="en-US"/>
        </w:rPr>
        <w:t>e</w:t>
      </w:r>
    </w:p>
    <w:p w14:paraId="5CE05091" w14:textId="109487E4" w:rsidR="00A26459" w:rsidRDefault="00A26459" w:rsidP="00750F63">
      <w:pPr>
        <w:pStyle w:val="Titre3"/>
      </w:pPr>
      <w:bookmarkStart w:id="12" w:name="_Toc8948405"/>
      <w:bookmarkStart w:id="13" w:name="_Toc8948592"/>
      <w:bookmarkStart w:id="14" w:name="_Toc8948406"/>
      <w:bookmarkStart w:id="15" w:name="_Toc8948593"/>
      <w:bookmarkStart w:id="16" w:name="_Toc8948407"/>
      <w:bookmarkStart w:id="17" w:name="_Toc8948594"/>
      <w:bookmarkStart w:id="18" w:name="_Toc145587310"/>
      <w:bookmarkEnd w:id="12"/>
      <w:bookmarkEnd w:id="13"/>
      <w:bookmarkEnd w:id="14"/>
      <w:bookmarkEnd w:id="15"/>
      <w:bookmarkEnd w:id="16"/>
      <w:bookmarkEnd w:id="17"/>
      <w:r w:rsidRPr="00906935">
        <w:lastRenderedPageBreak/>
        <w:t>Définitions</w:t>
      </w:r>
      <w:bookmarkEnd w:id="18"/>
    </w:p>
    <w:p w14:paraId="7669FBB1" w14:textId="1010C0D4"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14:paraId="50BFE03C" w14:textId="4D9F5B39"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libre</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14:paraId="5A392BE0" w14:textId="786DE99A"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à air chaud</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14:paraId="03B440C5" w14:textId="59BC37E7" w:rsidR="00576B0C" w:rsidRPr="00CD63C6" w:rsidRDefault="00576B0C" w:rsidP="008D59ED">
      <w:r w:rsidRPr="00F60ED6">
        <w:rPr>
          <w:color w:val="212121"/>
          <w:shd w:val="clear" w:color="auto" w:fill="FFFFFF"/>
        </w:rPr>
        <w:t>«</w:t>
      </w:r>
      <w:r w:rsidR="00783754" w:rsidRPr="008D59ED">
        <w:rPr>
          <w:rFonts w:cstheme="minorBidi"/>
          <w:color w:val="212121"/>
          <w:shd w:val="clear" w:color="auto" w:fill="FFFFFF"/>
        </w:rPr>
        <w:t xml:space="preserve"> </w:t>
      </w:r>
      <w:r w:rsidRPr="008D59ED">
        <w:rPr>
          <w:b/>
          <w:bCs/>
          <w:color w:val="212121"/>
          <w:shd w:val="clear" w:color="auto" w:fill="FFFFFF"/>
        </w:rPr>
        <w:t>Vol de compétition</w:t>
      </w:r>
      <w:r w:rsidR="00783754" w:rsidRPr="008D59ED">
        <w:rPr>
          <w:rFonts w:cstheme="minorBidi"/>
          <w:color w:val="212121"/>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14:paraId="7BD4D351" w14:textId="5DDD0AB0"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d’exhibition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14:paraId="2EBBC815" w14:textId="2EE338AB" w:rsidR="00F60ED6" w:rsidRPr="008D59ED"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d’initiation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0022109F">
        <w:rPr>
          <w:shd w:val="clear" w:color="auto" w:fill="FFFFFF"/>
        </w:rPr>
        <w:t xml:space="preserve"> </w:t>
      </w:r>
    </w:p>
    <w:p w14:paraId="59A751DF" w14:textId="0206D3E9"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 xml:space="preserve"> »</w:t>
      </w:r>
      <w:r w:rsidR="0022109F">
        <w:rPr>
          <w:shd w:val="clear" w:color="auto" w:fill="FFFFFF"/>
        </w:rPr>
        <w:t xml:space="preserve"> </w:t>
      </w:r>
      <w:r w:rsidR="00063F83" w:rsidRPr="008D59ED">
        <w:rPr>
          <w:shd w:val="clear" w:color="auto" w:fill="FFFFFF"/>
        </w:rPr>
        <w:t>: toute opération aérienne avec un ballon effectuée dans le but de former un pilote</w:t>
      </w:r>
      <w:r w:rsidR="003E7240" w:rsidRPr="008D59ED">
        <w:rPr>
          <w:shd w:val="clear" w:color="auto" w:fill="FFFFFF"/>
        </w:rPr>
        <w:t>.</w:t>
      </w:r>
    </w:p>
    <w:p w14:paraId="34BB38CC" w14:textId="1D392DD1"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Lieu principal d'activité</w:t>
      </w:r>
      <w:r w:rsidR="00783754" w:rsidRPr="008D59ED">
        <w:rPr>
          <w:rFonts w:cstheme="minorBidi"/>
          <w:shd w:val="clear" w:color="auto" w:fill="FFFFFF"/>
        </w:rPr>
        <w:t xml:space="preserve"> </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0022109F">
        <w:rPr>
          <w:shd w:val="clear" w:color="auto" w:fill="FFFFFF"/>
        </w:rPr>
        <w:t xml:space="preserve"> </w:t>
      </w:r>
    </w:p>
    <w:p w14:paraId="521676A0" w14:textId="385CC2EC" w:rsidR="009A40F4" w:rsidRPr="00F60ED6" w:rsidRDefault="00576B0C" w:rsidP="008D59ED">
      <w:pPr>
        <w:rPr>
          <w:shd w:val="clear" w:color="auto" w:fill="FFFFFF"/>
        </w:rPr>
      </w:pPr>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Contrat de location à terme</w:t>
      </w:r>
      <w:r w:rsidR="00783754" w:rsidRPr="008D59ED">
        <w:rPr>
          <w:rFonts w:cstheme="minorBidi"/>
          <w:shd w:val="clear" w:color="auto" w:fill="FFFFFF"/>
        </w:rPr>
        <w:t xml:space="preserve"> </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14:paraId="03402FEA" w14:textId="59AE976C" w:rsidR="009A40F4" w:rsidRPr="00CD63C6" w:rsidRDefault="009A40F4" w:rsidP="008D59ED">
      <w:r w:rsidRPr="00CD63C6">
        <w:t>«</w:t>
      </w:r>
      <w:r w:rsidR="002C1521" w:rsidRPr="008D59ED">
        <w:t xml:space="preserve"> </w:t>
      </w:r>
      <w:r w:rsidRPr="00F60ED6">
        <w:rPr>
          <w:b/>
          <w:bCs/>
        </w:rPr>
        <w:t>Moyens de conformité acceptables</w:t>
      </w:r>
      <w:r w:rsidRPr="00CD63C6">
        <w:t xml:space="preserve"> (AMC)</w:t>
      </w:r>
      <w:r w:rsidR="002C1521" w:rsidRPr="008D59ED">
        <w:t xml:space="preserve"> </w:t>
      </w:r>
      <w:r w:rsidRPr="00CD63C6">
        <w:t>»</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14:paraId="11847A6D" w14:textId="4A8CA27F" w:rsidR="009A40F4" w:rsidRPr="00CD63C6" w:rsidRDefault="009A40F4" w:rsidP="008D59ED">
      <w:r w:rsidRPr="00CD63C6">
        <w:t>«</w:t>
      </w:r>
      <w:r w:rsidR="002C1521" w:rsidRPr="008D59ED">
        <w:t xml:space="preserve"> </w:t>
      </w:r>
      <w:r w:rsidRPr="00F60ED6">
        <w:rPr>
          <w:b/>
          <w:bCs/>
        </w:rPr>
        <w:t>Autres moyens de conformité</w:t>
      </w:r>
      <w:r w:rsidRPr="00CD63C6">
        <w:t xml:space="preserve"> (</w:t>
      </w:r>
      <w:proofErr w:type="spellStart"/>
      <w:r w:rsidRPr="00CD63C6">
        <w:t>AltMoC</w:t>
      </w:r>
      <w:proofErr w:type="spellEnd"/>
      <w:r w:rsidRPr="00CD63C6">
        <w:t>)</w:t>
      </w:r>
      <w:r w:rsidR="002C1521" w:rsidRPr="008D59ED">
        <w:t xml:space="preserve"> </w:t>
      </w:r>
      <w:r w:rsidRPr="00CD63C6">
        <w:t>»</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14:paraId="59A2F297" w14:textId="3EC62473" w:rsidR="009A40F4" w:rsidRPr="00CD63C6" w:rsidRDefault="009A40F4" w:rsidP="008D59ED">
      <w:r w:rsidRPr="00CD63C6">
        <w:t>«</w:t>
      </w:r>
      <w:r w:rsidR="002C1521" w:rsidRPr="008D59ED">
        <w:t xml:space="preserve"> </w:t>
      </w:r>
      <w:r w:rsidRPr="00F60ED6">
        <w:rPr>
          <w:b/>
          <w:bCs/>
        </w:rPr>
        <w:t>Pilote commandant de bord</w:t>
      </w:r>
      <w:r w:rsidR="002C1521" w:rsidRPr="008D59ED">
        <w:rPr>
          <w:b/>
          <w:bCs/>
        </w:rPr>
        <w:t xml:space="preserve"> </w:t>
      </w:r>
      <w:r w:rsidRPr="00CD63C6">
        <w:t>»</w:t>
      </w:r>
      <w:r w:rsidR="00CB75CB">
        <w:t> :</w:t>
      </w:r>
      <w:r w:rsidRPr="00CD63C6">
        <w:t xml:space="preserve"> pilote désigné comme commandant de bord et chargé de la sécurité et de la conduite du vol</w:t>
      </w:r>
      <w:r w:rsidR="00F60ED6">
        <w:t>.</w:t>
      </w:r>
    </w:p>
    <w:p w14:paraId="77D4C5EB" w14:textId="527134B4" w:rsidR="009A40F4" w:rsidRPr="00CD63C6" w:rsidRDefault="009A40F4" w:rsidP="008D59ED">
      <w:r w:rsidRPr="00CD63C6">
        <w:t>«</w:t>
      </w:r>
      <w:r w:rsidR="002C1521" w:rsidRPr="008D59ED">
        <w:t xml:space="preserve"> </w:t>
      </w:r>
      <w:r w:rsidRPr="00F60ED6">
        <w:rPr>
          <w:b/>
          <w:bCs/>
        </w:rPr>
        <w:t>Membre d’équipage</w:t>
      </w:r>
      <w:r w:rsidR="002C1521" w:rsidRPr="008D59ED">
        <w:rPr>
          <w:b/>
          <w:bCs/>
        </w:rPr>
        <w:t xml:space="preserve"> </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14:paraId="4873569E" w14:textId="5BFFD0EE" w:rsidR="009A40F4" w:rsidRPr="00CD63C6" w:rsidRDefault="009A40F4" w:rsidP="008D59ED">
      <w:r w:rsidRPr="00CD63C6">
        <w:t>«</w:t>
      </w:r>
      <w:r w:rsidR="002C1521" w:rsidRPr="008D59ED">
        <w:t xml:space="preserve"> </w:t>
      </w:r>
      <w:r w:rsidRPr="00F60ED6">
        <w:rPr>
          <w:b/>
          <w:bCs/>
        </w:rPr>
        <w:t>Membre d’équipage de conduite</w:t>
      </w:r>
      <w:r w:rsidR="002C1521" w:rsidRPr="008D59ED">
        <w:rPr>
          <w:b/>
          <w:bCs/>
        </w:rPr>
        <w:t xml:space="preserve"> </w:t>
      </w:r>
      <w:r w:rsidRPr="00CD63C6">
        <w:t>»</w:t>
      </w:r>
      <w:r w:rsidR="00CB75CB">
        <w:t> :</w:t>
      </w:r>
      <w:r w:rsidRPr="00CD63C6">
        <w:t xml:space="preserve"> membre d’équipage breveté chargé de tâches essentielles à l’exploitation d'un aéronef pendant une période de service de vol</w:t>
      </w:r>
      <w:r w:rsidR="00F60ED6">
        <w:t>.</w:t>
      </w:r>
    </w:p>
    <w:p w14:paraId="167466B5" w14:textId="7FFF17BE" w:rsidR="009A40F4" w:rsidRPr="00CD63C6" w:rsidRDefault="009A40F4" w:rsidP="008D59ED">
      <w:r w:rsidRPr="00CD63C6">
        <w:t>«</w:t>
      </w:r>
      <w:r w:rsidR="002C1521" w:rsidRPr="008D59ED">
        <w:t xml:space="preserve"> </w:t>
      </w:r>
      <w:r w:rsidRPr="00F60ED6">
        <w:rPr>
          <w:b/>
          <w:bCs/>
        </w:rPr>
        <w:t>Substances psychoactives</w:t>
      </w:r>
      <w:r w:rsidR="002C1521" w:rsidRPr="008D59ED">
        <w:rPr>
          <w:b/>
          <w:bCs/>
        </w:rPr>
        <w:t xml:space="preserve"> </w:t>
      </w:r>
      <w:r w:rsidRPr="00CD63C6">
        <w:t>»</w:t>
      </w:r>
      <w:r w:rsidR="00CB75CB">
        <w:t> :</w:t>
      </w:r>
      <w:r w:rsidRPr="00CD63C6">
        <w:t xml:space="preserve"> l’alcool, les opioïdes, les cannabinoïdes, les sédatifs et les hypnotiques, cocaïne, autres psychostimulants, hallucinogènes et solvants volatils, à l’exclusion du café et le tabac</w:t>
      </w:r>
      <w:r w:rsidR="00F60ED6">
        <w:t>.</w:t>
      </w:r>
    </w:p>
    <w:p w14:paraId="6C3AF1EB" w14:textId="2741AB43" w:rsidR="000B2700" w:rsidRPr="00CD63C6" w:rsidRDefault="009A40F4">
      <w:r w:rsidRPr="00CD63C6">
        <w:t>«</w:t>
      </w:r>
      <w:r w:rsidR="002C1521" w:rsidRPr="008D59ED">
        <w:t xml:space="preserve"> </w:t>
      </w:r>
      <w:r w:rsidRPr="00F60ED6">
        <w:rPr>
          <w:b/>
          <w:bCs/>
        </w:rPr>
        <w:t>Accident</w:t>
      </w:r>
      <w:r w:rsidR="002C1521" w:rsidRPr="008D59ED">
        <w:rPr>
          <w:b/>
          <w:bCs/>
        </w:rPr>
        <w:t xml:space="preserve"> </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14:paraId="2149997E" w14:textId="1E325D4E" w:rsidR="0089161D" w:rsidRDefault="009A40F4" w:rsidP="00545116">
      <w:pPr>
        <w:pStyle w:val="Paragraphedeliste"/>
        <w:numPr>
          <w:ilvl w:val="0"/>
          <w:numId w:val="35"/>
        </w:numPr>
      </w:pPr>
      <w:proofErr w:type="gramStart"/>
      <w:r w:rsidRPr="008D59ED">
        <w:t>une</w:t>
      </w:r>
      <w:proofErr w:type="gramEnd"/>
      <w:r w:rsidRPr="008D59ED">
        <w:t xml:space="preserv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14:paraId="630B9B6E" w14:textId="0D323282" w:rsidR="00B72581" w:rsidRDefault="009A40F4" w:rsidP="00545116">
      <w:pPr>
        <w:pStyle w:val="Paragraphedeliste"/>
        <w:numPr>
          <w:ilvl w:val="0"/>
          <w:numId w:val="35"/>
        </w:numPr>
      </w:pPr>
      <w:proofErr w:type="gramStart"/>
      <w:r w:rsidRPr="008D59ED">
        <w:t>le</w:t>
      </w:r>
      <w:proofErr w:type="gramEnd"/>
      <w:r w:rsidRPr="008D59ED">
        <w:t xml:space="preserv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14:paraId="4F56BB47" w14:textId="7DF8DD59" w:rsidR="00B72581" w:rsidRPr="008D59ED" w:rsidRDefault="009A40F4" w:rsidP="00545116">
      <w:pPr>
        <w:pStyle w:val="Paragraphedeliste"/>
        <w:numPr>
          <w:ilvl w:val="0"/>
          <w:numId w:val="35"/>
        </w:numPr>
      </w:pPr>
      <w:proofErr w:type="gramStart"/>
      <w:r w:rsidRPr="008D59ED">
        <w:t>ou</w:t>
      </w:r>
      <w:proofErr w:type="gramEnd"/>
      <w:r w:rsidRPr="008D59ED">
        <w:t xml:space="preserve"> </w:t>
      </w:r>
      <w:r w:rsidRPr="008D59ED">
        <w:rPr>
          <w:shd w:val="clear" w:color="auto" w:fill="FFFFFF"/>
        </w:rPr>
        <w:t>le ballon a disparu ou est complètement inaccessible</w:t>
      </w:r>
      <w:r w:rsidR="00F60ED6" w:rsidRPr="0075204B">
        <w:rPr>
          <w:shd w:val="clear" w:color="auto" w:fill="FFFFFF"/>
        </w:rPr>
        <w:t>.</w:t>
      </w:r>
      <w:r w:rsidRPr="008D59ED">
        <w:rPr>
          <w:shd w:val="clear" w:color="auto" w:fill="FFFFFF"/>
        </w:rPr>
        <w:t xml:space="preserve"> </w:t>
      </w:r>
    </w:p>
    <w:p w14:paraId="3EFBB7C3" w14:textId="3B192CBD" w:rsidR="009A40F4" w:rsidRPr="00CD63C6" w:rsidRDefault="009A40F4" w:rsidP="008D59ED">
      <w:r w:rsidRPr="00F60ED6">
        <w:rPr>
          <w:shd w:val="clear" w:color="auto" w:fill="FFFFFF"/>
        </w:rPr>
        <w:lastRenderedPageBreak/>
        <w:t>«</w:t>
      </w:r>
      <w:r w:rsidR="002C1521" w:rsidRPr="008D59ED">
        <w:rPr>
          <w:shd w:val="clear" w:color="auto" w:fill="FFFFFF"/>
        </w:rPr>
        <w:t xml:space="preserve"> </w:t>
      </w:r>
      <w:r w:rsidRPr="00F60ED6">
        <w:rPr>
          <w:b/>
          <w:bCs/>
          <w:shd w:val="clear" w:color="auto" w:fill="FFFFFF"/>
        </w:rPr>
        <w:t>Incident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14:paraId="0801DE9B" w14:textId="62B4CC83" w:rsidR="00953B2D" w:rsidRPr="00CD63C6" w:rsidRDefault="009A40F4" w:rsidP="008D59ED">
      <w:r w:rsidRPr="00CD63C6">
        <w:rPr>
          <w:shd w:val="clear" w:color="auto" w:fill="FFFFFF"/>
        </w:rPr>
        <w:t>«</w:t>
      </w:r>
      <w:r w:rsidR="002C1521" w:rsidRPr="008D59ED">
        <w:rPr>
          <w:shd w:val="clear" w:color="auto" w:fill="FFFFFF"/>
        </w:rPr>
        <w:t xml:space="preserve"> </w:t>
      </w:r>
      <w:r w:rsidRPr="00CF7289">
        <w:rPr>
          <w:b/>
          <w:bCs/>
          <w:shd w:val="clear" w:color="auto" w:fill="FFFFFF"/>
        </w:rPr>
        <w:t>Incident grave</w:t>
      </w:r>
      <w:r w:rsidR="002C1521" w:rsidRPr="008D59ED">
        <w:rPr>
          <w:b/>
          <w:bCs/>
          <w:shd w:val="clear" w:color="auto" w:fill="FFFFFF"/>
        </w:rPr>
        <w:t xml:space="preserve"> </w:t>
      </w:r>
      <w:r w:rsidRPr="00CD63C6">
        <w:rPr>
          <w:shd w:val="clear" w:color="auto" w:fill="FFFFFF"/>
        </w:rPr>
        <w:t>»</w:t>
      </w:r>
      <w:r w:rsidR="00AE66EA" w:rsidRPr="008D59ED">
        <w:rPr>
          <w:shd w:val="clear" w:color="auto" w:fill="FFFFFF"/>
        </w:rPr>
        <w:t xml:space="preserve"> </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14:paraId="19B7ACB4" w14:textId="1042B529" w:rsidR="009A40F4" w:rsidRPr="00CD63C6" w:rsidRDefault="00AE66EA" w:rsidP="008D59ED">
      <w:r w:rsidRPr="008D59ED">
        <w:rPr>
          <w:b/>
        </w:rPr>
        <w:t>« </w:t>
      </w:r>
      <w:proofErr w:type="gramStart"/>
      <w:r w:rsidR="00A26FDB" w:rsidRPr="008D59ED">
        <w:rPr>
          <w:b/>
        </w:rPr>
        <w:t>presque</w:t>
      </w:r>
      <w:proofErr w:type="gramEnd"/>
      <w:r w:rsidR="00A26FDB" w:rsidRPr="008D59ED">
        <w:rPr>
          <w:b/>
        </w:rPr>
        <w:t>-accident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14:paraId="7A7FC7C2" w14:textId="41F93CA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14:paraId="52829401" w14:textId="4C5E542B" w:rsidR="009A40F4" w:rsidRPr="00CD63C6" w:rsidRDefault="009A40F4">
      <w:r w:rsidRPr="00F60ED6">
        <w:rPr>
          <w:shd w:val="clear" w:color="auto" w:fill="FFFFFF"/>
        </w:rPr>
        <w:t>«</w:t>
      </w:r>
      <w:r w:rsidR="002C1521" w:rsidRPr="008D59ED">
        <w:rPr>
          <w:shd w:val="clear" w:color="auto" w:fill="FFFFFF"/>
        </w:rPr>
        <w:t xml:space="preserve"> </w:t>
      </w:r>
      <w:r w:rsidRPr="00F60ED6">
        <w:rPr>
          <w:b/>
          <w:bCs/>
          <w:shd w:val="clear" w:color="auto" w:fill="FFFFFF"/>
        </w:rPr>
        <w:t>Manuel de vol de l'aéronef</w:t>
      </w:r>
      <w:r w:rsidRPr="00F60ED6">
        <w:rPr>
          <w:shd w:val="clear" w:color="auto" w:fill="FFFFFF"/>
        </w:rPr>
        <w:t xml:space="preserve"> (AFM)</w:t>
      </w:r>
      <w:r w:rsidR="002C1521" w:rsidRPr="008D59ED">
        <w:rPr>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14:paraId="77B79AA6" w14:textId="3D518E7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Marchandises dangereuses</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0022109F">
        <w:rPr>
          <w:shd w:val="clear" w:color="auto" w:fill="FFFFFF"/>
        </w:rPr>
        <w:t xml:space="preserve"> </w:t>
      </w:r>
    </w:p>
    <w:p w14:paraId="055940E1" w14:textId="1398FC14"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Instructions techniques</w:t>
      </w:r>
      <w:r w:rsidR="002C1521" w:rsidRPr="008D59ED">
        <w:rPr>
          <w:b/>
          <w:bCs/>
          <w:shd w:val="clear" w:color="auto" w:fill="FFFFFF"/>
        </w:rPr>
        <w:t xml:space="preserve"> </w:t>
      </w:r>
      <w:r w:rsidRPr="00F60ED6">
        <w:rPr>
          <w:shd w:val="clear" w:color="auto" w:fill="FFFFFF"/>
        </w:rPr>
        <w:t>»</w:t>
      </w:r>
      <w:r w:rsidR="00CB75CB">
        <w:rPr>
          <w:shd w:val="clear" w:color="auto" w:fill="FFFFFF"/>
        </w:rPr>
        <w:t xml:space="preserve"> : </w:t>
      </w:r>
      <w:r w:rsidRPr="00F60ED6">
        <w:rPr>
          <w:shd w:val="clear" w:color="auto" w:fill="FFFFFF"/>
        </w:rPr>
        <w:t>dernière édition applicable des</w:t>
      </w:r>
      <w:proofErr w:type="gramStart"/>
      <w:r w:rsidRPr="00F60ED6">
        <w:rPr>
          <w:shd w:val="clear" w:color="auto" w:fill="FFFFFF"/>
        </w:rPr>
        <w:t xml:space="preserve"> «instructions</w:t>
      </w:r>
      <w:proofErr w:type="gramEnd"/>
      <w:r w:rsidRPr="00F60ED6">
        <w:rPr>
          <w:shd w:val="clear" w:color="auto" w:fill="FFFFFF"/>
        </w:rPr>
        <w:t xml:space="preserve">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r w:rsidRPr="00F60ED6">
        <w:rPr>
          <w:shd w:val="clear" w:color="auto" w:fill="FFFFFF"/>
        </w:rPr>
        <w:t xml:space="preserve"> </w:t>
      </w:r>
    </w:p>
    <w:p w14:paraId="3601D056" w14:textId="4AF1B00E"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Site d’exploitation</w:t>
      </w:r>
      <w:r w:rsidR="002C1521" w:rsidRPr="008D59ED">
        <w:rPr>
          <w:b/>
          <w:bCs/>
          <w:shd w:val="clear" w:color="auto" w:fill="FFFFFF"/>
        </w:rPr>
        <w:t xml:space="preserve"> </w:t>
      </w:r>
      <w:proofErr w:type="gramStart"/>
      <w:r w:rsidRPr="00F60ED6">
        <w:rPr>
          <w:shd w:val="clear" w:color="auto" w:fill="FFFFFF"/>
        </w:rPr>
        <w:t>»:</w:t>
      </w:r>
      <w:proofErr w:type="gramEnd"/>
      <w:r w:rsidRPr="00F60ED6">
        <w:rPr>
          <w:shd w:val="clear" w:color="auto" w:fill="FFFFFF"/>
        </w:rPr>
        <w:t xml:space="preserve"> site choisi par le commandant de bord ou l’exploitant pour atterrir, décoller et effectuer des opérations d’embarquement / chargemen</w:t>
      </w:r>
      <w:r w:rsidR="00F60ED6">
        <w:rPr>
          <w:shd w:val="clear" w:color="auto" w:fill="FFFFFF"/>
        </w:rPr>
        <w:t>t.</w:t>
      </w:r>
      <w:r w:rsidR="0022109F">
        <w:rPr>
          <w:shd w:val="clear" w:color="auto" w:fill="FFFFFF"/>
        </w:rPr>
        <w:t xml:space="preserve"> </w:t>
      </w:r>
    </w:p>
    <w:p w14:paraId="2FEA790A" w14:textId="1DE5CB8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Ravitaillement en carburant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14:paraId="2A657CFF" w14:textId="0415DE6A" w:rsidR="0089161D" w:rsidRDefault="009A40F4">
      <w:pPr>
        <w:rPr>
          <w:shd w:val="clear" w:color="auto" w:fill="FFFFFF"/>
        </w:rPr>
      </w:pPr>
      <w:r w:rsidRPr="00F60ED6">
        <w:rPr>
          <w:shd w:val="clear" w:color="auto" w:fill="FFFFFF"/>
        </w:rPr>
        <w:t>«</w:t>
      </w:r>
      <w:r w:rsidR="002C1521" w:rsidRPr="008D59ED">
        <w:rPr>
          <w:shd w:val="clear" w:color="auto" w:fill="FFFFFF"/>
        </w:rPr>
        <w:t xml:space="preserve"> </w:t>
      </w:r>
      <w:r w:rsidRPr="00F60ED6">
        <w:rPr>
          <w:b/>
          <w:bCs/>
          <w:shd w:val="clear" w:color="auto" w:fill="FFFFFF"/>
        </w:rPr>
        <w:t>Nuit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r w:rsidRPr="00F60ED6">
        <w:rPr>
          <w:shd w:val="clear" w:color="auto" w:fill="FFFFFF"/>
        </w:rPr>
        <w:t xml:space="preserve"> </w:t>
      </w:r>
    </w:p>
    <w:p w14:paraId="10FC5503" w14:textId="13BDA1D5"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w:t>
      </w:r>
      <w:r w:rsidR="009A40F4" w:rsidRPr="00F60ED6">
        <w:rPr>
          <w:shd w:val="clear" w:color="auto" w:fill="FFFFFF"/>
        </w:rPr>
        <w:t xml:space="preserve"> </w:t>
      </w:r>
      <w:r>
        <w:rPr>
          <w:shd w:val="clear" w:color="auto" w:fill="FFFFFF"/>
        </w:rPr>
        <w:t>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14:paraId="70F6BA1E" w14:textId="4D80121D"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Opération spécialisée en ballon</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14:paraId="26A67756" w14:textId="3B2F745B"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Charge de trafic</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14:paraId="104C0B4B" w14:textId="74BEE99E" w:rsidR="009A40F4" w:rsidRPr="00CD63C6" w:rsidRDefault="00F3614F">
      <w:r w:rsidRPr="00F60ED6">
        <w:rPr>
          <w:shd w:val="clear" w:color="auto" w:fill="FFFFFF"/>
        </w:rPr>
        <w:t>«</w:t>
      </w:r>
      <w:r w:rsidR="002C1521" w:rsidRPr="008D59ED">
        <w:rPr>
          <w:shd w:val="clear" w:color="auto" w:fill="FFFFFF"/>
        </w:rPr>
        <w:t xml:space="preserve"> </w:t>
      </w:r>
      <w:r w:rsidR="009A40F4" w:rsidRPr="00F60ED6">
        <w:rPr>
          <w:b/>
          <w:bCs/>
          <w:shd w:val="clear" w:color="auto" w:fill="FFFFFF"/>
        </w:rPr>
        <w:t>Masse à vide du ballon</w:t>
      </w:r>
      <w:r w:rsidR="002C1521" w:rsidRPr="008D59ED">
        <w:rPr>
          <w:b/>
          <w:bCs/>
          <w:shd w:val="clear" w:color="auto" w:fill="FFFFFF"/>
        </w:rPr>
        <w:t xml:space="preserve"> </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14:paraId="27B87914" w14:textId="5B15426A" w:rsidR="009A40F4" w:rsidRPr="00CD63C6" w:rsidRDefault="009A40F4" w:rsidP="008D59ED">
      <w:r w:rsidRPr="00CD63C6">
        <w:t>«</w:t>
      </w:r>
      <w:r w:rsidR="002C1521" w:rsidRPr="008D59ED">
        <w:t xml:space="preserve"> </w:t>
      </w:r>
      <w:r w:rsidRPr="00F60ED6">
        <w:rPr>
          <w:b/>
          <w:bCs/>
        </w:rPr>
        <w:t>Montgolfière commerciale</w:t>
      </w:r>
      <w:r w:rsidR="002C1521" w:rsidRPr="008D59ED">
        <w:rPr>
          <w:b/>
          <w:bCs/>
        </w:rPr>
        <w:t xml:space="preserve"> </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14:paraId="703ACA3D" w14:textId="59A1CBA0" w:rsidR="00F60ED6" w:rsidRDefault="009A40F4">
      <w:r w:rsidRPr="00CD63C6">
        <w:t>«</w:t>
      </w:r>
      <w:r w:rsidR="002C1521" w:rsidRPr="008D59ED">
        <w:t xml:space="preserve"> </w:t>
      </w:r>
      <w:r w:rsidRPr="00CF7289">
        <w:rPr>
          <w:b/>
          <w:bCs/>
        </w:rPr>
        <w:t>Exploitation de transport aérien commercial</w:t>
      </w:r>
      <w:r w:rsidRPr="00CD63C6">
        <w:t xml:space="preserve"> (CAT)</w:t>
      </w:r>
      <w:r w:rsidR="002C1521" w:rsidRPr="008D59ED">
        <w:t xml:space="preserve"> </w:t>
      </w:r>
      <w:r w:rsidRPr="00CD63C6">
        <w:t>»</w:t>
      </w:r>
      <w:r w:rsidR="00CB75CB">
        <w:t xml:space="preserve"> : </w:t>
      </w:r>
      <w:r w:rsidRPr="00CD63C6">
        <w:t>opération sur aéronef destinée à transporter des passagers, fret ou courrier contre rémunération ou autre contrepartie de valeur.</w:t>
      </w:r>
    </w:p>
    <w:p w14:paraId="48B6A2EA" w14:textId="7C077DF4"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8D59ED">
        <w:t xml:space="preserve"> </w:t>
      </w:r>
      <w:proofErr w:type="spellStart"/>
      <w:r w:rsidR="00CA3E34" w:rsidRPr="0063177E">
        <w:t>démarche</w:t>
      </w:r>
      <w:proofErr w:type="spellEnd"/>
      <w:r w:rsidR="00CA3E34" w:rsidRPr="0063177E">
        <w:t xml:space="preserve"> d’analyse a posteriori de la gestion d’un </w:t>
      </w:r>
      <w:r w:rsidR="00F234D8">
        <w:t>évènement</w:t>
      </w:r>
      <w:r w:rsidR="00CA3E34" w:rsidRPr="0063177E">
        <w: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w:t>
      </w:r>
      <w:proofErr w:type="spellStart"/>
      <w:r w:rsidR="002952EA" w:rsidRPr="00F60ED6">
        <w:rPr>
          <w:rFonts w:eastAsiaTheme="minorHAnsi"/>
          <w:lang w:eastAsia="en-US"/>
        </w:rPr>
        <w:t>négatifs</w:t>
      </w:r>
      <w:proofErr w:type="spellEnd"/>
      <w:r w:rsidR="002952EA" w:rsidRPr="00F60ED6">
        <w:rPr>
          <w:rFonts w:eastAsiaTheme="minorHAnsi"/>
          <w:lang w:eastAsia="en-US"/>
        </w:rPr>
        <w:t xml:space="preserve"> </w:t>
      </w:r>
      <w:r w:rsidR="00612AE8" w:rsidRPr="003B18BC">
        <w:t>et d’améliorer la prévention et les réponses.</w:t>
      </w:r>
    </w:p>
    <w:p w14:paraId="2194BC62" w14:textId="07C6E928" w:rsidR="00A26459" w:rsidRPr="0075204B" w:rsidRDefault="00A26459" w:rsidP="00750F63">
      <w:pPr>
        <w:pStyle w:val="Titre3"/>
      </w:pPr>
      <w:bookmarkStart w:id="19" w:name="_Toc145587311"/>
      <w:r w:rsidRPr="0075204B">
        <w:t>Système d’amendement et de révision</w:t>
      </w:r>
      <w:bookmarkEnd w:id="19"/>
    </w:p>
    <w:p w14:paraId="620BB91E" w14:textId="5E0B04BA"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14:paraId="76C9929B" w14:textId="3D79F890" w:rsidR="00292976" w:rsidRPr="00975C63" w:rsidRDefault="005C2242" w:rsidP="008D59ED">
      <w:r w:rsidRPr="00A73A1D">
        <w:lastRenderedPageBreak/>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w:t>
      </w:r>
      <w:r w:rsidR="0022109F">
        <w:t xml:space="preserve"> </w:t>
      </w:r>
    </w:p>
    <w:p w14:paraId="12C4461A" w14:textId="2926E110"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3AE18202" w:rsidRPr="00975C63">
        <w:t xml:space="preserve"> </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w:t>
      </w:r>
      <w:r w:rsidR="00AD7584" w:rsidRPr="00975C63">
        <w:t xml:space="preserve"> </w:t>
      </w:r>
      <w:r w:rsidR="000A6774" w:rsidRPr="00975C63">
        <w:t>des modifications ainsi que la version à jour du présent document</w:t>
      </w:r>
      <w:r w:rsidRPr="00975C63">
        <w:t>.</w:t>
      </w:r>
      <w:r w:rsidR="000A6774" w:rsidRPr="00975C63">
        <w:t xml:space="preserve"> </w:t>
      </w:r>
      <w:r w:rsidR="5D55592E" w:rsidRPr="00975C63">
        <w:t xml:space="preserve">Les pilotes </w:t>
      </w:r>
      <w:r w:rsidR="00AD7584" w:rsidRPr="00975C63">
        <w:t>d</w:t>
      </w:r>
      <w:r w:rsidR="5D55592E" w:rsidRPr="00975C63">
        <w:t>evront obligatoirement accuser réception de cette version à jour par</w:t>
      </w:r>
      <w:r w:rsidR="454EB304" w:rsidRPr="00975C63">
        <w:t xml:space="preserve"> </w:t>
      </w:r>
      <w:r w:rsidR="5D55592E" w:rsidRPr="00975C63">
        <w:t xml:space="preserve">retour de mail au </w:t>
      </w:r>
      <w:r w:rsidR="00AD7584" w:rsidRPr="00975C63">
        <w:t>CR</w:t>
      </w:r>
      <w:r w:rsidR="5D55592E" w:rsidRPr="00975C63">
        <w:t>.</w:t>
      </w:r>
    </w:p>
    <w:p w14:paraId="3A6E59C9" w14:textId="20C09F62"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r w:rsidR="00D6014A">
        <w:t>D</w:t>
      </w:r>
    </w:p>
    <w:p w14:paraId="1ACD38C4" w14:textId="1B0AC55B" w:rsidR="00A32980" w:rsidRDefault="00A26459" w:rsidP="00E21A4C">
      <w:pPr>
        <w:pStyle w:val="Titre2"/>
      </w:pPr>
      <w:bookmarkStart w:id="20" w:name="_Toc145587312"/>
      <w:r w:rsidRPr="00591C77">
        <w:lastRenderedPageBreak/>
        <w:t>Organisation et responsabilités</w:t>
      </w:r>
      <w:bookmarkEnd w:id="20"/>
    </w:p>
    <w:p w14:paraId="4E078A4C" w14:textId="0741FDA4" w:rsidR="00E27849" w:rsidRPr="00691D01" w:rsidRDefault="00A26459" w:rsidP="00750F63">
      <w:pPr>
        <w:pStyle w:val="Titre3"/>
      </w:pPr>
      <w:bookmarkStart w:id="21" w:name="_Toc145587313"/>
      <w:r w:rsidRPr="00691D01">
        <w:t>Structure organisationnelle</w:t>
      </w:r>
      <w:bookmarkEnd w:id="21"/>
    </w:p>
    <w:p w14:paraId="6DF5622F" w14:textId="19A236C9"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14:paraId="2CE07691" w14:textId="790272A7" w:rsidR="00A26459" w:rsidRDefault="005C2242" w:rsidP="008D59ED">
      <w:r w:rsidRPr="0075204B">
        <w:t xml:space="preserve">Son AGO annuelle désigne un Comité Directeur, qui ensuite désigne les membres </w:t>
      </w:r>
      <w:r w:rsidRPr="009123CB">
        <w:t xml:space="preserve">du bureau, notamment son Président, le </w:t>
      </w:r>
      <w:r w:rsidR="00AF6F90" w:rsidRPr="00975C63">
        <w:t>CR</w:t>
      </w:r>
      <w:r w:rsidRPr="00975C63">
        <w:t xml:space="preserve"> et le Responsable du matériel. </w:t>
      </w:r>
    </w:p>
    <w:p w14:paraId="135B0F7F" w14:textId="77777777" w:rsidR="0074345B" w:rsidRPr="0074345B" w:rsidRDefault="0074345B" w:rsidP="00750F63">
      <w:pPr>
        <w:pStyle w:val="Titre4"/>
      </w:pPr>
      <w:bookmarkStart w:id="22" w:name="_Toc145587314"/>
      <w:r w:rsidRPr="0074345B">
        <w:t>Autorité compétente</w:t>
      </w:r>
      <w:bookmarkEnd w:id="22"/>
    </w:p>
    <w:p w14:paraId="0BCEB0A3" w14:textId="766FE9F9" w:rsidR="0074345B" w:rsidRDefault="0074345B" w:rsidP="008D59ED">
      <w:r>
        <w:t>Le CAFC se place sous l’autorité de la Direction Générale de l’Aviation Civile.</w:t>
      </w:r>
    </w:p>
    <w:p w14:paraId="3A316E78" w14:textId="06353519" w:rsidR="00A26459" w:rsidRPr="00FF29FE" w:rsidRDefault="00A26459" w:rsidP="00750F63">
      <w:pPr>
        <w:pStyle w:val="Titre4"/>
      </w:pPr>
      <w:bookmarkStart w:id="23" w:name="_Toc145587315"/>
      <w:r w:rsidRPr="00FF29FE">
        <w:t>Responsables désignés</w:t>
      </w:r>
      <w:bookmarkEnd w:id="23"/>
    </w:p>
    <w:p w14:paraId="1567CA9D" w14:textId="49EFAF88" w:rsidR="00A26459" w:rsidRDefault="00C66737" w:rsidP="00583AB0">
      <w:pPr>
        <w:jc w:val="center"/>
      </w:pPr>
      <w:r w:rsidRPr="00A73A1D">
        <w:rPr>
          <w:noProof/>
        </w:rPr>
        <w:drawing>
          <wp:inline distT="0" distB="0" distL="0" distR="0" wp14:anchorId="167DBA4F" wp14:editId="704C3485">
            <wp:extent cx="6293796" cy="2466975"/>
            <wp:effectExtent l="0" t="12700" r="0" b="3492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2DC82E" w14:textId="77777777" w:rsidR="00AD0CB9" w:rsidRDefault="00AD0CB9" w:rsidP="00583AB0">
      <w:pPr>
        <w:jc w:val="center"/>
      </w:pPr>
    </w:p>
    <w:p w14:paraId="3C23E9EE" w14:textId="0A0292A9" w:rsidR="009606A4" w:rsidRPr="00F5797D" w:rsidRDefault="00653931" w:rsidP="00750F63">
      <w:pPr>
        <w:pStyle w:val="Titre4"/>
      </w:pPr>
      <w:bookmarkStart w:id="24" w:name="_Toc8948414"/>
      <w:bookmarkStart w:id="25" w:name="_Toc8948601"/>
      <w:bookmarkStart w:id="26" w:name="_Toc8948415"/>
      <w:bookmarkStart w:id="27" w:name="_Toc8948602"/>
      <w:bookmarkStart w:id="28" w:name="_Toc8948416"/>
      <w:bookmarkStart w:id="29" w:name="_Toc8948603"/>
      <w:bookmarkStart w:id="30" w:name="_Toc8948417"/>
      <w:bookmarkStart w:id="31" w:name="_Toc8948604"/>
      <w:bookmarkStart w:id="32" w:name="_Toc8948418"/>
      <w:bookmarkStart w:id="33" w:name="_Toc8948605"/>
      <w:bookmarkStart w:id="34" w:name="_Toc8948419"/>
      <w:bookmarkStart w:id="35" w:name="_Toc8948606"/>
      <w:bookmarkStart w:id="36" w:name="_Toc145587316"/>
      <w:bookmarkEnd w:id="24"/>
      <w:bookmarkEnd w:id="25"/>
      <w:bookmarkEnd w:id="26"/>
      <w:bookmarkEnd w:id="27"/>
      <w:bookmarkEnd w:id="28"/>
      <w:bookmarkEnd w:id="29"/>
      <w:bookmarkEnd w:id="30"/>
      <w:bookmarkEnd w:id="31"/>
      <w:bookmarkEnd w:id="32"/>
      <w:bookmarkEnd w:id="33"/>
      <w:bookmarkEnd w:id="34"/>
      <w:bookmarkEnd w:id="35"/>
      <w:r>
        <w:t>Sous-traitants</w:t>
      </w:r>
      <w:bookmarkEnd w:id="36"/>
    </w:p>
    <w:p w14:paraId="365D1CE4" w14:textId="78BEEC6C" w:rsidR="00AB64E2" w:rsidRDefault="00AB64E2" w:rsidP="009606A4">
      <w:r>
        <w:t>Le CAFC fait appel à des ateliers de maintenance pour l'entretien et la conf</w:t>
      </w:r>
      <w:r w:rsidR="00C77A95">
        <w:t>o</w:t>
      </w:r>
      <w:r>
        <w:t>rmité de ses ballons</w:t>
      </w:r>
      <w:r w:rsidR="00B5706A">
        <w:t>, ainsi que pour certaines formations (PS1, extincteurs)</w:t>
      </w:r>
      <w:r>
        <w:t>.</w:t>
      </w:r>
    </w:p>
    <w:p w14:paraId="2BDDE460" w14:textId="77777777" w:rsidR="00AB64E2" w:rsidRDefault="00AB64E2" w:rsidP="00AB64E2">
      <w:r>
        <w:t xml:space="preserve">Exceptionnellement, le CAFC peut être amené à confier à un autre exploitant le soin de faire voler des passagers ayant acheté un vol auprès du CAFC. </w:t>
      </w:r>
    </w:p>
    <w:p w14:paraId="6B5B008F" w14:textId="00C307FA" w:rsidR="00A26459" w:rsidRPr="00FF29FE" w:rsidRDefault="00A26459" w:rsidP="00750F63">
      <w:pPr>
        <w:pStyle w:val="Titre3"/>
      </w:pPr>
      <w:bookmarkStart w:id="37" w:name="_Toc145587317"/>
      <w:r w:rsidRPr="00FF29FE">
        <w:t>Personnel de gestion des opérations</w:t>
      </w:r>
      <w:bookmarkEnd w:id="37"/>
    </w:p>
    <w:p w14:paraId="08900BA1" w14:textId="1F0B21D0" w:rsidR="00DE1E1B" w:rsidRDefault="00A26459" w:rsidP="00750F63">
      <w:pPr>
        <w:pStyle w:val="Titre4"/>
      </w:pPr>
      <w:bookmarkStart w:id="38" w:name="_Toc8948421"/>
      <w:bookmarkStart w:id="39" w:name="_Toc8948608"/>
      <w:bookmarkStart w:id="40" w:name="_Toc145587318"/>
      <w:bookmarkEnd w:id="38"/>
      <w:bookmarkEnd w:id="39"/>
      <w:r>
        <w:t>Cadre responsable (CR</w:t>
      </w:r>
      <w:r w:rsidR="422B11FE">
        <w:t>)</w:t>
      </w:r>
      <w:bookmarkEnd w:id="40"/>
    </w:p>
    <w:p w14:paraId="2DFF8544" w14:textId="77777777" w:rsidR="0043065C" w:rsidRDefault="009B7905" w:rsidP="008D59ED">
      <w:r w:rsidRPr="009B7905">
        <w:t xml:space="preserve">Le </w:t>
      </w:r>
      <w:r w:rsidRPr="008D59ED">
        <w:rPr>
          <w:bCs/>
        </w:rPr>
        <w:t>CR</w:t>
      </w:r>
      <w:r w:rsidRPr="009B7905">
        <w:rPr>
          <w:b/>
          <w:bCs/>
        </w:rPr>
        <w:t xml:space="preserve"> </w:t>
      </w:r>
      <w:r w:rsidRPr="009B7905">
        <w:t xml:space="preserve">met </w:t>
      </w:r>
      <w:proofErr w:type="spellStart"/>
      <w:r w:rsidRPr="009B7905">
        <w:t>a</w:t>
      </w:r>
      <w:proofErr w:type="spellEnd"/>
      <w:r w:rsidRPr="009B7905">
        <w:t xml:space="preserve">̀ disposition les moyens financiers et humains </w:t>
      </w:r>
      <w:proofErr w:type="spellStart"/>
      <w:r w:rsidRPr="009B7905">
        <w:t>nécessaires</w:t>
      </w:r>
      <w:proofErr w:type="spellEnd"/>
      <w:r w:rsidRPr="009B7905">
        <w:t xml:space="preserve"> en </w:t>
      </w:r>
      <w:proofErr w:type="spellStart"/>
      <w:r w:rsidRPr="009B7905">
        <w:t>adéquation</w:t>
      </w:r>
      <w:proofErr w:type="spellEnd"/>
      <w:r w:rsidRPr="009B7905">
        <w:t xml:space="preserve"> entre les ressources et les besoins d’exploitation. Il est chargé d’</w:t>
      </w:r>
      <w:proofErr w:type="spellStart"/>
      <w:r w:rsidRPr="009B7905">
        <w:t>établir</w:t>
      </w:r>
      <w:proofErr w:type="spellEnd"/>
      <w:r w:rsidRPr="009B7905">
        <w:t xml:space="preserve"> et de maintenir un </w:t>
      </w:r>
      <w:proofErr w:type="spellStart"/>
      <w:r w:rsidRPr="009B7905">
        <w:t>système</w:t>
      </w:r>
      <w:proofErr w:type="spellEnd"/>
      <w:r w:rsidRPr="009B7905">
        <w:t xml:space="preserve"> de gestion efficace, de </w:t>
      </w:r>
      <w:proofErr w:type="spellStart"/>
      <w:r w:rsidRPr="009B7905">
        <w:t>définir</w:t>
      </w:r>
      <w:proofErr w:type="spellEnd"/>
      <w:r w:rsidRPr="009B7905">
        <w:t xml:space="preserve"> la politique de </w:t>
      </w:r>
      <w:proofErr w:type="spellStart"/>
      <w:r w:rsidRPr="009B7905">
        <w:t>sécurite</w:t>
      </w:r>
      <w:proofErr w:type="spellEnd"/>
      <w:r w:rsidRPr="009B7905">
        <w:t xml:space="preserve">́ de veiller à son application et de </w:t>
      </w:r>
      <w:proofErr w:type="spellStart"/>
      <w:r w:rsidRPr="009B7905">
        <w:t>définir</w:t>
      </w:r>
      <w:proofErr w:type="spellEnd"/>
      <w:r w:rsidRPr="009B7905">
        <w:t xml:space="preserve"> les </w:t>
      </w:r>
      <w:proofErr w:type="spellStart"/>
      <w:r w:rsidRPr="009B7905">
        <w:t>responsabilités</w:t>
      </w:r>
      <w:proofErr w:type="spellEnd"/>
      <w:r w:rsidRPr="009B7905">
        <w:t xml:space="preserve"> des personnels en </w:t>
      </w:r>
      <w:proofErr w:type="spellStart"/>
      <w:r w:rsidRPr="009B7905">
        <w:t>matière</w:t>
      </w:r>
      <w:proofErr w:type="spellEnd"/>
      <w:r w:rsidRPr="009B7905">
        <w:t xml:space="preserve"> de </w:t>
      </w:r>
      <w:proofErr w:type="spellStart"/>
      <w:r w:rsidRPr="009B7905">
        <w:t>sécurite</w:t>
      </w:r>
      <w:proofErr w:type="spellEnd"/>
      <w:r w:rsidRPr="009B7905">
        <w:t>́/</w:t>
      </w:r>
      <w:proofErr w:type="spellStart"/>
      <w:r w:rsidRPr="009B7905">
        <w:t>conformite</w:t>
      </w:r>
      <w:proofErr w:type="spellEnd"/>
      <w:r w:rsidRPr="009B7905">
        <w:t>́.</w:t>
      </w:r>
    </w:p>
    <w:p w14:paraId="570CD760" w14:textId="77777777" w:rsidR="0043065C" w:rsidRDefault="009B7905" w:rsidP="008D59ED">
      <w:r w:rsidRPr="009B7905">
        <w:t xml:space="preserve">Il assure la </w:t>
      </w:r>
      <w:proofErr w:type="spellStart"/>
      <w:r w:rsidRPr="009B7905">
        <w:t>responsabilite</w:t>
      </w:r>
      <w:proofErr w:type="spellEnd"/>
      <w:r w:rsidRPr="009B7905">
        <w:t xml:space="preserve">́ directe en ce qui concerne la </w:t>
      </w:r>
      <w:proofErr w:type="spellStart"/>
      <w:r w:rsidRPr="009B7905">
        <w:t>sécurite</w:t>
      </w:r>
      <w:proofErr w:type="spellEnd"/>
      <w:r w:rsidRPr="009B7905">
        <w:t xml:space="preserve">́, notamment en acceptant le niveau de risque de son exploitation. </w:t>
      </w:r>
    </w:p>
    <w:p w14:paraId="3AAE05B3" w14:textId="517CAFD1" w:rsidR="0043065C" w:rsidRDefault="009B7905" w:rsidP="008D59ED">
      <w:r w:rsidRPr="009B7905">
        <w:t xml:space="preserve">Enfin il est garant en dernier ressort de la </w:t>
      </w:r>
      <w:proofErr w:type="spellStart"/>
      <w:r w:rsidRPr="009B7905">
        <w:t>conformite</w:t>
      </w:r>
      <w:proofErr w:type="spellEnd"/>
      <w:r w:rsidRPr="009B7905">
        <w:t xml:space="preserve">́ de son exploitation au regard d’une part des normes et d’autre part des </w:t>
      </w:r>
      <w:proofErr w:type="spellStart"/>
      <w:r w:rsidRPr="009B7905">
        <w:t>règles</w:t>
      </w:r>
      <w:proofErr w:type="spellEnd"/>
      <w:r w:rsidRPr="009B7905">
        <w:t xml:space="preserve"> propres à l’exploitant (</w:t>
      </w:r>
      <w:proofErr w:type="spellStart"/>
      <w:r w:rsidRPr="009B7905">
        <w:t>décrites</w:t>
      </w:r>
      <w:proofErr w:type="spellEnd"/>
      <w:r w:rsidRPr="009B7905">
        <w:t xml:space="preserve"> dans le manuel d’exploitation et le manuel de gestion de la </w:t>
      </w:r>
      <w:proofErr w:type="spellStart"/>
      <w:r w:rsidRPr="009B7905">
        <w:t>navigabilite</w:t>
      </w:r>
      <w:proofErr w:type="spellEnd"/>
      <w:r w:rsidRPr="009B7905">
        <w:t>́, MGN).</w:t>
      </w:r>
    </w:p>
    <w:p w14:paraId="23E67D66" w14:textId="2C02B0E1" w:rsidR="00C200F4" w:rsidRPr="00447CAD" w:rsidRDefault="00C200F4" w:rsidP="00C200F4">
      <w:r>
        <w:lastRenderedPageBreak/>
        <w:t>La position hiérarchique du cadre responsable lui permet d’avoir autorité, y compris sur</w:t>
      </w:r>
      <w:r w:rsidR="0022109F">
        <w:t xml:space="preserve"> </w:t>
      </w:r>
      <w:r>
        <w:t>les</w:t>
      </w:r>
      <w:r w:rsidR="0022109F">
        <w:t xml:space="preserve"> </w:t>
      </w:r>
      <w:r>
        <w:t>aspects</w:t>
      </w:r>
      <w:r w:rsidR="0022109F">
        <w:t xml:space="preserve"> </w:t>
      </w:r>
      <w:r>
        <w:t>financiers,</w:t>
      </w:r>
      <w:r w:rsidR="0022109F">
        <w:t xml:space="preserve"> </w:t>
      </w:r>
      <w:r>
        <w:t>pour</w:t>
      </w:r>
      <w:r w:rsidR="0022109F">
        <w:t xml:space="preserve"> </w:t>
      </w:r>
      <w:r>
        <w:t>garantir</w:t>
      </w:r>
      <w:r w:rsidR="0022109F">
        <w:t xml:space="preserve"> </w:t>
      </w:r>
      <w:r>
        <w:t>que</w:t>
      </w:r>
      <w:r w:rsidR="0022109F">
        <w:t xml:space="preserve"> </w:t>
      </w:r>
      <w:r>
        <w:t>les activités d’exploitation et de maintenance seront effectuées conformément aux exigences applicables.</w:t>
      </w:r>
    </w:p>
    <w:p w14:paraId="191AE553" w14:textId="28FFFC24" w:rsidR="009B7905" w:rsidRPr="009B7905" w:rsidRDefault="009F69F9" w:rsidP="008D59ED">
      <w:r>
        <w:t xml:space="preserve">Il assure également la </w:t>
      </w:r>
      <w:r w:rsidR="00D22551">
        <w:t>Surveillance</w:t>
      </w:r>
      <w:r>
        <w:t xml:space="preserve"> de la Conformité</w:t>
      </w:r>
      <w:r w:rsidR="00E33EA7">
        <w:t xml:space="preserve"> (R</w:t>
      </w:r>
      <w:r w:rsidR="00D22551">
        <w:t>S</w:t>
      </w:r>
      <w:r w:rsidR="00E33EA7">
        <w:t xml:space="preserve">C) et </w:t>
      </w:r>
      <w:r w:rsidR="00D22551">
        <w:t xml:space="preserve">la Gestion </w:t>
      </w:r>
      <w:r w:rsidR="00E33EA7">
        <w:t>de la Sécurité (RGS).</w:t>
      </w:r>
      <w:r w:rsidR="009B7905" w:rsidRPr="009B7905">
        <w:t xml:space="preserve"> </w:t>
      </w:r>
    </w:p>
    <w:p w14:paraId="1C50E306" w14:textId="3A800843" w:rsidR="00A26459" w:rsidRDefault="2A4AD0B4" w:rsidP="00750F63">
      <w:pPr>
        <w:pStyle w:val="Titre4"/>
      </w:pPr>
      <w:r>
        <w:t xml:space="preserve"> </w:t>
      </w:r>
      <w:bookmarkStart w:id="41" w:name="_Toc8948423"/>
      <w:bookmarkStart w:id="42" w:name="_Toc8948610"/>
      <w:bookmarkStart w:id="43" w:name="_Toc145587319"/>
      <w:bookmarkEnd w:id="41"/>
      <w:bookmarkEnd w:id="42"/>
      <w:r w:rsidR="002577D7">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3"/>
      <w:r w:rsidR="1AA2F682">
        <w:t xml:space="preserve"> </w:t>
      </w:r>
    </w:p>
    <w:p w14:paraId="6622141A" w14:textId="0BF0DCFF" w:rsidR="00C5251F" w:rsidRDefault="00E33EA7" w:rsidP="008D59ED">
      <w:r w:rsidRPr="00E33EA7">
        <w:t xml:space="preserve">Le </w:t>
      </w:r>
      <w:r w:rsidRPr="008D59ED">
        <w:rPr>
          <w:bCs/>
        </w:rPr>
        <w:t>R</w:t>
      </w:r>
      <w:r w:rsidR="00D22551">
        <w:rPr>
          <w:bCs/>
        </w:rPr>
        <w:t>S</w:t>
      </w:r>
      <w:r w:rsidRPr="008D59ED">
        <w:rPr>
          <w:bCs/>
        </w:rPr>
        <w:t>C</w:t>
      </w:r>
      <w:r w:rsidRPr="00E33EA7">
        <w:rPr>
          <w:b/>
          <w:bCs/>
        </w:rPr>
        <w:t xml:space="preserve"> </w:t>
      </w:r>
      <w:proofErr w:type="spellStart"/>
      <w:r w:rsidRPr="00E33EA7">
        <w:t>vérifie</w:t>
      </w:r>
      <w:proofErr w:type="spellEnd"/>
      <w:r w:rsidRPr="00E33EA7">
        <w:t xml:space="preserve"> que les </w:t>
      </w:r>
      <w:proofErr w:type="spellStart"/>
      <w:r w:rsidRPr="00E33EA7">
        <w:t>activités</w:t>
      </w:r>
      <w:proofErr w:type="spellEnd"/>
      <w:r w:rsidRPr="00E33EA7">
        <w:t xml:space="preserve"> des </w:t>
      </w:r>
      <w:proofErr w:type="spellStart"/>
      <w:r w:rsidRPr="00E33EA7">
        <w:t>différents</w:t>
      </w:r>
      <w:proofErr w:type="spellEnd"/>
      <w:r w:rsidRPr="00E33EA7">
        <w:t xml:space="preserve"> domaines </w:t>
      </w:r>
      <w:proofErr w:type="spellStart"/>
      <w:r w:rsidRPr="00E33EA7">
        <w:t>opérationnels</w:t>
      </w:r>
      <w:proofErr w:type="spellEnd"/>
      <w:r w:rsidRPr="00E33EA7">
        <w:t xml:space="preserve"> (</w:t>
      </w:r>
      <w:proofErr w:type="spellStart"/>
      <w:r w:rsidRPr="00E33EA7">
        <w:t>opérations</w:t>
      </w:r>
      <w:proofErr w:type="spellEnd"/>
      <w:r w:rsidRPr="00E33EA7">
        <w:t xml:space="preserve"> en vol, maintien de la </w:t>
      </w:r>
      <w:proofErr w:type="spellStart"/>
      <w:r w:rsidRPr="00E33EA7">
        <w:t>navigabilite</w:t>
      </w:r>
      <w:proofErr w:type="spellEnd"/>
      <w:r w:rsidRPr="00E33EA7">
        <w:t xml:space="preserve">́ des </w:t>
      </w:r>
      <w:proofErr w:type="spellStart"/>
      <w:r w:rsidRPr="00E33EA7">
        <w:t>aéronefs</w:t>
      </w:r>
      <w:proofErr w:type="spellEnd"/>
      <w:r w:rsidRPr="00E33EA7">
        <w:t xml:space="preserve">, formation des </w:t>
      </w:r>
      <w:proofErr w:type="spellStart"/>
      <w:r w:rsidRPr="00E33EA7">
        <w:t>équipages</w:t>
      </w:r>
      <w:proofErr w:type="spellEnd"/>
      <w:r w:rsidRPr="00E33EA7">
        <w:t xml:space="preserve"> et </w:t>
      </w:r>
      <w:proofErr w:type="spellStart"/>
      <w:r w:rsidRPr="00E33EA7">
        <w:t>opérations</w:t>
      </w:r>
      <w:proofErr w:type="spellEnd"/>
      <w:r w:rsidRPr="00E33EA7">
        <w:t xml:space="preserve"> au sol) sont conduites </w:t>
      </w:r>
      <w:proofErr w:type="spellStart"/>
      <w:r w:rsidRPr="00E33EA7">
        <w:t>conformément</w:t>
      </w:r>
      <w:proofErr w:type="spellEnd"/>
      <w:r w:rsidRPr="00E33EA7">
        <w:t xml:space="preserve"> aux normes requises par l'</w:t>
      </w:r>
      <w:proofErr w:type="spellStart"/>
      <w:r w:rsidRPr="00E33EA7">
        <w:t>Autorite</w:t>
      </w:r>
      <w:proofErr w:type="spellEnd"/>
      <w:r w:rsidRPr="00E33EA7">
        <w:t xml:space="preserve">́, ainsi qu’aux exigences </w:t>
      </w:r>
      <w:proofErr w:type="spellStart"/>
      <w:r w:rsidRPr="00E33EA7">
        <w:t>définies</w:t>
      </w:r>
      <w:proofErr w:type="spellEnd"/>
      <w:r w:rsidRPr="00E33EA7">
        <w:t xml:space="preserve"> par l'exploitant, </w:t>
      </w:r>
      <w:proofErr w:type="spellStart"/>
      <w:r w:rsidRPr="00E33EA7">
        <w:t>elles-mêmes</w:t>
      </w:r>
      <w:proofErr w:type="spellEnd"/>
      <w:r w:rsidRPr="00E33EA7">
        <w:t xml:space="preserve"> conformes à la </w:t>
      </w:r>
      <w:proofErr w:type="spellStart"/>
      <w:r w:rsidRPr="00E33EA7">
        <w:t>réglementation</w:t>
      </w:r>
      <w:proofErr w:type="spellEnd"/>
      <w:r w:rsidR="00C5251F">
        <w:t>.</w:t>
      </w:r>
    </w:p>
    <w:p w14:paraId="446A08C1" w14:textId="71D31A7B" w:rsidR="00C5251F" w:rsidRPr="008D59ED" w:rsidRDefault="00D22551" w:rsidP="00750F63">
      <w:pPr>
        <w:pStyle w:val="Titre4"/>
      </w:pPr>
      <w:bookmarkStart w:id="44" w:name="_Toc145587320"/>
      <w:r>
        <w:t>Responsable</w:t>
      </w:r>
      <w:r w:rsidR="00C5251F" w:rsidRPr="008D59ED">
        <w:t xml:space="preserve"> de gestion de la </w:t>
      </w:r>
      <w:proofErr w:type="spellStart"/>
      <w:r w:rsidR="00C5251F" w:rsidRPr="008D59ED">
        <w:t>sécurite</w:t>
      </w:r>
      <w:proofErr w:type="spellEnd"/>
      <w:r w:rsidR="00C5251F" w:rsidRPr="008D59ED">
        <w:t>́</w:t>
      </w:r>
      <w:r>
        <w:t xml:space="preserve"> (RGS)</w:t>
      </w:r>
      <w:bookmarkEnd w:id="44"/>
    </w:p>
    <w:p w14:paraId="32DEAFC0" w14:textId="7F4E2B75" w:rsidR="00C5251F" w:rsidRPr="00C5251F" w:rsidRDefault="00C5251F" w:rsidP="008D59ED">
      <w:r w:rsidRPr="00C5251F">
        <w:t xml:space="preserve">Le </w:t>
      </w:r>
      <w:r w:rsidRPr="008D59ED">
        <w:rPr>
          <w:bCs/>
        </w:rPr>
        <w:t>RGS</w:t>
      </w:r>
      <w:r w:rsidRPr="00C5251F">
        <w:rPr>
          <w:b/>
          <w:bCs/>
        </w:rPr>
        <w:t xml:space="preserve"> </w:t>
      </w:r>
      <w:r w:rsidRPr="00C5251F">
        <w:t xml:space="preserve">est chargé de la mise en œuvre, du </w:t>
      </w:r>
      <w:proofErr w:type="spellStart"/>
      <w:r w:rsidRPr="00C5251F">
        <w:t>développement</w:t>
      </w:r>
      <w:proofErr w:type="spellEnd"/>
      <w:r w:rsidRPr="00C5251F">
        <w:t xml:space="preserve"> et du pilotage du S</w:t>
      </w:r>
      <w:r w:rsidR="00D22551">
        <w:t xml:space="preserve">ystème de </w:t>
      </w:r>
      <w:r w:rsidRPr="00C5251F">
        <w:t>G</w:t>
      </w:r>
      <w:r w:rsidR="00D22551">
        <w:t>estion (SG)</w:t>
      </w:r>
      <w:r w:rsidR="005019B3">
        <w:t>.</w:t>
      </w:r>
    </w:p>
    <w:p w14:paraId="10BE32D5" w14:textId="4BC0C72A" w:rsidR="00975955" w:rsidRDefault="00A26459" w:rsidP="00750F63">
      <w:pPr>
        <w:pStyle w:val="Titre4"/>
      </w:pPr>
      <w:bookmarkStart w:id="45" w:name="_Toc8948426"/>
      <w:bookmarkStart w:id="46" w:name="_Toc8948613"/>
      <w:bookmarkStart w:id="47" w:name="_Toc145587321"/>
      <w:bookmarkEnd w:id="45"/>
      <w:bookmarkEnd w:id="46"/>
      <w:r w:rsidRPr="005019B3">
        <w:t>Responsable</w:t>
      </w:r>
      <w:r>
        <w:t xml:space="preserve"> désigné pour les Opérations en Vol (RDOV)</w:t>
      </w:r>
      <w:bookmarkEnd w:id="47"/>
      <w:r w:rsidR="3DE04EB6">
        <w:t xml:space="preserve"> </w:t>
      </w:r>
    </w:p>
    <w:p w14:paraId="6BB0C63B" w14:textId="34DDEC32" w:rsidR="00A26459" w:rsidRDefault="00887E43" w:rsidP="008D59ED">
      <w:r>
        <w:t>L</w:t>
      </w:r>
      <w:r w:rsidR="00D6014A">
        <w:t>e</w:t>
      </w:r>
      <w:r>
        <w:t xml:space="preserve"> Responsable désigné pour les opérations en vol </w:t>
      </w:r>
      <w:r w:rsidR="006A2902">
        <w:t>s'</w:t>
      </w:r>
      <w:r w:rsidR="3AA005D5">
        <w:t>assure</w:t>
      </w:r>
      <w:r w:rsidR="1032B004" w:rsidRPr="25198485">
        <w:t xml:space="preserve"> </w:t>
      </w:r>
      <w:r w:rsidR="006A2902">
        <w:t>de maintenir un haut niveau de sécurité en ce qui concerne les opérations en vol. Il</w:t>
      </w:r>
      <w:r w:rsidR="009A24FE">
        <w:t xml:space="preserve"> vérifi</w:t>
      </w:r>
      <w:r w:rsidR="006A2902">
        <w:t>e</w:t>
      </w:r>
      <w:r w:rsidR="009A24FE">
        <w:t xml:space="preserve"> que les opérations liées aux vols </w:t>
      </w:r>
      <w:r w:rsidR="006A2902">
        <w:t xml:space="preserve">et que l'équipement des ballons </w:t>
      </w:r>
      <w:r w:rsidR="009A24FE">
        <w:t>sont conformes avec le MANEX</w:t>
      </w:r>
      <w:r w:rsidR="004222AF">
        <w:t xml:space="preserve"> et la culture de la sécurité</w:t>
      </w:r>
      <w:r w:rsidR="009A24FE">
        <w:t xml:space="preserve">. </w:t>
      </w:r>
      <w:r w:rsidR="006A2902">
        <w:t xml:space="preserve">Il vérifie le respect de la réglementation aérienne par les pilotes. </w:t>
      </w:r>
      <w:r w:rsidR="00230F0C">
        <w:t>Lui-même pilote</w:t>
      </w:r>
      <w:r w:rsidR="001E0CEB">
        <w:t xml:space="preserve"> </w:t>
      </w:r>
      <w:proofErr w:type="gramStart"/>
      <w:r w:rsidR="001E0CEB">
        <w:t>expérimenté</w:t>
      </w:r>
      <w:proofErr w:type="gramEnd"/>
      <w:r w:rsidR="00230F0C">
        <w:t>, l</w:t>
      </w:r>
      <w:r w:rsidR="00DE0FD1">
        <w:t>e RDOV</w:t>
      </w:r>
      <w:r w:rsidR="00230F0C">
        <w:t xml:space="preserve"> assiste,</w:t>
      </w:r>
      <w:r w:rsidR="00DE0FD1">
        <w:t xml:space="preserve"> </w:t>
      </w:r>
      <w:r w:rsidR="00230F0C">
        <w:t>a</w:t>
      </w:r>
      <w:r w:rsidR="009A24FE">
        <w:t xml:space="preserve">u moins une fois par an, à </w:t>
      </w:r>
      <w:r w:rsidR="004222AF">
        <w:t>un vol de manière inopinée.</w:t>
      </w:r>
      <w:r w:rsidR="007E7547">
        <w:t xml:space="preserve"> Il contrôle des échantillons de dossiers de vol, </w:t>
      </w:r>
      <w:r w:rsidR="00B62831">
        <w:t xml:space="preserve">en </w:t>
      </w:r>
      <w:r w:rsidR="007E7547">
        <w:t>vérifie les données météo et les calculs de masse, discute avec les pilotes de leur pratique, etc.</w:t>
      </w:r>
    </w:p>
    <w:p w14:paraId="77B1AFC1" w14:textId="3DBBA41F" w:rsidR="00975955" w:rsidRDefault="00A26459" w:rsidP="00750F63">
      <w:pPr>
        <w:pStyle w:val="Titre4"/>
      </w:pPr>
      <w:bookmarkStart w:id="48" w:name="_Toc145587322"/>
      <w:r>
        <w:t>Responsable désigné pour les Opérations au Sol (RDOS)</w:t>
      </w:r>
      <w:bookmarkEnd w:id="48"/>
    </w:p>
    <w:p w14:paraId="0AEEF9CA" w14:textId="127E0A86" w:rsidR="00887E43" w:rsidRDefault="00887E43" w:rsidP="00887E43">
      <w:r>
        <w:t xml:space="preserve">Le Responsable désigné pour les opérations au </w:t>
      </w:r>
      <w:r w:rsidR="006A2902">
        <w:t>s</w:t>
      </w:r>
      <w:r>
        <w:t xml:space="preserve">ol </w:t>
      </w:r>
      <w:r w:rsidR="006A2902">
        <w:t>s'assure</w:t>
      </w:r>
      <w:r w:rsidR="006A2902" w:rsidRPr="25198485">
        <w:t xml:space="preserve"> </w:t>
      </w:r>
      <w:r w:rsidR="006A2902">
        <w:t>de maintenir un haut niveau de sécurité en ce qui concerne les opérations au sol</w:t>
      </w:r>
      <w:r w:rsidR="001E0CEB">
        <w:t xml:space="preserve"> (gonflage et récupération du ballon)</w:t>
      </w:r>
      <w:r w:rsidR="006A2902">
        <w:t xml:space="preserve">. </w:t>
      </w:r>
      <w:r w:rsidR="004222AF">
        <w:t>Pilote ou équipier</w:t>
      </w:r>
      <w:r w:rsidR="001E0CEB">
        <w:t xml:space="preserve"> expérimenté</w:t>
      </w:r>
      <w:r w:rsidR="004222AF">
        <w:t>, il met en œuvre les moyens qui lui semblent nécessaires pour que les opérations au sol respectent le MANEX</w:t>
      </w:r>
      <w:r w:rsidR="001E0CEB">
        <w:t xml:space="preserve"> (présence lors du vol, discussion avec les équipiers, les pilotes, etc.)</w:t>
      </w:r>
      <w:r w:rsidR="004222AF">
        <w:t xml:space="preserve"> Au moins une fois par an, il assiste à un vol de manière inopinée.</w:t>
      </w:r>
    </w:p>
    <w:p w14:paraId="0EFB2FFE" w14:textId="2ABDCFE7" w:rsidR="00903652" w:rsidRDefault="00903652" w:rsidP="00750F63">
      <w:pPr>
        <w:pStyle w:val="Titre4"/>
      </w:pPr>
      <w:bookmarkStart w:id="49" w:name="_Toc145587323"/>
      <w:r>
        <w:t>Responsable du Matériel</w:t>
      </w:r>
      <w:bookmarkEnd w:id="49"/>
    </w:p>
    <w:p w14:paraId="556CE1B0" w14:textId="77777777" w:rsidR="00903652" w:rsidRDefault="00246EF1" w:rsidP="008D59ED">
      <w:r>
        <w:t xml:space="preserve">Le Responsable matériel, désigné par le CD, est le référent interne pour toutes les questions </w:t>
      </w:r>
      <w:r w:rsidR="002B7A2B">
        <w:t>relatives au matériel, son entretien et à la gestion des défauts et pannes. À ce titre, il est le contact privilégié entre le CAFC et ses Ateliers agréés, responsables du maintien de la navigabilité des ballons du CAFC.</w:t>
      </w:r>
    </w:p>
    <w:p w14:paraId="203D4DAA" w14:textId="452A999E" w:rsidR="00A26459" w:rsidRDefault="00A26459" w:rsidP="00750F63">
      <w:pPr>
        <w:pStyle w:val="Titre4"/>
      </w:pPr>
      <w:bookmarkStart w:id="50" w:name="_Toc8948431"/>
      <w:bookmarkStart w:id="51" w:name="_Toc8948618"/>
      <w:bookmarkStart w:id="52" w:name="_Toc145587324"/>
      <w:bookmarkEnd w:id="50"/>
      <w:bookmarkEnd w:id="51"/>
      <w:r w:rsidRPr="002B7A2B">
        <w:t>Responsable désigné pour le Maintien de Navigabilité (RDMN)</w:t>
      </w:r>
      <w:bookmarkEnd w:id="52"/>
    </w:p>
    <w:p w14:paraId="4499A09D" w14:textId="54B3928E" w:rsidR="00EB783F" w:rsidRPr="00EB783F" w:rsidRDefault="00EB783F" w:rsidP="00EB783F">
      <w:pPr>
        <w:pStyle w:val="Citation"/>
      </w:pPr>
      <w:proofErr w:type="gramStart"/>
      <w:r w:rsidRPr="008D59ED">
        <w:t>part</w:t>
      </w:r>
      <w:proofErr w:type="gramEnd"/>
      <w:r w:rsidRPr="008D59ED">
        <w:t xml:space="preserve"> 145 réf. UE 1321/2014</w:t>
      </w:r>
    </w:p>
    <w:p w14:paraId="0D1EC681" w14:textId="77777777" w:rsidR="00175284" w:rsidRDefault="00175284" w:rsidP="00175284">
      <w:pPr>
        <w:rPr>
          <w:noProof/>
        </w:rPr>
      </w:pPr>
      <w:r>
        <w:rPr>
          <w:noProof/>
        </w:rPr>
        <w:t>Il s’assure que les responsabilités de l’exploitant en matière de maintien de navigabilité telles que définies au § 5.2 de l’Annexe I de la Part M du règlement (UE) n°1321/2014 sont bien respectées.</w:t>
      </w:r>
    </w:p>
    <w:p w14:paraId="70B1EED8" w14:textId="77777777" w:rsidR="00175284" w:rsidRDefault="00175284" w:rsidP="00175284">
      <w:pPr>
        <w:rPr>
          <w:noProof/>
        </w:rPr>
      </w:pPr>
      <w:r>
        <w:rPr>
          <w:noProof/>
        </w:rPr>
        <w:t>De plus le RDMN s’assure que l’organisme en charge du maintien de la navigabilité des ballons de l’exploitant détienne les bons agréments relatifs à cette activité.</w:t>
      </w:r>
    </w:p>
    <w:p w14:paraId="0D3D4EB4" w14:textId="684BC63F" w:rsidR="0032790C" w:rsidRPr="009412F1" w:rsidRDefault="0032790C" w:rsidP="00750F63">
      <w:pPr>
        <w:pStyle w:val="Titre3"/>
      </w:pPr>
      <w:bookmarkStart w:id="53" w:name="_Toc145587325"/>
      <w:r w:rsidRPr="006E0834">
        <w:t>Composition de l’équipage</w:t>
      </w:r>
      <w:bookmarkEnd w:id="53"/>
    </w:p>
    <w:p w14:paraId="0400F7C8" w14:textId="734D5843" w:rsidR="0032790C" w:rsidRDefault="0032790C" w:rsidP="00750F63">
      <w:pPr>
        <w:pStyle w:val="Titre4"/>
      </w:pPr>
      <w:bookmarkStart w:id="54" w:name="_Toc145587326"/>
      <w:r>
        <w:t>Équipage de bord</w:t>
      </w:r>
      <w:bookmarkEnd w:id="54"/>
    </w:p>
    <w:p w14:paraId="2C9BFBDE" w14:textId="72CFB6F6" w:rsidR="00077B0F" w:rsidRDefault="0032790C" w:rsidP="0032790C">
      <w:r>
        <w:t xml:space="preserve">Le pilote qui officie en tant que Commandant de Bord </w:t>
      </w:r>
      <w:r w:rsidR="00077B0F">
        <w:t xml:space="preserve">(CDB) </w:t>
      </w:r>
      <w:r>
        <w:t>est le seul membre d’équipage</w:t>
      </w:r>
      <w:r w:rsidR="00077B0F">
        <w:t xml:space="preserve"> à bord.</w:t>
      </w:r>
    </w:p>
    <w:p w14:paraId="72AA7B5C" w14:textId="2FADF47E" w:rsidR="0032790C" w:rsidRPr="00077B0F" w:rsidRDefault="00077B0F" w:rsidP="00750F63">
      <w:pPr>
        <w:pStyle w:val="Titre4"/>
      </w:pPr>
      <w:bookmarkStart w:id="55" w:name="_Toc145587327"/>
      <w:r w:rsidRPr="00077B0F">
        <w:t>Équipage au sol</w:t>
      </w:r>
      <w:bookmarkEnd w:id="55"/>
      <w:r w:rsidR="0032790C" w:rsidRPr="00077B0F">
        <w:t xml:space="preserve"> </w:t>
      </w:r>
    </w:p>
    <w:p w14:paraId="114B5BEE" w14:textId="7C03ED9B"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w:t>
      </w:r>
      <w:r>
        <w:lastRenderedPageBreak/>
        <w:t>être secondés par des équipiers occasionnels, délégués à une tâche précise pour laquelle ils auront été formés avant exécution.</w:t>
      </w:r>
    </w:p>
    <w:p w14:paraId="13127555" w14:textId="77777777" w:rsidR="0032790C" w:rsidRPr="0032790C" w:rsidRDefault="0032790C" w:rsidP="00750F63">
      <w:pPr>
        <w:pStyle w:val="Titre4"/>
      </w:pPr>
      <w:bookmarkStart w:id="56" w:name="_Toc145587328"/>
      <w:r w:rsidRPr="0032790C">
        <w:t>Désignation du CDB</w:t>
      </w:r>
      <w:bookmarkEnd w:id="56"/>
    </w:p>
    <w:p w14:paraId="462BF660" w14:textId="361CF808" w:rsidR="0032790C" w:rsidRDefault="0032790C" w:rsidP="0032790C">
      <w:r w:rsidRPr="4B5D7453">
        <w:t xml:space="preserve">Le </w:t>
      </w:r>
      <w:r>
        <w:t>CDB</w:t>
      </w:r>
      <w:r w:rsidRPr="4B5D7453">
        <w:t xml:space="preserve"> est le pilote attitré du vol, qui emprunte le ballon et porte la</w:t>
      </w:r>
      <w:r w:rsidRPr="6DA679E6">
        <w:t xml:space="preserve"> </w:t>
      </w:r>
      <w:r w:rsidRPr="4B5D7453">
        <w:t>responsabilité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14:paraId="1B095232" w14:textId="77777777" w:rsidR="00077B0F" w:rsidRPr="001F5EDD" w:rsidRDefault="00077B0F" w:rsidP="00750F63">
      <w:pPr>
        <w:pStyle w:val="Titre4"/>
      </w:pPr>
      <w:bookmarkStart w:id="57" w:name="_Toc145587329"/>
      <w:r w:rsidRPr="001F5EDD">
        <w:t>Équipier régulier</w:t>
      </w:r>
      <w:bookmarkEnd w:id="57"/>
    </w:p>
    <w:p w14:paraId="3CC47B6B" w14:textId="7808D32E"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14:paraId="58BF9FA5" w14:textId="77777777" w:rsidR="00077B0F" w:rsidRDefault="00077B0F" w:rsidP="00750F63">
      <w:pPr>
        <w:pStyle w:val="Titre4"/>
      </w:pPr>
      <w:bookmarkStart w:id="58" w:name="_Toc145587330"/>
      <w:r>
        <w:t>Équipier occasionnel</w:t>
      </w:r>
      <w:bookmarkEnd w:id="58"/>
    </w:p>
    <w:p w14:paraId="779B4740" w14:textId="119975D8"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w:t>
      </w:r>
      <w:r w:rsidR="002738E2">
        <w:t xml:space="preserve"> </w:t>
      </w:r>
      <w:r>
        <w:t xml:space="preserve">Le CDB veille ensuite à ce que les actions des équipiers occasionnels soient conformes aux règles. </w:t>
      </w:r>
    </w:p>
    <w:p w14:paraId="1F979911" w14:textId="3B663557" w:rsidR="0032790C" w:rsidRPr="0032790C" w:rsidRDefault="0032790C" w:rsidP="00750F63">
      <w:pPr>
        <w:pStyle w:val="Titre4"/>
      </w:pPr>
      <w:bookmarkStart w:id="59" w:name="_Toc145587331"/>
      <w:r w:rsidRPr="0032790C">
        <w:t xml:space="preserve">Incapacité </w:t>
      </w:r>
      <w:r w:rsidR="00077B0F">
        <w:t>de l'équipier régulier</w:t>
      </w:r>
      <w:bookmarkEnd w:id="59"/>
      <w:r w:rsidRPr="0032790C">
        <w:t xml:space="preserve"> </w:t>
      </w:r>
    </w:p>
    <w:p w14:paraId="15D7F300" w14:textId="12C83A68"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w:t>
      </w:r>
      <w:r>
        <w:t xml:space="preserve"> </w:t>
      </w:r>
      <w:r w:rsidRPr="001C53FD">
        <w:t>que soit l’avancement des préparatifs</w:t>
      </w:r>
      <w:r>
        <w:t>.</w:t>
      </w:r>
    </w:p>
    <w:p w14:paraId="4DB731DC" w14:textId="2258FEF7" w:rsidR="00A26459" w:rsidRPr="00B453DC" w:rsidRDefault="00A26459" w:rsidP="00750F63">
      <w:pPr>
        <w:pStyle w:val="Titre3"/>
      </w:pPr>
      <w:bookmarkStart w:id="60" w:name="_Toc145587332"/>
      <w:r w:rsidRPr="00B453DC">
        <w:t>Autorité, devoirs et responsabilités du pilote commandant de bord (</w:t>
      </w:r>
      <w:r w:rsidR="00B720F4">
        <w:t>CDB</w:t>
      </w:r>
      <w:r w:rsidRPr="00B453DC">
        <w:t>)</w:t>
      </w:r>
      <w:bookmarkEnd w:id="60"/>
    </w:p>
    <w:p w14:paraId="0800A535" w14:textId="77777777" w:rsidR="00A26459" w:rsidRPr="008C31CB" w:rsidRDefault="00A26459" w:rsidP="008D59ED">
      <w:pPr>
        <w:pStyle w:val="Citation"/>
      </w:pPr>
      <w:r w:rsidRPr="008C31CB">
        <w:t>BOP BAS 020/BOP ADD 400 020/AMC</w:t>
      </w:r>
      <w:r w:rsidR="007975D4">
        <w:t>1</w:t>
      </w:r>
      <w:r w:rsidR="00B44381">
        <w:t xml:space="preserve"> GM</w:t>
      </w:r>
      <w:r w:rsidR="007975D4">
        <w:t>1 BOP BAS020-</w:t>
      </w:r>
      <w:r w:rsidRPr="008C31CB">
        <w:t>050</w:t>
      </w:r>
    </w:p>
    <w:p w14:paraId="6D01F4D1" w14:textId="41AF1136" w:rsidR="0002308D" w:rsidRPr="0002308D" w:rsidRDefault="0002308D" w:rsidP="00750F63">
      <w:pPr>
        <w:pStyle w:val="Titre4"/>
      </w:pPr>
      <w:bookmarkStart w:id="61" w:name="_Toc145587333"/>
      <w:r w:rsidRPr="0002308D">
        <w:t>Conduite du ballon</w:t>
      </w:r>
      <w:bookmarkEnd w:id="61"/>
    </w:p>
    <w:p w14:paraId="61ABBD93" w14:textId="45B5DD92" w:rsidR="00A26459" w:rsidRPr="00D02841" w:rsidRDefault="00A26459" w:rsidP="008D59ED">
      <w:pPr>
        <w:pStyle w:val="Exemple"/>
      </w:pPr>
      <w:r w:rsidRPr="00D02841">
        <w:rPr>
          <w:color w:val="auto"/>
        </w:rPr>
        <w:t>Le commandant de bord est responsable :</w:t>
      </w:r>
    </w:p>
    <w:p w14:paraId="14949EDA" w14:textId="334341BC"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14:paraId="249EBAA2" w14:textId="4BB64C0C"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14:paraId="786A9D7C" w14:textId="0ABC03A5" w:rsidR="00A26459" w:rsidRPr="008D59ED" w:rsidRDefault="0030323E" w:rsidP="00DF39ED">
      <w:pPr>
        <w:pStyle w:val="Exemple"/>
        <w:numPr>
          <w:ilvl w:val="0"/>
          <w:numId w:val="11"/>
        </w:numPr>
        <w:rPr>
          <w:color w:val="auto"/>
        </w:rPr>
      </w:pPr>
      <w:r>
        <w:rPr>
          <w:color w:val="auto"/>
        </w:rPr>
        <w:t>D</w:t>
      </w:r>
      <w:r w:rsidR="00A26459" w:rsidRPr="008D59ED">
        <w:rPr>
          <w:color w:val="auto"/>
        </w:rPr>
        <w:t xml:space="preserve">u </w:t>
      </w:r>
      <w:proofErr w:type="gramStart"/>
      <w:r w:rsidR="00A26459" w:rsidRPr="008D59ED">
        <w:rPr>
          <w:color w:val="auto"/>
        </w:rPr>
        <w:t>briefing</w:t>
      </w:r>
      <w:proofErr w:type="gramEnd"/>
      <w:r w:rsidR="00425151" w:rsidRPr="008D59ED">
        <w:rPr>
          <w:color w:val="auto"/>
        </w:rPr>
        <w:t xml:space="preserve"> </w:t>
      </w:r>
      <w:r w:rsidR="00D7402F" w:rsidRPr="008D59ED">
        <w:rPr>
          <w:color w:val="auto"/>
        </w:rPr>
        <w:t>des passagers au plus tard au moment de l’</w:t>
      </w:r>
      <w:r w:rsidR="00425151" w:rsidRPr="008D59ED">
        <w:rPr>
          <w:color w:val="auto"/>
        </w:rPr>
        <w:t xml:space="preserve">embarquement, </w:t>
      </w:r>
      <w:r w:rsidR="00D7402F" w:rsidRPr="008D59ED">
        <w:rPr>
          <w:color w:val="auto"/>
        </w:rPr>
        <w:t>et de leur communication des instructions pour leur rôle dans les phases de</w:t>
      </w:r>
      <w:r w:rsidR="00425151" w:rsidRPr="008D59ED">
        <w:rPr>
          <w:color w:val="auto"/>
        </w:rPr>
        <w:t xml:space="preserve"> </w:t>
      </w:r>
      <w:r w:rsidR="00D7402F" w:rsidRPr="008D59ED">
        <w:rPr>
          <w:color w:val="auto"/>
        </w:rPr>
        <w:t xml:space="preserve">mise en </w:t>
      </w:r>
      <w:r w:rsidR="001D1962" w:rsidRPr="008D59ED">
        <w:rPr>
          <w:color w:val="auto"/>
        </w:rPr>
        <w:t>œ</w:t>
      </w:r>
      <w:r w:rsidR="00D7402F" w:rsidRPr="008D59ED">
        <w:rPr>
          <w:color w:val="auto"/>
        </w:rPr>
        <w:t>uvre</w:t>
      </w:r>
      <w:r w:rsidR="00425151" w:rsidRPr="008D59ED">
        <w:rPr>
          <w:color w:val="auto"/>
        </w:rPr>
        <w:t xml:space="preserve"> </w:t>
      </w:r>
      <w:r w:rsidR="00D7402F" w:rsidRPr="008D59ED">
        <w:rPr>
          <w:color w:val="auto"/>
        </w:rPr>
        <w:t>et de</w:t>
      </w:r>
      <w:r w:rsidR="00A26459" w:rsidRPr="008D59ED">
        <w:rPr>
          <w:color w:val="auto"/>
        </w:rPr>
        <w:t xml:space="preserve"> </w:t>
      </w:r>
      <w:r w:rsidR="00D7402F" w:rsidRPr="008D59ED">
        <w:rPr>
          <w:color w:val="auto"/>
        </w:rPr>
        <w:t xml:space="preserve">rangement </w:t>
      </w:r>
      <w:r w:rsidR="00A26459" w:rsidRPr="008D59ED">
        <w:rPr>
          <w:color w:val="auto"/>
        </w:rPr>
        <w:t>du ballon</w:t>
      </w:r>
    </w:p>
    <w:p w14:paraId="2D288693" w14:textId="7CBEE54D"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14:paraId="0E140518" w14:textId="7E16CEE7" w:rsidR="0002308D" w:rsidRPr="0002308D" w:rsidRDefault="0002308D" w:rsidP="00750F63">
      <w:pPr>
        <w:pStyle w:val="Titre4"/>
      </w:pPr>
      <w:bookmarkStart w:id="62" w:name="_Toc145587334"/>
      <w:r w:rsidRPr="0002308D">
        <w:t>Décision de voler</w:t>
      </w:r>
      <w:bookmarkEnd w:id="62"/>
    </w:p>
    <w:p w14:paraId="7A66378B" w14:textId="74341B9B" w:rsidR="00D7402F" w:rsidRPr="008D59ED" w:rsidRDefault="00D7402F">
      <w:pPr>
        <w:pStyle w:val="Exemple"/>
        <w:rPr>
          <w:color w:val="auto"/>
        </w:rPr>
      </w:pPr>
      <w:r w:rsidRPr="008D59ED">
        <w:rPr>
          <w:color w:val="auto"/>
        </w:rPr>
        <w:t>Le commandant de bord a toute l’autorité pour :</w:t>
      </w:r>
    </w:p>
    <w:p w14:paraId="3E6DBCAB" w14:textId="52D14614"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14:paraId="12EBB8A0" w14:textId="417A45FB"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14:paraId="7816970E" w14:textId="0302414F"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14:paraId="2162C64B" w14:textId="77777777" w:rsidR="00AB035C" w:rsidRPr="0063177E" w:rsidRDefault="00AB035C" w:rsidP="008D59ED">
      <w:pPr>
        <w:pStyle w:val="Citation"/>
      </w:pPr>
      <w:r w:rsidRPr="0063177E">
        <w:lastRenderedPageBreak/>
        <w:t>GMP/AMC BOPBAS 030</w:t>
      </w:r>
    </w:p>
    <w:p w14:paraId="15FA8D90" w14:textId="5A62670D" w:rsidR="0002308D" w:rsidRDefault="0002308D" w:rsidP="00750F63">
      <w:pPr>
        <w:pStyle w:val="Titre4"/>
      </w:pPr>
      <w:bookmarkStart w:id="63" w:name="_Toc145587335"/>
      <w:r>
        <w:t>Sécurité</w:t>
      </w:r>
      <w:bookmarkEnd w:id="63"/>
    </w:p>
    <w:p w14:paraId="655DF1FA" w14:textId="4C0C7BEA"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14:paraId="6018EFA4" w14:textId="487A8F76" w:rsidR="005D003E" w:rsidRDefault="003701F4">
      <w:r>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14:paraId="37AE4F07" w14:textId="77777777"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14:paraId="351AA153" w14:textId="1F8BE062" w:rsidR="00673636" w:rsidRPr="0063177E" w:rsidRDefault="007B32F8" w:rsidP="008D59ED">
      <w:pPr>
        <w:pStyle w:val="Citation"/>
      </w:pPr>
      <w:r w:rsidRPr="00072A19">
        <w:t>EXPLOITATION DE BALLONS A AIR CHAUD - CONSIGNES DE S</w:t>
      </w:r>
      <w:r w:rsidR="00CB31EB">
        <w:t>É</w:t>
      </w:r>
      <w:r w:rsidRPr="00072A19">
        <w:t>CU</w:t>
      </w:r>
      <w:r w:rsidR="00DA30F3">
        <w:t xml:space="preserve">RITÉ </w:t>
      </w:r>
      <w:r w:rsidRPr="00072A19">
        <w:t>- DGAC</w:t>
      </w:r>
    </w:p>
    <w:p w14:paraId="59ABC890" w14:textId="3986D727" w:rsidR="006F18FC" w:rsidRDefault="005D003E" w:rsidP="008D59ED">
      <w:r>
        <w:t xml:space="preserve">Le </w:t>
      </w:r>
      <w:r w:rsidR="00B720F4">
        <w:t>CDB</w:t>
      </w:r>
      <w:r>
        <w:t xml:space="preserve"> </w:t>
      </w:r>
      <w:r w:rsidR="00AE520C">
        <w:t>v</w:t>
      </w:r>
      <w:r w:rsidR="00AB035C" w:rsidRPr="00A460ED">
        <w:t>eille au respect des consignes de sécurité</w:t>
      </w:r>
      <w:r w:rsidR="00717BEC">
        <w:t>, rappelée</w:t>
      </w:r>
      <w:r w:rsidR="00303105">
        <w:t>s</w:t>
      </w:r>
      <w:r w:rsidR="003E1DF4">
        <w:t xml:space="preserve"> aux passagers</w:t>
      </w:r>
      <w:r w:rsidR="00717BEC" w:rsidRPr="618B1A20">
        <w:t xml:space="preserve"> </w:t>
      </w:r>
      <w:r w:rsidR="00113DF8">
        <w:t>par une</w:t>
      </w:r>
      <w:r w:rsidR="00303105">
        <w:t xml:space="preserve"> affichette </w:t>
      </w:r>
      <w:r w:rsidR="00314046">
        <w:t>montrée avant la préparation du ballon</w:t>
      </w:r>
      <w:r w:rsidR="00131234">
        <w:t>, notamment :</w:t>
      </w:r>
      <w:r w:rsidR="0022109F">
        <w:t xml:space="preserve"> </w:t>
      </w:r>
    </w:p>
    <w:p w14:paraId="2E3A2D3B" w14:textId="77777777" w:rsidR="00540175" w:rsidRDefault="00540175" w:rsidP="00DF39ED">
      <w:pPr>
        <w:pStyle w:val="Paragraphedeliste"/>
        <w:numPr>
          <w:ilvl w:val="0"/>
          <w:numId w:val="9"/>
        </w:numPr>
      </w:pPr>
      <w:r>
        <w:t>Interdiction de fumer</w:t>
      </w:r>
    </w:p>
    <w:p w14:paraId="08E60003" w14:textId="77777777" w:rsidR="00E73CD4" w:rsidRDefault="003A172B" w:rsidP="00DF39ED">
      <w:pPr>
        <w:pStyle w:val="Paragraphedeliste"/>
        <w:numPr>
          <w:ilvl w:val="0"/>
          <w:numId w:val="9"/>
        </w:numPr>
      </w:pPr>
      <w:r>
        <w:t>Attitude correcte pendant le vol</w:t>
      </w:r>
    </w:p>
    <w:p w14:paraId="7A9B22D1" w14:textId="77777777" w:rsidR="00640F6C" w:rsidRDefault="003A172B" w:rsidP="00DF39ED">
      <w:pPr>
        <w:pStyle w:val="Paragraphedeliste"/>
        <w:numPr>
          <w:ilvl w:val="0"/>
          <w:numId w:val="9"/>
        </w:numPr>
      </w:pPr>
      <w:r>
        <w:t>Interdiction de</w:t>
      </w:r>
      <w:r w:rsidR="00E73CD4">
        <w:t xml:space="preserve"> </w:t>
      </w:r>
      <w:r w:rsidR="00243C4F">
        <w:t>toucher aux brûleurs,</w:t>
      </w:r>
      <w:r w:rsidR="00640F6C">
        <w:t xml:space="preserve"> </w:t>
      </w:r>
      <w:r>
        <w:t>cordes,</w:t>
      </w:r>
      <w:r w:rsidR="00640F6C">
        <w:t xml:space="preserve"> cylindres, </w:t>
      </w:r>
      <w:r>
        <w:t>et</w:t>
      </w:r>
      <w:r w:rsidR="00640F6C">
        <w:t xml:space="preserve"> tuyaux de gaz</w:t>
      </w:r>
    </w:p>
    <w:p w14:paraId="2C93A0D1" w14:textId="77777777" w:rsidR="00AE520C" w:rsidRDefault="001A4657" w:rsidP="00DF39ED">
      <w:pPr>
        <w:pStyle w:val="Paragraphedeliste"/>
        <w:numPr>
          <w:ilvl w:val="0"/>
          <w:numId w:val="10"/>
        </w:numPr>
      </w:pPr>
      <w:r>
        <w:t>Range</w:t>
      </w:r>
      <w:r w:rsidR="005228E9">
        <w:t>ment</w:t>
      </w:r>
      <w:r>
        <w:t xml:space="preserve"> </w:t>
      </w:r>
      <w:r w:rsidR="005228E9">
        <w:t>d</w:t>
      </w:r>
      <w:r>
        <w:t>es équipements personnels</w:t>
      </w:r>
      <w:r w:rsidR="00AE520C">
        <w:t xml:space="preserve"> </w:t>
      </w:r>
      <w:r w:rsidR="005228E9">
        <w:t>avant l’atterrissage</w:t>
      </w:r>
    </w:p>
    <w:p w14:paraId="368D3330" w14:textId="77777777" w:rsidR="00AB035C" w:rsidRPr="00A460ED" w:rsidRDefault="00663589" w:rsidP="00DF39ED">
      <w:pPr>
        <w:pStyle w:val="Paragraphedeliste"/>
        <w:numPr>
          <w:ilvl w:val="0"/>
          <w:numId w:val="10"/>
        </w:numPr>
      </w:pPr>
      <w:r>
        <w:t>Respect de la p</w:t>
      </w:r>
      <w:r w:rsidR="00A73655">
        <w:t xml:space="preserve">osture </w:t>
      </w:r>
      <w:r>
        <w:t>adaptée à l’atterrissage</w:t>
      </w:r>
    </w:p>
    <w:p w14:paraId="61F19A4B" w14:textId="77777777" w:rsidR="00E120E4" w:rsidRPr="0063177E" w:rsidRDefault="00A26459" w:rsidP="008D59ED">
      <w:pPr>
        <w:pStyle w:val="Citation"/>
      </w:pPr>
      <w:r w:rsidRPr="0063177E">
        <w:t>BOP.</w:t>
      </w:r>
      <w:r w:rsidR="00AB6390" w:rsidRPr="006F62CF">
        <w:t>ADD.</w:t>
      </w:r>
      <w:r w:rsidRPr="0063177E">
        <w:t>405</w:t>
      </w:r>
    </w:p>
    <w:p w14:paraId="32E613EC" w14:textId="05661F14"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ordres</w:t>
      </w:r>
      <w:r w:rsidR="00A26459" w:rsidRPr="55240494">
        <w:t xml:space="preserve"> </w:t>
      </w:r>
      <w:r w:rsidR="00A26459" w:rsidRPr="00A460ED">
        <w:t xml:space="preserve">donnés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14:paraId="542FE2B0" w14:textId="4EE62481" w:rsidR="000F1102" w:rsidRPr="0063177E" w:rsidRDefault="00A26459">
      <w:pPr>
        <w:pStyle w:val="Citation"/>
      </w:pPr>
      <w:r w:rsidRPr="002D50C0">
        <w:t>BOP</w:t>
      </w:r>
      <w:r w:rsidRPr="0063177E">
        <w:t>.</w:t>
      </w:r>
      <w:r w:rsidR="00020C2F" w:rsidRPr="006F62CF">
        <w:t>ADD.</w:t>
      </w:r>
      <w:r w:rsidRPr="0063177E">
        <w:t xml:space="preserve"> 400</w:t>
      </w:r>
    </w:p>
    <w:p w14:paraId="1B685AD6" w14:textId="7D6C8B6B" w:rsidR="0002308D" w:rsidRDefault="0002308D" w:rsidP="00750F63">
      <w:pPr>
        <w:pStyle w:val="Titre4"/>
      </w:pPr>
      <w:bookmarkStart w:id="64" w:name="_Toc145587336"/>
      <w:r w:rsidRPr="0002308D">
        <w:t>Rapport d’évènements</w:t>
      </w:r>
      <w:bookmarkEnd w:id="64"/>
    </w:p>
    <w:p w14:paraId="482D73EB" w14:textId="7FE1148F" w:rsidR="00973DA3" w:rsidRDefault="00973DA3" w:rsidP="00973DA3">
      <w:pPr>
        <w:pStyle w:val="Citation"/>
      </w:pPr>
      <w:r w:rsidRPr="00282836">
        <w:t>BOP.BAS.020</w:t>
      </w:r>
    </w:p>
    <w:p w14:paraId="78DEAD94" w14:textId="2812F31F" w:rsidR="00973DA3" w:rsidRPr="00973DA3" w:rsidRDefault="00973DA3" w:rsidP="00973DA3">
      <w:pPr>
        <w:pStyle w:val="Citation"/>
      </w:pPr>
      <w:r w:rsidRPr="00973DA3">
        <w:t>UE N°376/2014</w:t>
      </w:r>
      <w:r w:rsidRPr="00973DA3">
        <w:rPr>
          <w:rStyle w:val="Lienhypertexte"/>
          <w:color w:val="4F81BD" w:themeColor="accent1"/>
          <w:u w:val="none"/>
        </w:rPr>
        <w:t xml:space="preserve"> art.</w:t>
      </w:r>
      <w:r>
        <w:rPr>
          <w:rStyle w:val="Lienhypertexte"/>
          <w:color w:val="4F81BD" w:themeColor="accent1"/>
          <w:u w:val="none"/>
        </w:rPr>
        <w:t xml:space="preserve"> </w:t>
      </w:r>
      <w:r w:rsidRPr="00973DA3">
        <w:rPr>
          <w:rStyle w:val="Lienhypertexte"/>
          <w:color w:val="4F81BD" w:themeColor="accent1"/>
          <w:u w:val="none"/>
        </w:rPr>
        <w:t>4</w:t>
      </w:r>
    </w:p>
    <w:p w14:paraId="4C18696E" w14:textId="4A00778E" w:rsidR="002F5D1B" w:rsidRPr="00973DA3" w:rsidRDefault="00193AB0" w:rsidP="008D59ED">
      <w:r>
        <w:t xml:space="preserve">Dès que possible, et au plus tard dans les </w:t>
      </w:r>
      <w:r w:rsidR="00F31946">
        <w:t>72</w:t>
      </w:r>
      <w:r>
        <w:t> h, l</w:t>
      </w:r>
      <w:r w:rsidR="008D493E" w:rsidRPr="008D59ED">
        <w:t xml:space="preserve">e </w:t>
      </w:r>
      <w:r w:rsidR="00B720F4">
        <w:t>CDB</w:t>
      </w:r>
      <w:r w:rsidR="008D493E" w:rsidRPr="008D59ED">
        <w:t xml:space="preserve"> </w:t>
      </w:r>
      <w:r w:rsidR="003F6419">
        <w:t>notifie</w:t>
      </w:r>
      <w:r w:rsidR="00676C52">
        <w:t xml:space="preserve"> </w:t>
      </w:r>
      <w:r w:rsidR="00BD5065">
        <w:t>au CR</w:t>
      </w:r>
      <w:r w:rsidR="003F6419">
        <w:t>,</w:t>
      </w:r>
      <w:r w:rsidR="00A57BEC" w:rsidRPr="008D59ED">
        <w:t xml:space="preserve"> </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r w:rsidR="51C63857" w:rsidRPr="008D59ED">
        <w:rPr>
          <w:rFonts w:ascii="Calibri" w:eastAsia="Calibri" w:hAnsi="Calibri" w:cs="Calibri"/>
        </w:rPr>
        <w:t xml:space="preserve"> </w:t>
      </w:r>
    </w:p>
    <w:p w14:paraId="324371B7" w14:textId="49F5C6DA" w:rsidR="00B00C59" w:rsidRPr="00B00C59" w:rsidDel="007A3CC2" w:rsidRDefault="00B00C59" w:rsidP="00750F63">
      <w:pPr>
        <w:pStyle w:val="Titre4"/>
      </w:pPr>
      <w:bookmarkStart w:id="65" w:name="_Toc145587337"/>
      <w:r w:rsidRPr="00B00C59">
        <w:t>Alcool et autres substances psychoactives</w:t>
      </w:r>
      <w:bookmarkEnd w:id="65"/>
    </w:p>
    <w:p w14:paraId="6CBEC985" w14:textId="542BD4AD"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14:paraId="6E45E115" w14:textId="318A4923"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14:paraId="33D2C724" w14:textId="5CCDB92E" w:rsidR="00C74F4B" w:rsidRPr="00A460ED" w:rsidRDefault="0030323E" w:rsidP="00CB2773">
      <w:pPr>
        <w:pStyle w:val="Paragraphedeliste"/>
        <w:numPr>
          <w:ilvl w:val="0"/>
          <w:numId w:val="1"/>
        </w:numPr>
      </w:pPr>
      <w:r>
        <w:rPr>
          <w:rFonts w:eastAsia="Calibri"/>
        </w:rPr>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14:paraId="0A8E669B" w14:textId="212978C3"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14:paraId="6D57ECA2" w14:textId="74C9E34F" w:rsidR="00881246" w:rsidRPr="00E556E8" w:rsidRDefault="00881246" w:rsidP="00750F63">
      <w:pPr>
        <w:pStyle w:val="Titre3"/>
      </w:pPr>
      <w:bookmarkStart w:id="66" w:name="_Toc145587338"/>
      <w:r w:rsidRPr="00E556E8">
        <w:t>Responsabilités des équipiers</w:t>
      </w:r>
      <w:bookmarkEnd w:id="66"/>
    </w:p>
    <w:p w14:paraId="2814661A" w14:textId="1AF879D4" w:rsidR="0049472D" w:rsidRPr="00E556E8" w:rsidRDefault="0049472D" w:rsidP="00750F63">
      <w:pPr>
        <w:pStyle w:val="Titre4"/>
      </w:pPr>
      <w:bookmarkStart w:id="67" w:name="_Toc145587339"/>
      <w:r w:rsidRPr="00E556E8">
        <w:t>Bonnes pratiques</w:t>
      </w:r>
      <w:bookmarkEnd w:id="67"/>
    </w:p>
    <w:p w14:paraId="011A199C" w14:textId="4A0752DE" w:rsidR="0049472D" w:rsidRDefault="00881246" w:rsidP="00881246">
      <w:r>
        <w:t xml:space="preserve">Les équipiers réguliers et occasionnels doivent veiller au respect des bonnes pratiques vues en formation ou lors du </w:t>
      </w:r>
      <w:proofErr w:type="gramStart"/>
      <w:r>
        <w:t>briefing</w:t>
      </w:r>
      <w:proofErr w:type="gramEnd"/>
      <w:r>
        <w:t xml:space="preserve"> d'avant vol, ainsi que se conformer </w:t>
      </w:r>
      <w:r w:rsidR="0049472D">
        <w:t xml:space="preserve">aux instructions du CDB. Il convient : </w:t>
      </w:r>
    </w:p>
    <w:p w14:paraId="7AF97D6A" w14:textId="0B9A72AF" w:rsidR="00881246" w:rsidRDefault="000F3DC7" w:rsidP="00545116">
      <w:pPr>
        <w:pStyle w:val="Paragraphedeliste"/>
        <w:numPr>
          <w:ilvl w:val="0"/>
          <w:numId w:val="47"/>
        </w:numPr>
      </w:pPr>
      <w:proofErr w:type="gramStart"/>
      <w:r>
        <w:t>de</w:t>
      </w:r>
      <w:proofErr w:type="gramEnd"/>
      <w:r>
        <w:t xml:space="preserve"> </w:t>
      </w:r>
      <w:r w:rsidR="0049472D">
        <w:t>tout faire pour éviter les blessures, notamment lors de la mise en œuvre du ballon ;</w:t>
      </w:r>
    </w:p>
    <w:p w14:paraId="2F52E6C8" w14:textId="722FC3FA" w:rsidR="0049472D" w:rsidRDefault="000F3DC7" w:rsidP="00545116">
      <w:pPr>
        <w:pStyle w:val="Paragraphedeliste"/>
        <w:numPr>
          <w:ilvl w:val="0"/>
          <w:numId w:val="47"/>
        </w:numPr>
      </w:pPr>
      <w:proofErr w:type="gramStart"/>
      <w:r>
        <w:t>de</w:t>
      </w:r>
      <w:proofErr w:type="gramEnd"/>
      <w:r>
        <w:t xml:space="preserve"> </w:t>
      </w:r>
      <w:r w:rsidR="0049472D">
        <w:t>ne rien oublier sur le terrain ;</w:t>
      </w:r>
    </w:p>
    <w:p w14:paraId="632151B5" w14:textId="5D0081EA" w:rsidR="0049472D" w:rsidRDefault="000F3DC7" w:rsidP="00545116">
      <w:pPr>
        <w:pStyle w:val="Paragraphedeliste"/>
        <w:numPr>
          <w:ilvl w:val="0"/>
          <w:numId w:val="47"/>
        </w:numPr>
      </w:pPr>
      <w:proofErr w:type="gramStart"/>
      <w:r>
        <w:t>de</w:t>
      </w:r>
      <w:proofErr w:type="gramEnd"/>
      <w:r>
        <w:t xml:space="preserve"> </w:t>
      </w:r>
      <w:r w:rsidR="0049472D">
        <w:t xml:space="preserve">faire attention sur la route lors </w:t>
      </w:r>
      <w:r w:rsidR="00701E06">
        <w:t>du suivi du ballon</w:t>
      </w:r>
      <w:r w:rsidR="0049472D">
        <w:t> ;</w:t>
      </w:r>
    </w:p>
    <w:p w14:paraId="00E20C2E" w14:textId="3DFBEA19" w:rsidR="0049472D" w:rsidRDefault="000F3DC7" w:rsidP="00545116">
      <w:pPr>
        <w:pStyle w:val="Paragraphedeliste"/>
        <w:numPr>
          <w:ilvl w:val="0"/>
          <w:numId w:val="47"/>
        </w:numPr>
      </w:pPr>
      <w:proofErr w:type="gramStart"/>
      <w:r>
        <w:lastRenderedPageBreak/>
        <w:t>de</w:t>
      </w:r>
      <w:proofErr w:type="gramEnd"/>
      <w:r>
        <w:t xml:space="preserve"> </w:t>
      </w:r>
      <w:r w:rsidR="0049472D">
        <w:t>ne pas endommager le terrain d'atterrissage avec le véhicule</w:t>
      </w:r>
      <w:r w:rsidR="00701E06">
        <w:t> ;</w:t>
      </w:r>
    </w:p>
    <w:p w14:paraId="764CF50D" w14:textId="20B93F69" w:rsidR="00701E06" w:rsidRDefault="000F3DC7" w:rsidP="00545116">
      <w:pPr>
        <w:pStyle w:val="Paragraphedeliste"/>
        <w:numPr>
          <w:ilvl w:val="0"/>
          <w:numId w:val="47"/>
        </w:numPr>
      </w:pPr>
      <w:proofErr w:type="gramStart"/>
      <w:r>
        <w:t>d’</w:t>
      </w:r>
      <w:r w:rsidR="00701E06">
        <w:t>utiliser</w:t>
      </w:r>
      <w:proofErr w:type="gramEnd"/>
      <w:r w:rsidR="00701E06">
        <w:t xml:space="preserve"> le PIU en cas d'urgence.</w:t>
      </w:r>
    </w:p>
    <w:p w14:paraId="7DF3C92B" w14:textId="5C9774BA" w:rsidR="0049472D" w:rsidRPr="00E556E8" w:rsidRDefault="00701E06" w:rsidP="00750F63">
      <w:pPr>
        <w:pStyle w:val="Titre4"/>
      </w:pPr>
      <w:bookmarkStart w:id="68" w:name="_Toc145587340"/>
      <w:r>
        <w:t>Vigilance</w:t>
      </w:r>
      <w:r w:rsidR="00E556E8" w:rsidRPr="00E556E8">
        <w:t xml:space="preserve"> des équipiers au service de la sécurité</w:t>
      </w:r>
      <w:bookmarkEnd w:id="68"/>
    </w:p>
    <w:p w14:paraId="7F25DD11" w14:textId="020989F1" w:rsidR="00E556E8" w:rsidRDefault="00E556E8" w:rsidP="00881246">
      <w:r>
        <w:t>S'ils n'en sont personnellement pas responsables, les équipiers, par leur vigilance, peuvent aider au respect des règles concernant la tenue vestimentaire, l'état de santé, les matières dangereuses, le montage du ballon</w:t>
      </w:r>
      <w:r w:rsidR="00701E06">
        <w:t xml:space="preserve">, </w:t>
      </w:r>
      <w:r w:rsidR="00C467AD">
        <w:t xml:space="preserve">la météo, </w:t>
      </w:r>
      <w:r w:rsidR="00701E06">
        <w:t>etc.</w:t>
      </w:r>
      <w:r>
        <w:t xml:space="preserve"> </w:t>
      </w:r>
      <w:r w:rsidR="00C467AD">
        <w:t>I</w:t>
      </w:r>
      <w:r>
        <w:t xml:space="preserve">ls doivent </w:t>
      </w:r>
      <w:r w:rsidR="00C467AD">
        <w:t>faire part de leurs remarques</w:t>
      </w:r>
      <w:r>
        <w:t xml:space="preserve"> </w:t>
      </w:r>
      <w:r w:rsidR="00C467AD">
        <w:t>au</w:t>
      </w:r>
      <w:r>
        <w:t xml:space="preserve"> CDB sans délai</w:t>
      </w:r>
      <w:r w:rsidR="00C467AD">
        <w:t>, si possible avec discrétion.</w:t>
      </w:r>
    </w:p>
    <w:p w14:paraId="05EF178A" w14:textId="75388A34" w:rsidR="00C467AD" w:rsidRDefault="00C467AD" w:rsidP="00750F63">
      <w:pPr>
        <w:pStyle w:val="Titre3"/>
      </w:pPr>
      <w:bookmarkStart w:id="69" w:name="_Toc145587341"/>
      <w:r w:rsidRPr="00C467AD">
        <w:t>Responsabilités de l'exploitant</w:t>
      </w:r>
      <w:bookmarkEnd w:id="69"/>
    </w:p>
    <w:p w14:paraId="151AE05C" w14:textId="7D3D4FB3" w:rsidR="00D677C6" w:rsidRPr="00D677C6" w:rsidRDefault="00D677C6" w:rsidP="00D677C6">
      <w:pPr>
        <w:pStyle w:val="Citation"/>
      </w:pPr>
      <w:r>
        <w:t>BOP.ADD.005</w:t>
      </w:r>
    </w:p>
    <w:p w14:paraId="1BA54225" w14:textId="69354AC1" w:rsidR="0049472D" w:rsidRDefault="00C467AD" w:rsidP="00884BAC">
      <w:r>
        <w:t>L</w:t>
      </w:r>
      <w:r w:rsidR="00252170">
        <w:t>e CAFC</w:t>
      </w:r>
      <w:r>
        <w:t xml:space="preserve"> s'engage à fournir </w:t>
      </w:r>
      <w:r w:rsidR="00521087">
        <w:t>le</w:t>
      </w:r>
      <w:r>
        <w:t xml:space="preserve"> cadre </w:t>
      </w:r>
      <w:r w:rsidR="00521087">
        <w:t>pour</w:t>
      </w:r>
      <w:r>
        <w:t xml:space="preserve"> que les opérations puissent être réalisées </w:t>
      </w:r>
      <w:r w:rsidR="00521087">
        <w:t>conformément à la réglementation</w:t>
      </w:r>
      <w:r w:rsidR="00ED4A40">
        <w:t xml:space="preserve"> et au MANEX de l'exploitation.</w:t>
      </w:r>
      <w:r w:rsidR="008D074A">
        <w:t xml:space="preserve"> Il s'assure notamment des points suivants :</w:t>
      </w:r>
    </w:p>
    <w:p w14:paraId="145699B7" w14:textId="265E26E7" w:rsidR="00D677C6" w:rsidRDefault="00D677C6" w:rsidP="00750F63">
      <w:pPr>
        <w:pStyle w:val="Paragraphedeliste"/>
        <w:numPr>
          <w:ilvl w:val="0"/>
          <w:numId w:val="50"/>
        </w:numPr>
      </w:pPr>
      <w:r>
        <w:t xml:space="preserve">Chaque vol est </w:t>
      </w:r>
      <w:proofErr w:type="spellStart"/>
      <w:r>
        <w:t>executé</w:t>
      </w:r>
      <w:proofErr w:type="spellEnd"/>
      <w:r>
        <w:t xml:space="preserve"> selon les dispositions du MANEX.</w:t>
      </w:r>
    </w:p>
    <w:p w14:paraId="4E6A8C54" w14:textId="1F1C0E5E" w:rsidR="008D074A" w:rsidRDefault="008D074A" w:rsidP="00750F63">
      <w:pPr>
        <w:pStyle w:val="Paragraphedeliste"/>
        <w:numPr>
          <w:ilvl w:val="0"/>
          <w:numId w:val="50"/>
        </w:numPr>
      </w:pPr>
      <w:r>
        <w:t>Les équipages sont correctement formés pour les opérations réalisées. Ils connaissent les règles et les procédures. Ils ont démontré leur aptitude. Ils sont conscients de leurs responsabil</w:t>
      </w:r>
      <w:r w:rsidR="00435491">
        <w:t>i</w:t>
      </w:r>
      <w:r>
        <w:t>tés</w:t>
      </w:r>
      <w:r w:rsidR="00435491">
        <w:t xml:space="preserve"> et du fait qu'ils sont tenus de respecter la réglementation et les procédures.</w:t>
      </w:r>
    </w:p>
    <w:p w14:paraId="05073354" w14:textId="2652062F" w:rsidR="00D677C6" w:rsidRDefault="008D074A" w:rsidP="00750F63">
      <w:pPr>
        <w:pStyle w:val="Paragraphedeliste"/>
        <w:numPr>
          <w:ilvl w:val="0"/>
          <w:numId w:val="50"/>
        </w:numPr>
      </w:pPr>
      <w:r>
        <w:t>Les ballons sont correctement équipés pour les opérations réalisées.</w:t>
      </w:r>
    </w:p>
    <w:p w14:paraId="33C3F94A" w14:textId="0DD3369D" w:rsidR="00252170" w:rsidRDefault="00252170" w:rsidP="00750F63">
      <w:pPr>
        <w:pStyle w:val="Paragraphedeliste"/>
        <w:numPr>
          <w:ilvl w:val="0"/>
          <w:numId w:val="50"/>
        </w:numPr>
      </w:pPr>
      <w:r>
        <w:t>Le CAFC veille à ce que les personnes effectuant la supervision des équipages et de la maintenance du matériel (CR, RDOV, RDOS, RDMN) disposent de</w:t>
      </w:r>
      <w:r w:rsidR="00EE398F">
        <w:t>s capacités et de</w:t>
      </w:r>
      <w:r>
        <w:t xml:space="preserve"> l'expérience </w:t>
      </w:r>
      <w:r w:rsidR="00EE398F">
        <w:t>requises.</w:t>
      </w:r>
    </w:p>
    <w:p w14:paraId="18941EEC" w14:textId="05C70ECF" w:rsidR="00D677C6" w:rsidRPr="00881246" w:rsidRDefault="00D16B78" w:rsidP="00884BAC">
      <w:pPr>
        <w:pStyle w:val="Paragraphedeliste"/>
        <w:numPr>
          <w:ilvl w:val="0"/>
          <w:numId w:val="50"/>
        </w:numPr>
      </w:pPr>
      <w:r>
        <w:t xml:space="preserve">Les procédures </w:t>
      </w:r>
      <w:r w:rsidR="00750F63">
        <w:t xml:space="preserve">pour </w:t>
      </w:r>
      <w:r>
        <w:t xml:space="preserve">planifier un vol </w:t>
      </w:r>
      <w:r w:rsidR="00750F63">
        <w:t>en sécurité figurent dans ce MANEX.</w:t>
      </w:r>
    </w:p>
    <w:p w14:paraId="4F0A9686" w14:textId="4706DCF8" w:rsidR="00F00B14" w:rsidRDefault="00F00B14" w:rsidP="00750F63">
      <w:pPr>
        <w:pStyle w:val="Titre3"/>
      </w:pPr>
      <w:bookmarkStart w:id="70" w:name="_Toc145587342"/>
      <w:r w:rsidRPr="00F00B14">
        <w:t>Vol d’initiation</w:t>
      </w:r>
      <w:bookmarkEnd w:id="70"/>
    </w:p>
    <w:p w14:paraId="33888CA8" w14:textId="42ADB69E" w:rsidR="00F00B14" w:rsidRPr="00F00B14" w:rsidRDefault="00F00B14" w:rsidP="00F00B14">
      <w:pPr>
        <w:pStyle w:val="Citation"/>
      </w:pPr>
      <w:r>
        <w:t>BOP.BAS. 015</w:t>
      </w:r>
    </w:p>
    <w:p w14:paraId="39750E6C" w14:textId="79D53461"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14:paraId="796A70A4" w14:textId="77777777" w:rsidR="0032790C" w:rsidRPr="009412F1" w:rsidRDefault="0032790C" w:rsidP="00E21A4C">
      <w:pPr>
        <w:pStyle w:val="Titre2"/>
      </w:pPr>
      <w:bookmarkStart w:id="71" w:name="_Toc8948435"/>
      <w:bookmarkStart w:id="72" w:name="_Toc8948622"/>
      <w:bookmarkStart w:id="73" w:name="_Toc8948436"/>
      <w:bookmarkStart w:id="74" w:name="_Toc8948623"/>
      <w:bookmarkStart w:id="75" w:name="_Toc8948437"/>
      <w:bookmarkStart w:id="76" w:name="_Toc8948624"/>
      <w:bookmarkStart w:id="77" w:name="_Toc8948438"/>
      <w:bookmarkStart w:id="78" w:name="_Toc8948625"/>
      <w:bookmarkStart w:id="79" w:name="_Toc8948439"/>
      <w:bookmarkStart w:id="80" w:name="_Toc8948626"/>
      <w:bookmarkStart w:id="81" w:name="_Toc8948440"/>
      <w:bookmarkStart w:id="82" w:name="_Toc8948627"/>
      <w:bookmarkStart w:id="83" w:name="_Toc8948441"/>
      <w:bookmarkStart w:id="84" w:name="_Toc8948628"/>
      <w:bookmarkStart w:id="85" w:name="_Toc8948442"/>
      <w:bookmarkStart w:id="86" w:name="_Toc8948629"/>
      <w:bookmarkStart w:id="87" w:name="_Toc8948443"/>
      <w:bookmarkStart w:id="88" w:name="_Toc8948630"/>
      <w:bookmarkStart w:id="89" w:name="_Toc8948444"/>
      <w:bookmarkStart w:id="90" w:name="_Toc8948631"/>
      <w:bookmarkStart w:id="91" w:name="_Toc8948445"/>
      <w:bookmarkStart w:id="92" w:name="_Toc8948632"/>
      <w:bookmarkStart w:id="93" w:name="_Toc8948446"/>
      <w:bookmarkStart w:id="94" w:name="_Toc8948633"/>
      <w:bookmarkStart w:id="95" w:name="_Toc8948447"/>
      <w:bookmarkStart w:id="96" w:name="_Toc8948634"/>
      <w:bookmarkStart w:id="97" w:name="_Toc8948448"/>
      <w:bookmarkStart w:id="98" w:name="_Toc8948635"/>
      <w:bookmarkStart w:id="99" w:name="_Toc8948449"/>
      <w:bookmarkStart w:id="100" w:name="_Toc8948636"/>
      <w:bookmarkStart w:id="101" w:name="_Toc14558734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9412F1">
        <w:lastRenderedPageBreak/>
        <w:t>Exigences e</w:t>
      </w:r>
      <w:r>
        <w:t>n matière</w:t>
      </w:r>
      <w:r w:rsidRPr="009412F1">
        <w:t xml:space="preserve"> de qualifications</w:t>
      </w:r>
      <w:bookmarkEnd w:id="101"/>
    </w:p>
    <w:p w14:paraId="037042E3" w14:textId="77777777" w:rsidR="0032790C" w:rsidRDefault="0032790C" w:rsidP="00750F63">
      <w:pPr>
        <w:pStyle w:val="Titre3"/>
      </w:pPr>
      <w:bookmarkStart w:id="102" w:name="_Toc145587344"/>
      <w:r>
        <w:t>Description des licences requises pour piloter et des contrôles</w:t>
      </w:r>
      <w:bookmarkEnd w:id="102"/>
    </w:p>
    <w:p w14:paraId="04C2A2F5" w14:textId="13B22728" w:rsidR="0032790C" w:rsidRDefault="009C55A7" w:rsidP="00750F63">
      <w:pPr>
        <w:pStyle w:val="Titre4"/>
      </w:pPr>
      <w:bookmarkStart w:id="103" w:name="_Toc145587345"/>
      <w:r>
        <w:t>Licence et qualification</w:t>
      </w:r>
      <w:bookmarkEnd w:id="103"/>
    </w:p>
    <w:p w14:paraId="39F25617" w14:textId="6CF8467A" w:rsidR="0032790C" w:rsidRDefault="0032790C" w:rsidP="0032790C">
      <w:r>
        <w:t xml:space="preserve">Sont nécessaires pour </w:t>
      </w:r>
      <w:r w:rsidR="009C55A7">
        <w:t>effectuer un vol commercial à bord d'une</w:t>
      </w:r>
      <w:r>
        <w:t xml:space="preserve"> montgolfière du CAFC :</w:t>
      </w:r>
    </w:p>
    <w:p w14:paraId="20DD75F7" w14:textId="308B56F1" w:rsidR="0032790C" w:rsidRDefault="0032790C" w:rsidP="00545116">
      <w:pPr>
        <w:pStyle w:val="Paragraphedeliste"/>
        <w:numPr>
          <w:ilvl w:val="0"/>
          <w:numId w:val="15"/>
        </w:numPr>
      </w:pPr>
      <w:r>
        <w:t xml:space="preserve">Une licence </w:t>
      </w:r>
      <w:r w:rsidR="006E02EE">
        <w:t>BPL</w:t>
      </w:r>
      <w:r>
        <w:t xml:space="preserve"> en cours de validité ;</w:t>
      </w:r>
    </w:p>
    <w:p w14:paraId="6B0354C0" w14:textId="737AE70F" w:rsidR="0032790C" w:rsidRDefault="0032790C" w:rsidP="00545116">
      <w:pPr>
        <w:pStyle w:val="Paragraphedeliste"/>
        <w:numPr>
          <w:ilvl w:val="0"/>
          <w:numId w:val="15"/>
        </w:numPr>
      </w:pPr>
      <w:r>
        <w:t>Un certificat médical de classe 2 en cours de validité</w:t>
      </w:r>
      <w:r w:rsidR="009C55A7">
        <w:t xml:space="preserve"> ;</w:t>
      </w:r>
    </w:p>
    <w:p w14:paraId="300908C7" w14:textId="1A28E148" w:rsidR="009C55A7" w:rsidRDefault="009C55A7" w:rsidP="00545116">
      <w:pPr>
        <w:pStyle w:val="Paragraphedeliste"/>
        <w:numPr>
          <w:ilvl w:val="0"/>
          <w:numId w:val="15"/>
        </w:numPr>
      </w:pPr>
      <w:r>
        <w:t>Qualif</w:t>
      </w:r>
      <w:r w:rsidR="006D7F19">
        <w:t>i</w:t>
      </w:r>
      <w:r>
        <w:t>cation commerciale</w:t>
      </w:r>
      <w:r w:rsidR="006E02EE">
        <w:t xml:space="preserve"> satisfaisant aux conditions d'expérience et de </w:t>
      </w:r>
      <w:proofErr w:type="spellStart"/>
      <w:r w:rsidR="006E02EE">
        <w:t>foformation</w:t>
      </w:r>
      <w:proofErr w:type="spellEnd"/>
      <w:r w:rsidR="006E02EE">
        <w:t xml:space="preserve"> récentes</w:t>
      </w:r>
      <w:r>
        <w:t>.</w:t>
      </w:r>
    </w:p>
    <w:p w14:paraId="5CB77A7E" w14:textId="2BCFD244" w:rsidR="009C55A7" w:rsidRDefault="009C55A7" w:rsidP="00750F63">
      <w:pPr>
        <w:pStyle w:val="Titre4"/>
      </w:pPr>
      <w:bookmarkStart w:id="104" w:name="_Toc145587346"/>
      <w:r>
        <w:t>Fin de validité ou autre changement d'état</w:t>
      </w:r>
      <w:bookmarkEnd w:id="104"/>
    </w:p>
    <w:p w14:paraId="34467E2D" w14:textId="2D573AB5" w:rsidR="009C55A7" w:rsidRDefault="009C55A7" w:rsidP="0032790C">
      <w:r>
        <w:t>Le CDB est tenu d'informer immédiatement le CR de tout changement relatif à sa licence, sa qualification commercial</w:t>
      </w:r>
      <w:r w:rsidR="006E02EE">
        <w:t>e</w:t>
      </w:r>
      <w:r>
        <w:t xml:space="preserve"> ou son certificat médical.</w:t>
      </w:r>
    </w:p>
    <w:p w14:paraId="6426B7D7" w14:textId="77777777" w:rsidR="0032790C" w:rsidRDefault="0032790C" w:rsidP="00750F63">
      <w:pPr>
        <w:pStyle w:val="Titre3"/>
      </w:pPr>
      <w:bookmarkStart w:id="105" w:name="_Toc8948491"/>
      <w:bookmarkStart w:id="106" w:name="_Toc8948678"/>
      <w:bookmarkStart w:id="107" w:name="_Toc145587347"/>
      <w:bookmarkEnd w:id="105"/>
      <w:bookmarkEnd w:id="106"/>
      <w:r>
        <w:t>Entraînement de l’équipage</w:t>
      </w:r>
      <w:bookmarkEnd w:id="107"/>
    </w:p>
    <w:p w14:paraId="3C679ABB" w14:textId="79FEF97A" w:rsidR="0032790C" w:rsidRDefault="00FC3EA8" w:rsidP="0032790C">
      <w:r>
        <w:t xml:space="preserve">Équipiers </w:t>
      </w:r>
      <w:r w:rsidR="002738E2">
        <w:t>et pilote</w:t>
      </w:r>
      <w:r>
        <w:t>s doivent participer aux formations organisées par le DTO du CAFC</w:t>
      </w:r>
      <w:r w:rsidR="002738E2">
        <w:t xml:space="preserve"> </w:t>
      </w:r>
      <w:r w:rsidR="0032790C">
        <w:t>pour maintenir le</w:t>
      </w:r>
      <w:r w:rsidR="002738E2">
        <w:t>ur</w:t>
      </w:r>
      <w:r w:rsidR="0032790C">
        <w:t xml:space="preserve"> niveau de connaissance et de pratique.</w:t>
      </w:r>
    </w:p>
    <w:p w14:paraId="455ECEE6" w14:textId="64704928" w:rsidR="00A26459" w:rsidRPr="00A73A1D" w:rsidRDefault="00A26459" w:rsidP="00E21A4C">
      <w:pPr>
        <w:pStyle w:val="Titre2"/>
      </w:pPr>
      <w:bookmarkStart w:id="108" w:name="_Toc145587348"/>
      <w:r w:rsidRPr="00A73A1D">
        <w:lastRenderedPageBreak/>
        <w:t>Contrôle et supervision de l’exploitation</w:t>
      </w:r>
      <w:bookmarkEnd w:id="108"/>
    </w:p>
    <w:p w14:paraId="61343687" w14:textId="511B1CC1" w:rsidR="00A26459" w:rsidRPr="00975C63" w:rsidRDefault="00A26459" w:rsidP="00750F63">
      <w:pPr>
        <w:pStyle w:val="Titre3"/>
      </w:pPr>
      <w:bookmarkStart w:id="109" w:name="_Toc145587349"/>
      <w:r w:rsidRPr="0075204B">
        <w:t xml:space="preserve">Supervision des </w:t>
      </w:r>
      <w:r w:rsidRPr="009123CB">
        <w:t>opérations par l’exploitant</w:t>
      </w:r>
      <w:bookmarkEnd w:id="109"/>
    </w:p>
    <w:p w14:paraId="2E985A95" w14:textId="1412FE3F" w:rsidR="00881274" w:rsidRDefault="00881274" w:rsidP="00750F63">
      <w:pPr>
        <w:pStyle w:val="Titre4"/>
      </w:pPr>
      <w:bookmarkStart w:id="110" w:name="_Toc145587350"/>
      <w:r>
        <w:t>Tableau Suivi Expérience et formations</w:t>
      </w:r>
      <w:bookmarkEnd w:id="110"/>
    </w:p>
    <w:p w14:paraId="37B0706F" w14:textId="474A8D66"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14:paraId="54AA88CC" w14:textId="05CA5976" w:rsidR="00881274" w:rsidRDefault="00881274" w:rsidP="00881274">
      <w:r>
        <w:t>Adresse du tableau de démonstration :</w:t>
      </w:r>
    </w:p>
    <w:p w14:paraId="5AD5E5A4" w14:textId="411FB3EC" w:rsidR="00E877C4" w:rsidRDefault="00E877C4" w:rsidP="00881274">
      <w:hyperlink r:id="rId16" w:history="1">
        <w:r w:rsidRPr="00E877C4">
          <w:rPr>
            <w:rStyle w:val="Lienhypertexte"/>
          </w:rPr>
          <w:t>https://docs.google.com/spreadsheets/d/1HUvfZEmDXO_oCsUgAD378qEU0U0n66FbNSmTZsDQP0g/edit?usp=sharing</w:t>
        </w:r>
      </w:hyperlink>
    </w:p>
    <w:p w14:paraId="49CC0BB1" w14:textId="50AF93EB" w:rsidR="00A26459" w:rsidRPr="00B06258" w:rsidRDefault="00A26459" w:rsidP="00750F63">
      <w:pPr>
        <w:pStyle w:val="Titre4"/>
      </w:pPr>
      <w:bookmarkStart w:id="111" w:name="_Toc145587351"/>
      <w:r>
        <w:t>Contrôle et gestion de la validité des licences</w:t>
      </w:r>
      <w:r w:rsidR="00D04E58">
        <w:t xml:space="preserve">, </w:t>
      </w:r>
      <w:r>
        <w:t>qualifications</w:t>
      </w:r>
      <w:bookmarkEnd w:id="111"/>
    </w:p>
    <w:p w14:paraId="1970E759" w14:textId="5A11FAF9"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04153F" w:rsidRPr="0004153F">
        <w:rPr>
          <w:i/>
          <w:iCs/>
        </w:rPr>
        <w:t xml:space="preserve"> </w:t>
      </w:r>
      <w:r w:rsidR="006F6AFD">
        <w:rPr>
          <w:i/>
          <w:iCs/>
        </w:rPr>
        <w:t>expérience</w:t>
      </w:r>
      <w:r w:rsidR="004B3BAA">
        <w:rPr>
          <w:i/>
          <w:iCs/>
        </w:rPr>
        <w:t xml:space="preserve"> &amp; </w:t>
      </w:r>
      <w:r w:rsidR="00881274">
        <w:rPr>
          <w:i/>
          <w:iCs/>
        </w:rPr>
        <w:t>formations</w:t>
      </w:r>
      <w:r>
        <w:t xml:space="preserve">, en y mentionnant a minima les vols </w:t>
      </w:r>
      <w:r w:rsidR="00881274">
        <w:t xml:space="preserve">au sein du CAFC ou </w:t>
      </w:r>
      <w:r>
        <w:t>lui permettant de conserver le bénéfice de ses licence et qualification.</w:t>
      </w:r>
    </w:p>
    <w:p w14:paraId="4ABB0D60" w14:textId="04FD02D5" w:rsidR="00537668" w:rsidRDefault="0004153F" w:rsidP="0004153F">
      <w:r>
        <w:t>Le CDB vérifie avant chaque vol, notamment au moyen d</w:t>
      </w:r>
      <w:r w:rsidR="00881274">
        <w:t xml:space="preserve">u </w:t>
      </w:r>
      <w:r w:rsidR="00881274">
        <w:rPr>
          <w:i/>
          <w:iCs/>
        </w:rPr>
        <w:t>Suivi</w:t>
      </w:r>
      <w:r w:rsidRPr="0004153F">
        <w:rPr>
          <w:i/>
          <w:iCs/>
        </w:rPr>
        <w:t xml:space="preserve"> </w:t>
      </w:r>
      <w:r w:rsidR="006F6AFD">
        <w:rPr>
          <w:i/>
          <w:iCs/>
        </w:rPr>
        <w:t>expérience</w:t>
      </w:r>
      <w:r w:rsidR="004B3BAA" w:rsidRPr="004B3BAA">
        <w:rPr>
          <w:i/>
          <w:iCs/>
        </w:rPr>
        <w:t xml:space="preserve"> </w:t>
      </w:r>
      <w:r w:rsidR="004B3BAA">
        <w:rPr>
          <w:i/>
          <w:iCs/>
        </w:rPr>
        <w:t xml:space="preserve">&amp; </w:t>
      </w:r>
      <w:r w:rsidR="00881274">
        <w:rPr>
          <w:i/>
          <w:iCs/>
        </w:rPr>
        <w:t>formations</w:t>
      </w:r>
      <w:r>
        <w:t xml:space="preserve">, qu’il satisfait aux conditions d’expérience récente requises pour la validité de sa licence et de sa qualification commerciale. </w:t>
      </w:r>
    </w:p>
    <w:p w14:paraId="2299B132" w14:textId="20F65961" w:rsidR="00DE26A0" w:rsidRPr="00DE26A0" w:rsidRDefault="00881274" w:rsidP="0004153F">
      <w:pPr>
        <w:rPr>
          <w:i/>
          <w:iCs/>
        </w:rPr>
      </w:pPr>
      <w:r>
        <w:t xml:space="preserve">Le CR contrôle régulièrement la véracité des informations du </w:t>
      </w:r>
      <w:r>
        <w:rPr>
          <w:i/>
          <w:iCs/>
        </w:rPr>
        <w:t>Suivi</w:t>
      </w:r>
      <w:r w:rsidRPr="0004153F">
        <w:rPr>
          <w:i/>
          <w:iCs/>
        </w:rPr>
        <w:t xml:space="preserve"> </w:t>
      </w:r>
      <w:r>
        <w:rPr>
          <w:i/>
          <w:iCs/>
        </w:rPr>
        <w:t>expérience</w:t>
      </w:r>
      <w:r w:rsidRPr="004B3BAA">
        <w:rPr>
          <w:i/>
          <w:iCs/>
        </w:rPr>
        <w:t xml:space="preserve"> </w:t>
      </w:r>
      <w:r>
        <w:rPr>
          <w:i/>
          <w:iCs/>
        </w:rPr>
        <w:t>&amp; formations.</w:t>
      </w:r>
      <w:r w:rsidR="00DE26A0">
        <w:rPr>
          <w:i/>
          <w:iCs/>
        </w:rPr>
        <w:t xml:space="preserve"> </w:t>
      </w:r>
    </w:p>
    <w:p w14:paraId="3B64AD66" w14:textId="7BB53EE1" w:rsidR="00FC3EA8" w:rsidRPr="00FC3EA8" w:rsidRDefault="00FC3EA8" w:rsidP="00750F63">
      <w:pPr>
        <w:pStyle w:val="Titre4"/>
      </w:pPr>
      <w:bookmarkStart w:id="112" w:name="_Toc145587352"/>
      <w:r w:rsidRPr="00FC3EA8">
        <w:t>Interdiction de vol</w:t>
      </w:r>
      <w:bookmarkEnd w:id="112"/>
    </w:p>
    <w:p w14:paraId="34CC3743" w14:textId="0185D414"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14:paraId="053E0629" w14:textId="68D9329D" w:rsidR="00412C82" w:rsidRPr="00F902BB" w:rsidRDefault="004B3BAA" w:rsidP="00750F63">
      <w:pPr>
        <w:pStyle w:val="Titre4"/>
      </w:pPr>
      <w:bookmarkStart w:id="113" w:name="_Toc145587353"/>
      <w:r w:rsidRPr="00F902BB">
        <w:t xml:space="preserve">Informations licences des pilotes </w:t>
      </w:r>
      <w:r w:rsidR="00F902BB">
        <w:t xml:space="preserve">du </w:t>
      </w:r>
      <w:r w:rsidRPr="00F902BB">
        <w:t>CAFC</w:t>
      </w:r>
      <w:bookmarkEnd w:id="113"/>
    </w:p>
    <w:tbl>
      <w:tblPr>
        <w:tblStyle w:val="TableauGrille1Clair"/>
        <w:tblW w:w="6947" w:type="dxa"/>
        <w:tblInd w:w="-431" w:type="dxa"/>
        <w:tblLook w:val="04A0" w:firstRow="1" w:lastRow="0" w:firstColumn="1" w:lastColumn="0" w:noHBand="0" w:noVBand="1"/>
      </w:tblPr>
      <w:tblGrid>
        <w:gridCol w:w="1084"/>
        <w:gridCol w:w="938"/>
        <w:gridCol w:w="2383"/>
        <w:gridCol w:w="2542"/>
      </w:tblGrid>
      <w:tr w:rsidR="002B7ABC" w14:paraId="36896FB7" w14:textId="77777777" w:rsidTr="00F3194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084" w:type="dxa"/>
          </w:tcPr>
          <w:p w14:paraId="377F161B" w14:textId="77777777" w:rsidR="002B7ABC" w:rsidRPr="00842579" w:rsidRDefault="002B7ABC" w:rsidP="008D59ED">
            <w:pPr>
              <w:pStyle w:val="CONSIGNE"/>
              <w:jc w:val="left"/>
              <w:rPr>
                <w:i w:val="0"/>
                <w:iCs/>
              </w:rPr>
            </w:pPr>
            <w:r w:rsidRPr="00842579">
              <w:rPr>
                <w:i w:val="0"/>
                <w:iCs/>
              </w:rPr>
              <w:t>NOM</w:t>
            </w:r>
          </w:p>
        </w:tc>
        <w:tc>
          <w:tcPr>
            <w:tcW w:w="0" w:type="auto"/>
          </w:tcPr>
          <w:p w14:paraId="217FE107" w14:textId="7777777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i w:val="0"/>
                <w:iCs/>
              </w:rPr>
            </w:pPr>
            <w:r w:rsidRPr="00842579">
              <w:rPr>
                <w:i w:val="0"/>
                <w:iCs/>
              </w:rPr>
              <w:t>Prénom</w:t>
            </w:r>
          </w:p>
        </w:tc>
        <w:tc>
          <w:tcPr>
            <w:tcW w:w="2383" w:type="dxa"/>
          </w:tcPr>
          <w:p w14:paraId="11895E0A" w14:textId="393F1242"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Numéro de</w:t>
            </w:r>
            <w:r w:rsidRPr="00842579">
              <w:rPr>
                <w:b w:val="0"/>
                <w:bCs w:val="0"/>
                <w:i w:val="0"/>
                <w:iCs/>
              </w:rPr>
              <w:t xml:space="preserve"> l</w:t>
            </w:r>
            <w:r w:rsidRPr="00842579">
              <w:rPr>
                <w:i w:val="0"/>
                <w:iCs/>
              </w:rPr>
              <w:t>icence</w:t>
            </w:r>
          </w:p>
        </w:tc>
        <w:tc>
          <w:tcPr>
            <w:tcW w:w="2542" w:type="dxa"/>
          </w:tcPr>
          <w:p w14:paraId="5DE966BE" w14:textId="3E2903D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Date d'émission</w:t>
            </w:r>
            <w:r w:rsidRPr="00842579">
              <w:rPr>
                <w:b w:val="0"/>
                <w:bCs w:val="0"/>
                <w:i w:val="0"/>
                <w:iCs/>
              </w:rPr>
              <w:t xml:space="preserve"> </w:t>
            </w:r>
            <w:r w:rsidRPr="00842579">
              <w:rPr>
                <w:i w:val="0"/>
                <w:iCs/>
              </w:rPr>
              <w:t>licence</w:t>
            </w:r>
          </w:p>
        </w:tc>
      </w:tr>
      <w:tr w:rsidR="002B7ABC" w14:paraId="2F7C399A"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771424C" w14:textId="6384E657" w:rsidR="002B7ABC" w:rsidRPr="00842579" w:rsidRDefault="002B7ABC" w:rsidP="00211160">
            <w:pPr>
              <w:pStyle w:val="CONSIGNE"/>
              <w:rPr>
                <w:i w:val="0"/>
                <w:iCs/>
              </w:rPr>
            </w:pPr>
            <w:proofErr w:type="spellStart"/>
            <w:r w:rsidRPr="00842579">
              <w:rPr>
                <w:i w:val="0"/>
                <w:iCs/>
              </w:rPr>
              <w:t>Monnin</w:t>
            </w:r>
            <w:proofErr w:type="spellEnd"/>
          </w:p>
        </w:tc>
        <w:tc>
          <w:tcPr>
            <w:tcW w:w="0" w:type="auto"/>
          </w:tcPr>
          <w:p w14:paraId="1F090493" w14:textId="1D0C568D"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Luc</w:t>
            </w:r>
          </w:p>
        </w:tc>
        <w:tc>
          <w:tcPr>
            <w:tcW w:w="2383" w:type="dxa"/>
          </w:tcPr>
          <w:p w14:paraId="38014043" w14:textId="414C75EC"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00225214</w:t>
            </w:r>
          </w:p>
        </w:tc>
        <w:tc>
          <w:tcPr>
            <w:tcW w:w="2542" w:type="dxa"/>
          </w:tcPr>
          <w:p w14:paraId="230B2169" w14:textId="6797EFD4"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16/10/2020</w:t>
            </w:r>
          </w:p>
        </w:tc>
      </w:tr>
      <w:tr w:rsidR="002B7ABC" w14:paraId="5EF31A02"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4BBA900D" w14:textId="0900E3B4" w:rsidR="002B7ABC" w:rsidRPr="00842579" w:rsidRDefault="002B7ABC" w:rsidP="00211160">
            <w:pPr>
              <w:pStyle w:val="CONSIGNE"/>
              <w:rPr>
                <w:i w:val="0"/>
                <w:iCs/>
              </w:rPr>
            </w:pPr>
            <w:r w:rsidRPr="00842579">
              <w:rPr>
                <w:i w:val="0"/>
                <w:iCs/>
              </w:rPr>
              <w:t>Sailler</w:t>
            </w:r>
          </w:p>
        </w:tc>
        <w:tc>
          <w:tcPr>
            <w:tcW w:w="0" w:type="auto"/>
          </w:tcPr>
          <w:p w14:paraId="4F352B06" w14:textId="022C384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Sylvain</w:t>
            </w:r>
          </w:p>
        </w:tc>
        <w:tc>
          <w:tcPr>
            <w:tcW w:w="2383" w:type="dxa"/>
          </w:tcPr>
          <w:p w14:paraId="45C05906" w14:textId="58F59DA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00319468</w:t>
            </w:r>
          </w:p>
        </w:tc>
        <w:tc>
          <w:tcPr>
            <w:tcW w:w="2542" w:type="dxa"/>
          </w:tcPr>
          <w:p w14:paraId="7F241ED5" w14:textId="1C49C90E"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12/04/2021</w:t>
            </w:r>
          </w:p>
        </w:tc>
      </w:tr>
      <w:tr w:rsidR="002B7ABC" w14:paraId="1F0B1B64"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2F39BA96" w14:textId="32DE9B06" w:rsidR="002B7ABC" w:rsidRPr="00842579" w:rsidRDefault="002B7ABC" w:rsidP="00211160">
            <w:pPr>
              <w:pStyle w:val="CONSIGNE"/>
              <w:rPr>
                <w:i w:val="0"/>
                <w:iCs/>
              </w:rPr>
            </w:pPr>
            <w:r w:rsidRPr="00842579">
              <w:rPr>
                <w:i w:val="0"/>
                <w:iCs/>
              </w:rPr>
              <w:t>Hermann</w:t>
            </w:r>
          </w:p>
        </w:tc>
        <w:tc>
          <w:tcPr>
            <w:tcW w:w="0" w:type="auto"/>
          </w:tcPr>
          <w:p w14:paraId="54B7C9A2" w14:textId="46668E9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Thomas</w:t>
            </w:r>
          </w:p>
        </w:tc>
        <w:tc>
          <w:tcPr>
            <w:tcW w:w="2383" w:type="dxa"/>
          </w:tcPr>
          <w:p w14:paraId="29BF2E16" w14:textId="65AF370C"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Pr>
                <w:i w:val="0"/>
                <w:iCs/>
              </w:rPr>
              <w:t>FRA.BFCL.PB</w:t>
            </w:r>
            <w:proofErr w:type="gramEnd"/>
            <w:r>
              <w:rPr>
                <w:i w:val="0"/>
                <w:iCs/>
              </w:rPr>
              <w:t>00284512</w:t>
            </w:r>
          </w:p>
        </w:tc>
        <w:tc>
          <w:tcPr>
            <w:tcW w:w="2542" w:type="dxa"/>
          </w:tcPr>
          <w:p w14:paraId="2657BA7D" w14:textId="6EBC7E9D"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5/02/2021</w:t>
            </w:r>
          </w:p>
        </w:tc>
      </w:tr>
      <w:tr w:rsidR="002B7ABC" w14:paraId="39ADC29F"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82697D5" w14:textId="23EA19F1" w:rsidR="002B7ABC" w:rsidRPr="00842579" w:rsidRDefault="002B7ABC" w:rsidP="00211160">
            <w:pPr>
              <w:pStyle w:val="CONSIGNE"/>
              <w:rPr>
                <w:i w:val="0"/>
                <w:iCs/>
                <w:highlight w:val="yellow"/>
              </w:rPr>
            </w:pPr>
            <w:proofErr w:type="spellStart"/>
            <w:r w:rsidRPr="00842579">
              <w:rPr>
                <w:i w:val="0"/>
                <w:iCs/>
              </w:rPr>
              <w:t>Seigeot</w:t>
            </w:r>
            <w:proofErr w:type="spellEnd"/>
          </w:p>
        </w:tc>
        <w:tc>
          <w:tcPr>
            <w:tcW w:w="0" w:type="auto"/>
          </w:tcPr>
          <w:p w14:paraId="4B9B8B50" w14:textId="7BA71E54"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Pascale</w:t>
            </w:r>
          </w:p>
        </w:tc>
        <w:tc>
          <w:tcPr>
            <w:tcW w:w="2383" w:type="dxa"/>
          </w:tcPr>
          <w:p w14:paraId="293C5A19" w14:textId="6619C389" w:rsidR="002B7ABC" w:rsidRPr="00842579" w:rsidRDefault="009A24E7" w:rsidP="00211160">
            <w:pPr>
              <w:pStyle w:val="CONSIGNE"/>
              <w:cnfStyle w:val="000000000000" w:firstRow="0" w:lastRow="0" w:firstColumn="0" w:lastColumn="0" w:oddVBand="0" w:evenVBand="0" w:oddHBand="0" w:evenHBand="0" w:firstRowFirstColumn="0" w:firstRowLastColumn="0" w:lastRowFirstColumn="0" w:lastRowLastColumn="0"/>
              <w:rPr>
                <w:i w:val="0"/>
                <w:iCs/>
              </w:rPr>
            </w:pPr>
            <w:proofErr w:type="gramStart"/>
            <w:r w:rsidRPr="00842579">
              <w:rPr>
                <w:i w:val="0"/>
                <w:iCs/>
              </w:rPr>
              <w:t>FRA.BFCL.PB</w:t>
            </w:r>
            <w:proofErr w:type="gramEnd"/>
            <w:r w:rsidRPr="00842579">
              <w:rPr>
                <w:i w:val="0"/>
                <w:iCs/>
              </w:rPr>
              <w:t>00319115</w:t>
            </w:r>
          </w:p>
        </w:tc>
        <w:tc>
          <w:tcPr>
            <w:tcW w:w="2542" w:type="dxa"/>
          </w:tcPr>
          <w:p w14:paraId="0B59495A" w14:textId="21BF050D" w:rsidR="002B7ABC" w:rsidRPr="00842579" w:rsidRDefault="00573848"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28/0</w:t>
            </w:r>
            <w:r w:rsidR="00F31946">
              <w:rPr>
                <w:i w:val="0"/>
                <w:iCs/>
              </w:rPr>
              <w:t>7</w:t>
            </w:r>
            <w:r>
              <w:rPr>
                <w:i w:val="0"/>
                <w:iCs/>
              </w:rPr>
              <w:t>/202</w:t>
            </w:r>
            <w:r w:rsidR="00F31946">
              <w:rPr>
                <w:i w:val="0"/>
                <w:iCs/>
              </w:rPr>
              <w:t>1</w:t>
            </w:r>
          </w:p>
        </w:tc>
      </w:tr>
      <w:tr w:rsidR="002B7ABC" w14:paraId="26428889"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47C157B2" w14:textId="094074E1" w:rsidR="002B7ABC" w:rsidRPr="00842579" w:rsidRDefault="002B7ABC" w:rsidP="00211160">
            <w:pPr>
              <w:pStyle w:val="CONSIGNE"/>
              <w:rPr>
                <w:i w:val="0"/>
                <w:iCs/>
              </w:rPr>
            </w:pPr>
            <w:r w:rsidRPr="00842579">
              <w:rPr>
                <w:i w:val="0"/>
                <w:iCs/>
              </w:rPr>
              <w:t>Becker</w:t>
            </w:r>
          </w:p>
        </w:tc>
        <w:tc>
          <w:tcPr>
            <w:tcW w:w="0" w:type="auto"/>
          </w:tcPr>
          <w:p w14:paraId="5F4E2DCA" w14:textId="35A5002C"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Philippe</w:t>
            </w:r>
          </w:p>
        </w:tc>
        <w:tc>
          <w:tcPr>
            <w:tcW w:w="2383" w:type="dxa"/>
          </w:tcPr>
          <w:p w14:paraId="553F8E53" w14:textId="20052C4B"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highlight w:val="yellow"/>
              </w:rPr>
            </w:pPr>
            <w:proofErr w:type="gramStart"/>
            <w:r w:rsidRPr="00842579">
              <w:rPr>
                <w:i w:val="0"/>
                <w:iCs/>
              </w:rPr>
              <w:t>FRA.BFCL.PB</w:t>
            </w:r>
            <w:proofErr w:type="gramEnd"/>
            <w:r w:rsidRPr="00842579">
              <w:rPr>
                <w:i w:val="0"/>
                <w:iCs/>
              </w:rPr>
              <w:t>00267206</w:t>
            </w:r>
          </w:p>
        </w:tc>
        <w:tc>
          <w:tcPr>
            <w:tcW w:w="2542" w:type="dxa"/>
          </w:tcPr>
          <w:p w14:paraId="0243EE3B" w14:textId="675FBD87"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26/11/2020</w:t>
            </w:r>
          </w:p>
        </w:tc>
      </w:tr>
      <w:tr w:rsidR="00B74D4A" w14:paraId="35C0078C"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6B1EDF67" w14:textId="3AC53270" w:rsidR="00B74D4A" w:rsidRPr="006F3DA2" w:rsidRDefault="00B74D4A" w:rsidP="00211160">
            <w:pPr>
              <w:pStyle w:val="CONSIGNE"/>
              <w:rPr>
                <w:i w:val="0"/>
                <w:iCs/>
              </w:rPr>
            </w:pPr>
          </w:p>
        </w:tc>
        <w:tc>
          <w:tcPr>
            <w:tcW w:w="0" w:type="auto"/>
          </w:tcPr>
          <w:p w14:paraId="1A6D7518" w14:textId="7C2F39B1"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383" w:type="dxa"/>
          </w:tcPr>
          <w:p w14:paraId="7431EB2A" w14:textId="3D298063"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542" w:type="dxa"/>
          </w:tcPr>
          <w:p w14:paraId="3A17951B" w14:textId="7A662F17"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r>
    </w:tbl>
    <w:p w14:paraId="2C2B9782" w14:textId="7F1FA9CD" w:rsidR="00412C82" w:rsidRPr="002B7ABC" w:rsidRDefault="002B7ABC" w:rsidP="00750F63">
      <w:pPr>
        <w:pStyle w:val="Titre4"/>
      </w:pPr>
      <w:bookmarkStart w:id="114" w:name="_Toc145587354"/>
      <w:r w:rsidRPr="002B7ABC">
        <w:t>Certificats médicaux</w:t>
      </w:r>
      <w:bookmarkEnd w:id="114"/>
    </w:p>
    <w:p w14:paraId="45BFF24A" w14:textId="5BEF6D4C"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14:paraId="7033F727" w14:textId="2D73796B" w:rsidR="002B7ABC" w:rsidRDefault="002B7ABC" w:rsidP="00750F63">
      <w:pPr>
        <w:pStyle w:val="Titre4"/>
      </w:pPr>
      <w:bookmarkStart w:id="115" w:name="_Toc145587355"/>
      <w:r>
        <w:t>Copies des licences, attestations de formations et certificats médicaux</w:t>
      </w:r>
      <w:bookmarkEnd w:id="115"/>
    </w:p>
    <w:p w14:paraId="4848D72B" w14:textId="5BFBAA6B"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14:paraId="1F6014B8" w14:textId="5D007E01" w:rsidR="00A26459" w:rsidRDefault="00A26459" w:rsidP="00750F63">
      <w:pPr>
        <w:pStyle w:val="Titre4"/>
      </w:pPr>
      <w:bookmarkStart w:id="116" w:name="_Toc145587356"/>
      <w:r>
        <w:t>Supervision des compétences du personnel opérationnel</w:t>
      </w:r>
      <w:bookmarkEnd w:id="116"/>
    </w:p>
    <w:p w14:paraId="44079D0D" w14:textId="357025F5"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Pr>
          <w:i w:val="0"/>
        </w:rPr>
        <w:t>formation</w:t>
      </w:r>
      <w:r w:rsidRPr="00A22874">
        <w:rPr>
          <w:i w:val="0"/>
        </w:rPr>
        <w:t xml:space="preserve"> </w:t>
      </w:r>
      <w:r w:rsidR="003962C1" w:rsidRPr="00A22874">
        <w:rPr>
          <w:i w:val="0"/>
        </w:rPr>
        <w:t>É</w:t>
      </w:r>
      <w:r w:rsidRPr="00A22874">
        <w:rPr>
          <w:i w:val="0"/>
        </w:rPr>
        <w:t xml:space="preserve">quipiers,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14:paraId="7320DD20" w14:textId="0E637E29" w:rsidR="00F24634" w:rsidRPr="00A22874" w:rsidRDefault="00F24634">
      <w:pPr>
        <w:pStyle w:val="CONSIGNE"/>
        <w:rPr>
          <w:i w:val="0"/>
        </w:rPr>
      </w:pPr>
      <w:r w:rsidRPr="00A22874">
        <w:rPr>
          <w:i w:val="0"/>
        </w:rPr>
        <w:t>Un compte</w:t>
      </w:r>
      <w:r w:rsidR="00CB31EB">
        <w:rPr>
          <w:i w:val="0"/>
        </w:rPr>
        <w:t>-</w:t>
      </w:r>
      <w:r w:rsidRPr="00A22874">
        <w:rPr>
          <w:i w:val="0"/>
        </w:rPr>
        <w:t>rendu sera capitalisé et partagé avec l’ensemble des membres du club.</w:t>
      </w:r>
    </w:p>
    <w:p w14:paraId="6BF6951D" w14:textId="039C8E13" w:rsidR="004F7B11" w:rsidRDefault="0075703D" w:rsidP="00750F63">
      <w:pPr>
        <w:pStyle w:val="Titre3"/>
      </w:pPr>
      <w:bookmarkStart w:id="117" w:name="_Toc145587357"/>
      <w:r>
        <w:lastRenderedPageBreak/>
        <w:t>Traitement</w:t>
      </w:r>
      <w:r w:rsidR="004F7B11">
        <w:t xml:space="preserve"> </w:t>
      </w:r>
      <w:r w:rsidR="004F7B11" w:rsidRPr="008D59ED">
        <w:t>des documents</w:t>
      </w:r>
      <w:r w:rsidR="004F7B11">
        <w:t>, compte</w:t>
      </w:r>
      <w:r w:rsidR="00CB31EB">
        <w:t>s</w:t>
      </w:r>
      <w:r w:rsidR="004F7B11">
        <w:t>-rendus d’évènements</w:t>
      </w:r>
      <w:r w:rsidR="004F7B11" w:rsidRPr="008D59ED">
        <w:t xml:space="preserve"> et</w:t>
      </w:r>
      <w:r w:rsidR="004F7B11">
        <w:t xml:space="preserve"> autres informations</w:t>
      </w:r>
      <w:bookmarkEnd w:id="117"/>
    </w:p>
    <w:p w14:paraId="623873A5" w14:textId="7612CD6E" w:rsidR="0073078A" w:rsidRPr="0073078A" w:rsidRDefault="0073078A" w:rsidP="0073078A">
      <w:pPr>
        <w:pStyle w:val="Citation"/>
      </w:pPr>
      <w:r>
        <w:t>AMC2 BOP.ADD.205</w:t>
      </w:r>
    </w:p>
    <w:p w14:paraId="70FEC53C" w14:textId="25975F44" w:rsidR="0075703D" w:rsidRPr="0075703D" w:rsidRDefault="0075703D" w:rsidP="00750F63">
      <w:pPr>
        <w:pStyle w:val="Titre4"/>
      </w:pPr>
      <w:bookmarkStart w:id="118" w:name="_Toc145587358"/>
      <w:r w:rsidRPr="0075703D">
        <w:t>Dossiers de vol</w:t>
      </w:r>
      <w:bookmarkEnd w:id="118"/>
    </w:p>
    <w:p w14:paraId="5D4E92E6" w14:textId="45593418"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D75B84">
        <w:rPr>
          <w:i w:val="0"/>
        </w:rPr>
        <w:t xml:space="preserve"> sous forme papier</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14:paraId="7E4D4079" w14:textId="35B5F98B" w:rsidR="0075703D" w:rsidRDefault="0075703D" w:rsidP="00750F63">
      <w:pPr>
        <w:pStyle w:val="Titre4"/>
      </w:pPr>
      <w:bookmarkStart w:id="119" w:name="_Toc145587359"/>
      <w:r>
        <w:t>Déclaration d'exploitation</w:t>
      </w:r>
      <w:bookmarkEnd w:id="119"/>
    </w:p>
    <w:p w14:paraId="0B248FCC" w14:textId="451D2EFE" w:rsidR="0075703D" w:rsidRDefault="0075703D" w:rsidP="00347D80">
      <w:pPr>
        <w:pStyle w:val="CONSIGNE"/>
        <w:rPr>
          <w:i w:val="0"/>
          <w:iCs/>
        </w:rPr>
      </w:pPr>
      <w:r>
        <w:rPr>
          <w:i w:val="0"/>
          <w:iCs/>
        </w:rPr>
        <w:t>Sont archivés pendant 5 ans par le CR</w:t>
      </w:r>
      <w:r w:rsidR="00D75B84">
        <w:rPr>
          <w:i w:val="0"/>
          <w:iCs/>
        </w:rPr>
        <w:t>, sous forme informatique</w:t>
      </w:r>
      <w:r>
        <w:rPr>
          <w:i w:val="0"/>
          <w:iCs/>
        </w:rPr>
        <w:t xml:space="preserve"> :</w:t>
      </w:r>
    </w:p>
    <w:p w14:paraId="21331420" w14:textId="0E2E8796" w:rsidR="0075703D" w:rsidRDefault="0075703D" w:rsidP="00545116">
      <w:pPr>
        <w:pStyle w:val="CONSIGNE"/>
        <w:numPr>
          <w:ilvl w:val="0"/>
          <w:numId w:val="43"/>
        </w:numPr>
        <w:rPr>
          <w:i w:val="0"/>
          <w:iCs/>
        </w:rPr>
      </w:pPr>
      <w:r>
        <w:rPr>
          <w:i w:val="0"/>
          <w:iCs/>
        </w:rPr>
        <w:t>Les déclarations d'exploitation (initiale et modifications</w:t>
      </w:r>
      <w:r w:rsidR="00D75B84">
        <w:rPr>
          <w:i w:val="0"/>
          <w:iCs/>
        </w:rPr>
        <w:t>)</w:t>
      </w:r>
      <w:r>
        <w:rPr>
          <w:i w:val="0"/>
          <w:iCs/>
        </w:rPr>
        <w:t xml:space="preserve"> ;</w:t>
      </w:r>
    </w:p>
    <w:p w14:paraId="343B159B" w14:textId="04B557E2" w:rsidR="0075703D" w:rsidRDefault="0075703D" w:rsidP="00545116">
      <w:pPr>
        <w:pStyle w:val="CONSIGNE"/>
        <w:numPr>
          <w:ilvl w:val="0"/>
          <w:numId w:val="43"/>
        </w:numPr>
        <w:rPr>
          <w:i w:val="0"/>
          <w:iCs/>
        </w:rPr>
      </w:pPr>
      <w:r>
        <w:rPr>
          <w:i w:val="0"/>
          <w:iCs/>
        </w:rPr>
        <w:t>Les versions successives du MANEX</w:t>
      </w:r>
    </w:p>
    <w:p w14:paraId="3BF93259" w14:textId="098AD3DB" w:rsidR="00C830B4" w:rsidRDefault="00C830B4" w:rsidP="00545116">
      <w:pPr>
        <w:pStyle w:val="CONSIGNE"/>
        <w:numPr>
          <w:ilvl w:val="0"/>
          <w:numId w:val="43"/>
        </w:numPr>
        <w:rPr>
          <w:i w:val="0"/>
          <w:iCs/>
        </w:rPr>
      </w:pPr>
      <w:r>
        <w:rPr>
          <w:i w:val="0"/>
          <w:iCs/>
        </w:rPr>
        <w:t>Tous les documents liés au Système de Gestion</w:t>
      </w:r>
    </w:p>
    <w:p w14:paraId="1D4A5DE4" w14:textId="561AE477" w:rsidR="0075703D" w:rsidRPr="0075703D" w:rsidRDefault="0075703D" w:rsidP="00750F63">
      <w:pPr>
        <w:pStyle w:val="Titre4"/>
      </w:pPr>
      <w:bookmarkStart w:id="120" w:name="_Toc145587360"/>
      <w:r w:rsidRPr="0075703D">
        <w:t>Licences des pilotes</w:t>
      </w:r>
      <w:bookmarkEnd w:id="120"/>
    </w:p>
    <w:p w14:paraId="60BB8F48" w14:textId="3213573D" w:rsidR="0075703D" w:rsidRDefault="0075703D" w:rsidP="00347D80">
      <w:pPr>
        <w:pStyle w:val="CONSIGNE"/>
        <w:rPr>
          <w:i w:val="0"/>
          <w:iCs/>
        </w:rPr>
      </w:pPr>
      <w:r>
        <w:rPr>
          <w:i w:val="0"/>
          <w:iCs/>
        </w:rPr>
        <w:t xml:space="preserve">Les copies des licences sont conservées </w:t>
      </w:r>
      <w:r w:rsidR="00D75B84">
        <w:rPr>
          <w:i w:val="0"/>
          <w:iCs/>
        </w:rPr>
        <w:t xml:space="preserve">sous forme informatique </w:t>
      </w:r>
      <w:r>
        <w:rPr>
          <w:i w:val="0"/>
          <w:iCs/>
        </w:rPr>
        <w:t>tant que les pilotes exercent pour le compte du CAFC.</w:t>
      </w:r>
    </w:p>
    <w:p w14:paraId="43C33AE5" w14:textId="47D0E35B" w:rsidR="0075703D" w:rsidRDefault="0075703D" w:rsidP="00750F63">
      <w:pPr>
        <w:pStyle w:val="Titre4"/>
      </w:pPr>
      <w:bookmarkStart w:id="121" w:name="_Toc145587361"/>
      <w:r>
        <w:t>Attestations de formations, de test et de qualification des pilotes</w:t>
      </w:r>
      <w:bookmarkEnd w:id="121"/>
    </w:p>
    <w:p w14:paraId="4CA7EF13" w14:textId="77777777" w:rsidR="00CB03C8" w:rsidRDefault="0075703D" w:rsidP="0075703D">
      <w:pPr>
        <w:pStyle w:val="CONSIGNE"/>
        <w:rPr>
          <w:i w:val="0"/>
          <w:iCs/>
        </w:rPr>
      </w:pPr>
      <w:r>
        <w:rPr>
          <w:i w:val="0"/>
          <w:iCs/>
        </w:rPr>
        <w:t xml:space="preserve">Les attestations de formations, de test et de qualification des pilotes sont conservées </w:t>
      </w:r>
      <w:r w:rsidR="00D75B84">
        <w:rPr>
          <w:i w:val="0"/>
          <w:iCs/>
        </w:rPr>
        <w:t xml:space="preserve">sous forme informatique </w:t>
      </w:r>
      <w:r>
        <w:rPr>
          <w:i w:val="0"/>
          <w:iCs/>
        </w:rPr>
        <w:t xml:space="preserve">par le CR pendant </w:t>
      </w:r>
      <w:r w:rsidR="00C830B4">
        <w:rPr>
          <w:i w:val="0"/>
          <w:iCs/>
        </w:rPr>
        <w:t>3 ans</w:t>
      </w:r>
      <w:r>
        <w:rPr>
          <w:i w:val="0"/>
          <w:iCs/>
        </w:rPr>
        <w:t>.</w:t>
      </w:r>
      <w:r w:rsidR="00C830B4">
        <w:rPr>
          <w:i w:val="0"/>
          <w:iCs/>
        </w:rPr>
        <w:t xml:space="preserve"> </w:t>
      </w:r>
    </w:p>
    <w:p w14:paraId="414E936B" w14:textId="7D1BB805" w:rsidR="00CB03C8" w:rsidRPr="00CB03C8" w:rsidRDefault="00CB03C8" w:rsidP="00750F63">
      <w:pPr>
        <w:pStyle w:val="Titre4"/>
      </w:pPr>
      <w:bookmarkStart w:id="122" w:name="_Toc145587362"/>
      <w:r w:rsidRPr="00CB03C8">
        <w:t>Attestation d'expérience récente</w:t>
      </w:r>
      <w:bookmarkEnd w:id="122"/>
    </w:p>
    <w:p w14:paraId="337765D5" w14:textId="00A8598A" w:rsidR="0075703D" w:rsidRDefault="00C830B4" w:rsidP="0075703D">
      <w:pPr>
        <w:pStyle w:val="CONSIGNE"/>
        <w:rPr>
          <w:i w:val="0"/>
          <w:iCs/>
        </w:rPr>
      </w:pPr>
      <w:r>
        <w:rPr>
          <w:i w:val="0"/>
          <w:iCs/>
        </w:rPr>
        <w:t xml:space="preserve">Les </w:t>
      </w:r>
      <w:r w:rsidR="00CB03C8">
        <w:rPr>
          <w:i w:val="0"/>
          <w:iCs/>
        </w:rPr>
        <w:t>attestations</w:t>
      </w:r>
      <w:r>
        <w:rPr>
          <w:i w:val="0"/>
          <w:iCs/>
        </w:rPr>
        <w:t xml:space="preserve"> d'expérience récente </w:t>
      </w:r>
      <w:r w:rsidR="00CB03C8">
        <w:rPr>
          <w:i w:val="0"/>
          <w:iCs/>
        </w:rPr>
        <w:t xml:space="preserve">(carnet de vol, fichier de suivi en ligne) </w:t>
      </w:r>
      <w:r>
        <w:rPr>
          <w:i w:val="0"/>
          <w:iCs/>
        </w:rPr>
        <w:t>sont conservées 15 mois sous forme informatique.</w:t>
      </w:r>
    </w:p>
    <w:p w14:paraId="33AEF446" w14:textId="0545535F" w:rsidR="0075703D" w:rsidRDefault="00F234D8" w:rsidP="00750F63">
      <w:pPr>
        <w:pStyle w:val="Titre4"/>
      </w:pPr>
      <w:bookmarkStart w:id="123" w:name="_Toc145587363"/>
      <w:r>
        <w:t>Comptes-rendus</w:t>
      </w:r>
      <w:r w:rsidR="0075703D">
        <w:t xml:space="preserve"> d'</w:t>
      </w:r>
      <w:r>
        <w:t>évènements</w:t>
      </w:r>
      <w:bookmarkEnd w:id="123"/>
    </w:p>
    <w:p w14:paraId="1D62FFAE" w14:textId="2502A9CA" w:rsidR="0075703D" w:rsidRPr="00347D80" w:rsidRDefault="0075703D" w:rsidP="00347D80">
      <w:pPr>
        <w:pStyle w:val="CONSIGNE"/>
        <w:rPr>
          <w:i w:val="0"/>
          <w:iCs/>
        </w:rPr>
      </w:pPr>
      <w:r>
        <w:rPr>
          <w:i w:val="0"/>
          <w:iCs/>
        </w:rPr>
        <w:t xml:space="preserve">Les </w:t>
      </w:r>
      <w:r w:rsidR="00F234D8">
        <w:rPr>
          <w:i w:val="0"/>
          <w:iCs/>
        </w:rPr>
        <w:t>comptes-rendus</w:t>
      </w:r>
      <w:r>
        <w:rPr>
          <w:i w:val="0"/>
          <w:iCs/>
        </w:rPr>
        <w:t xml:space="preserve"> d'évènement sont conservés sans limitation de durée</w:t>
      </w:r>
      <w:r w:rsidR="00D75B84">
        <w:rPr>
          <w:i w:val="0"/>
          <w:iCs/>
        </w:rPr>
        <w:t xml:space="preserve"> sous forme informatique</w:t>
      </w:r>
      <w:r>
        <w:rPr>
          <w:i w:val="0"/>
          <w:iCs/>
        </w:rPr>
        <w:t>.</w:t>
      </w:r>
    </w:p>
    <w:p w14:paraId="11056CCC" w14:textId="027E989B" w:rsidR="004F7B11" w:rsidRDefault="004F7B11" w:rsidP="00750F63">
      <w:pPr>
        <w:pStyle w:val="Titre4"/>
      </w:pPr>
      <w:bookmarkStart w:id="124" w:name="_Toc145587364"/>
      <w:r>
        <w:t xml:space="preserve">Analyse des </w:t>
      </w:r>
      <w:r w:rsidRPr="008D59ED">
        <w:t>documents de vol</w:t>
      </w:r>
      <w:r>
        <w:t>, compte</w:t>
      </w:r>
      <w:r w:rsidR="00CB31EB">
        <w:t>s</w:t>
      </w:r>
      <w:r>
        <w:t>-rendus d’évènements</w:t>
      </w:r>
      <w:r w:rsidRPr="008D59ED">
        <w:t xml:space="preserve"> et</w:t>
      </w:r>
      <w:r>
        <w:t xml:space="preserve"> autres informations</w:t>
      </w:r>
      <w:bookmarkEnd w:id="124"/>
    </w:p>
    <w:p w14:paraId="4DB11F57" w14:textId="4E30A97F" w:rsidR="00AF27A7" w:rsidRPr="00AF27A7" w:rsidRDefault="00AF27A7" w:rsidP="00AF27A7">
      <w:pPr>
        <w:pStyle w:val="Citation"/>
      </w:pPr>
      <w:r w:rsidRPr="00AF27A7">
        <w:t>BOP.ADD.025</w:t>
      </w:r>
    </w:p>
    <w:p w14:paraId="77720CF9" w14:textId="063C600C"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14:paraId="2B1E9E5C" w14:textId="4B9FCFFD" w:rsidR="00A26459" w:rsidRDefault="00A26459" w:rsidP="00750F63">
      <w:pPr>
        <w:pStyle w:val="Titre4"/>
      </w:pPr>
      <w:bookmarkStart w:id="125" w:name="_Toc8948458"/>
      <w:bookmarkStart w:id="126" w:name="_Toc8948645"/>
      <w:bookmarkStart w:id="127" w:name="_Toc145587365"/>
      <w:bookmarkEnd w:id="125"/>
      <w:bookmarkEnd w:id="126"/>
      <w:r>
        <w:t>Langue commune</w:t>
      </w:r>
      <w:bookmarkEnd w:id="127"/>
    </w:p>
    <w:p w14:paraId="1980A12E" w14:textId="49EC418D" w:rsidR="00A26459" w:rsidRDefault="002C6E74">
      <w:r>
        <w:t xml:space="preserve">Le </w:t>
      </w:r>
      <w:r w:rsidR="00B720F4">
        <w:t>CDB</w:t>
      </w:r>
      <w:r>
        <w:t xml:space="preserve"> s’assure que tous les membres de l’équipage peuvent s’exprimer </w:t>
      </w:r>
      <w:r w:rsidR="001C29ED">
        <w:t>en</w:t>
      </w:r>
      <w:r w:rsidR="1F5A3030">
        <w:t xml:space="preserve"> </w:t>
      </w:r>
      <w:r w:rsidR="001C29ED">
        <w:t>f</w:t>
      </w:r>
      <w:r w:rsidR="1F5A3030">
        <w:t>rançais.</w:t>
      </w:r>
    </w:p>
    <w:p w14:paraId="76B4255E" w14:textId="52977A3A" w:rsidR="00A26459" w:rsidRDefault="00A26459" w:rsidP="00E21A4C">
      <w:pPr>
        <w:pStyle w:val="Titre2"/>
      </w:pPr>
      <w:bookmarkStart w:id="128" w:name="_Toc145587366"/>
      <w:r w:rsidRPr="009412F1">
        <w:lastRenderedPageBreak/>
        <w:t>Syst</w:t>
      </w:r>
      <w:r w:rsidR="00FC3EA8">
        <w:t>è</w:t>
      </w:r>
      <w:r w:rsidRPr="009412F1">
        <w:t>me de gestion</w:t>
      </w:r>
      <w:bookmarkEnd w:id="128"/>
    </w:p>
    <w:p w14:paraId="1838DC50" w14:textId="78509C3F" w:rsidR="00A63FA7" w:rsidRDefault="00A63FA7" w:rsidP="00A63FA7">
      <w:pPr>
        <w:pStyle w:val="Citation"/>
      </w:pPr>
      <w:r>
        <w:t>BOP.ADD.030</w:t>
      </w:r>
    </w:p>
    <w:p w14:paraId="780A882C" w14:textId="5309D1C6" w:rsidR="00966E11" w:rsidRPr="009412F1" w:rsidRDefault="00966E11" w:rsidP="00750F63">
      <w:pPr>
        <w:pStyle w:val="Titre3"/>
      </w:pPr>
      <w:bookmarkStart w:id="129" w:name="_Toc145587367"/>
      <w:r>
        <w:t>Présentation du système de gestion</w:t>
      </w:r>
      <w:bookmarkEnd w:id="129"/>
    </w:p>
    <w:p w14:paraId="236A5088" w14:textId="5679276F" w:rsidR="00DC56E1" w:rsidRDefault="007700D7">
      <w:r>
        <w:t xml:space="preserve">Le </w:t>
      </w:r>
      <w:r w:rsidR="000A3FF4">
        <w:t>S</w:t>
      </w:r>
      <w:r>
        <w:t xml:space="preserve">ystème de gestion du CAFC permet de </w:t>
      </w:r>
      <w:r w:rsidR="00C6262E">
        <w:t xml:space="preserve">s’assurer que l’activité du </w:t>
      </w:r>
      <w:r>
        <w:t>Club</w:t>
      </w:r>
      <w:r w:rsidR="00C6262E">
        <w:t xml:space="preserve"> </w:t>
      </w:r>
      <w:r w:rsidR="00232D97">
        <w:t>se déroule conformément à sa politique de sécurité</w:t>
      </w:r>
      <w:r>
        <w:t>,</w:t>
      </w:r>
      <w:r w:rsidR="0022109F">
        <w:t xml:space="preserve"> </w:t>
      </w:r>
      <w:r>
        <w:t>qui</w:t>
      </w:r>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14:paraId="40A03A3D" w14:textId="77777777" w:rsidR="00EA3130" w:rsidRDefault="00BA26E6">
      <w:r>
        <w:t xml:space="preserve">Le </w:t>
      </w:r>
      <w:r w:rsidR="00CC07F4">
        <w:t>Système de gestion repose sur :</w:t>
      </w:r>
    </w:p>
    <w:p w14:paraId="5DE6FEEA" w14:textId="77777777" w:rsidR="00CC07F4" w:rsidRDefault="007340D1" w:rsidP="00DF39ED">
      <w:pPr>
        <w:pStyle w:val="Paragraphedeliste"/>
        <w:numPr>
          <w:ilvl w:val="0"/>
          <w:numId w:val="13"/>
        </w:numPr>
      </w:pPr>
      <w:r>
        <w:t>L’</w:t>
      </w:r>
      <w:r w:rsidR="00CC07F4">
        <w:t>identification des dangers</w:t>
      </w:r>
      <w:r>
        <w:t xml:space="preserve"> propres à l’activité ;</w:t>
      </w:r>
    </w:p>
    <w:p w14:paraId="01CE3F2A" w14:textId="77777777" w:rsidR="007340D1" w:rsidRDefault="002D18D3" w:rsidP="00DF39ED">
      <w:pPr>
        <w:pStyle w:val="Paragraphedeliste"/>
        <w:numPr>
          <w:ilvl w:val="0"/>
          <w:numId w:val="13"/>
        </w:numPr>
      </w:pPr>
      <w:r>
        <w:t>L’évaluation des risques liés à ces dangers ;</w:t>
      </w:r>
    </w:p>
    <w:p w14:paraId="6059CDCD" w14:textId="77777777" w:rsidR="002D18D3" w:rsidRDefault="00B263C3" w:rsidP="00DF39ED">
      <w:pPr>
        <w:pStyle w:val="Paragraphedeliste"/>
        <w:numPr>
          <w:ilvl w:val="0"/>
          <w:numId w:val="13"/>
        </w:numPr>
      </w:pPr>
      <w:r>
        <w:t>Les solutions pour les éviter ;</w:t>
      </w:r>
    </w:p>
    <w:p w14:paraId="70391D5E" w14:textId="77777777" w:rsidR="00B263C3" w:rsidRDefault="003B0B3E" w:rsidP="00DF39ED">
      <w:pPr>
        <w:pStyle w:val="Paragraphedeliste"/>
        <w:numPr>
          <w:ilvl w:val="0"/>
          <w:numId w:val="13"/>
        </w:numPr>
      </w:pPr>
      <w:r>
        <w:t>Le</w:t>
      </w:r>
      <w:r w:rsidR="004C166B">
        <w:t xml:space="preserve"> suivi des</w:t>
      </w:r>
      <w:r w:rsidR="003F5FEB">
        <w:t xml:space="preserve"> </w:t>
      </w:r>
      <w:r w:rsidR="004C166B">
        <w:t>r</w:t>
      </w:r>
      <w:r w:rsidR="00DA6678">
        <w:t>et</w:t>
      </w:r>
      <w:r w:rsidR="003F5FEB">
        <w:t>ours d’</w:t>
      </w:r>
      <w:r w:rsidR="00DA6678">
        <w:t>ex</w:t>
      </w:r>
      <w:r w:rsidR="003F5FEB">
        <w:t>périences</w:t>
      </w:r>
      <w:r w:rsidR="00DA6678">
        <w:t xml:space="preserve"> (RETEX)</w:t>
      </w:r>
      <w:r w:rsidR="003F5FEB">
        <w:t xml:space="preserve"> </w:t>
      </w:r>
      <w:r w:rsidR="0094126F">
        <w:t>des membres du CAFC</w:t>
      </w:r>
      <w:r w:rsidR="004E4B7E">
        <w:t> ;</w:t>
      </w:r>
    </w:p>
    <w:p w14:paraId="5A28A592" w14:textId="77777777" w:rsidR="00923C2A" w:rsidRDefault="003B0B3E" w:rsidP="00DF39ED">
      <w:pPr>
        <w:pStyle w:val="Paragraphedeliste"/>
        <w:numPr>
          <w:ilvl w:val="0"/>
          <w:numId w:val="13"/>
        </w:numPr>
      </w:pPr>
      <w:r>
        <w:t xml:space="preserve">La communication </w:t>
      </w:r>
      <w:r w:rsidR="007477B4">
        <w:t>des RETEX extérieurs aux CAFC ;</w:t>
      </w:r>
    </w:p>
    <w:p w14:paraId="045F3135" w14:textId="48D4A9C9" w:rsidR="00DE6696" w:rsidRDefault="003B0B3E" w:rsidP="00DF39ED">
      <w:pPr>
        <w:pStyle w:val="Paragraphedeliste"/>
        <w:numPr>
          <w:ilvl w:val="0"/>
          <w:numId w:val="13"/>
        </w:numPr>
      </w:pPr>
      <w:r>
        <w:t>Le</w:t>
      </w:r>
      <w:r w:rsidR="00EB2ABB">
        <w:t xml:space="preserve"> suivi de la législation applicable</w:t>
      </w:r>
      <w:r w:rsidR="007477B4">
        <w:t>.</w:t>
      </w:r>
    </w:p>
    <w:p w14:paraId="758C8AAA" w14:textId="5B6D235F" w:rsidR="00A26459" w:rsidRDefault="00D85D59" w:rsidP="00750F63">
      <w:pPr>
        <w:pStyle w:val="Titre3"/>
      </w:pPr>
      <w:bookmarkStart w:id="130" w:name="_Toc8948462"/>
      <w:bookmarkStart w:id="131" w:name="_Toc8948649"/>
      <w:bookmarkStart w:id="132" w:name="_Toc8948463"/>
      <w:bookmarkStart w:id="133" w:name="_Toc8948650"/>
      <w:bookmarkStart w:id="134" w:name="_Toc8948464"/>
      <w:bookmarkStart w:id="135" w:name="_Toc8948651"/>
      <w:bookmarkStart w:id="136" w:name="_Toc145587368"/>
      <w:bookmarkEnd w:id="130"/>
      <w:bookmarkEnd w:id="131"/>
      <w:bookmarkEnd w:id="132"/>
      <w:bookmarkEnd w:id="133"/>
      <w:bookmarkEnd w:id="134"/>
      <w:bookmarkEnd w:id="135"/>
      <w:r w:rsidRPr="0030323E">
        <w:t>Détermination de la sévérité du risque</w:t>
      </w:r>
      <w:bookmarkEnd w:id="136"/>
    </w:p>
    <w:p w14:paraId="2BB096B7" w14:textId="77777777" w:rsidR="00CD42A2" w:rsidRDefault="007A10D1" w:rsidP="008D59ED">
      <w:r>
        <w:t xml:space="preserve">La sévérité du risque </w:t>
      </w:r>
      <w:r w:rsidR="002966D6">
        <w:t>est déterminée selon la matrice</w:t>
      </w:r>
      <w:r w:rsidR="00213AFB">
        <w:t xml:space="preserve"> </w:t>
      </w:r>
      <w:r w:rsidR="008B69A0">
        <w:t>:</w:t>
      </w:r>
    </w:p>
    <w:p w14:paraId="3092C72B" w14:textId="77777777" w:rsidR="00313700" w:rsidRPr="003B18BC" w:rsidRDefault="000548A8" w:rsidP="008D59ED">
      <w:pPr>
        <w:pStyle w:val="Citation"/>
      </w:pPr>
      <w:r>
        <w:t xml:space="preserve">Guide </w:t>
      </w:r>
      <w:r w:rsidR="000B7E4D">
        <w:t xml:space="preserve">exploitations en </w:t>
      </w:r>
      <w:r w:rsidR="00AC6523">
        <w:t>Ballon 03/12/2018</w:t>
      </w:r>
      <w:r>
        <w:t xml:space="preserve"> </w:t>
      </w:r>
    </w:p>
    <w:p w14:paraId="09EF8A8D" w14:textId="77777777" w:rsidR="008B69A0" w:rsidRDefault="00EC103E" w:rsidP="008D59ED">
      <w:pPr>
        <w:jc w:val="center"/>
      </w:pPr>
      <w:r w:rsidRPr="00A73A1D">
        <w:rPr>
          <w:noProof/>
        </w:rPr>
        <w:drawing>
          <wp:inline distT="0" distB="0" distL="0" distR="0" wp14:anchorId="503D0141" wp14:editId="0A011BBF">
            <wp:extent cx="4088072" cy="5145931"/>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0322" cy="5236877"/>
                    </a:xfrm>
                    <a:prstGeom prst="rect">
                      <a:avLst/>
                    </a:prstGeom>
                  </pic:spPr>
                </pic:pic>
              </a:graphicData>
            </a:graphic>
          </wp:inline>
        </w:drawing>
      </w:r>
    </w:p>
    <w:p w14:paraId="770873A3" w14:textId="77777777" w:rsidR="00897317" w:rsidRDefault="004774AA" w:rsidP="00750F63">
      <w:pPr>
        <w:pStyle w:val="Titre3"/>
      </w:pPr>
      <w:bookmarkStart w:id="137" w:name="_Toc145587369"/>
      <w:r>
        <w:lastRenderedPageBreak/>
        <w:t>Dangers et mesures correctives</w:t>
      </w:r>
      <w:bookmarkEnd w:id="137"/>
    </w:p>
    <w:p w14:paraId="09953B2F" w14:textId="22176849" w:rsidR="001B69D9" w:rsidRPr="008D59ED" w:rsidRDefault="005B0A14" w:rsidP="00897317">
      <w:pPr>
        <w:keepNext/>
      </w:pPr>
      <w:r>
        <w:t xml:space="preserve">Le tableau </w:t>
      </w:r>
      <w:r w:rsidR="00111509">
        <w:t>"</w:t>
      </w:r>
      <w:r w:rsidR="00E055FC">
        <w:t>Analyse des risques CAFC</w:t>
      </w:r>
      <w:r w:rsidR="00111509">
        <w:t>"</w:t>
      </w:r>
      <w:r w:rsidR="00E055FC">
        <w:t xml:space="preserve"> (voir annexes)</w:t>
      </w:r>
      <w:r>
        <w:t xml:space="preserve"> présente</w:t>
      </w:r>
      <w:r w:rsidR="00753EDB">
        <w:t xml:space="preserve"> </w:t>
      </w:r>
      <w:r>
        <w:t xml:space="preserve">les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pas</w:t>
      </w:r>
      <w:r>
        <w:t xml:space="preserve"> </w:t>
      </w:r>
      <w:r w:rsidR="00D540A7">
        <w:t>les instructions</w:t>
      </w:r>
      <w:r>
        <w:t xml:space="preserve"> détaillée</w:t>
      </w:r>
      <w:r w:rsidR="00D50A03">
        <w:t>s</w:t>
      </w:r>
      <w:r>
        <w:t xml:space="preserve"> présente</w:t>
      </w:r>
      <w:r w:rsidR="00D50A03">
        <w:t>s</w:t>
      </w:r>
      <w:r>
        <w:t xml:space="preserve"> dans le </w:t>
      </w:r>
      <w:r w:rsidR="0076324F" w:rsidRPr="00897317">
        <w:rPr>
          <w:i/>
        </w:rPr>
        <w:t>M</w:t>
      </w:r>
      <w:r w:rsidRPr="00897317">
        <w:rPr>
          <w:i/>
        </w:rPr>
        <w:t>anuel d’instruction du pilote de montgolfièr</w:t>
      </w:r>
      <w:r w:rsidR="00FE7349" w:rsidRPr="00897317">
        <w:rPr>
          <w:i/>
        </w:rPr>
        <w:t>e</w:t>
      </w:r>
      <w:r w:rsidR="00FE7349">
        <w:t xml:space="preserve"> (</w:t>
      </w:r>
      <w:r w:rsidR="00377D0F">
        <w:t>Section B.18, Éditions Montgolfières France Records</w:t>
      </w:r>
      <w:r w:rsidR="0076324F">
        <w:t xml:space="preserve">, </w:t>
      </w:r>
      <w:proofErr w:type="spellStart"/>
      <w:r w:rsidR="0076324F">
        <w:t>Bazièges</w:t>
      </w:r>
      <w:proofErr w:type="spellEnd"/>
      <w:r w:rsidR="0076324F">
        <w:t>, 2016)</w:t>
      </w:r>
    </w:p>
    <w:p w14:paraId="1E51DB5E" w14:textId="0F63C459" w:rsidR="004774AA" w:rsidRDefault="00C31463" w:rsidP="00750F63">
      <w:pPr>
        <w:pStyle w:val="Titre3"/>
      </w:pPr>
      <w:bookmarkStart w:id="138" w:name="_Toc145587370"/>
      <w:r>
        <w:t>Politique de</w:t>
      </w:r>
      <w:r w:rsidR="00A63FA7">
        <w:t xml:space="preserve"> sécurité</w:t>
      </w:r>
      <w:bookmarkEnd w:id="138"/>
      <w:r>
        <w:t xml:space="preserve"> </w:t>
      </w:r>
    </w:p>
    <w:p w14:paraId="0FE34137" w14:textId="63E91E1A"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14:paraId="7184FAA0" w14:textId="475E18EF" w:rsidR="00401872" w:rsidRDefault="00401872" w:rsidP="00750F63">
      <w:pPr>
        <w:pStyle w:val="Titre4"/>
      </w:pPr>
      <w:bookmarkStart w:id="139" w:name="_Toc145587371"/>
      <w:r>
        <w:t>Engagement de l'exploitant et du CR</w:t>
      </w:r>
      <w:bookmarkEnd w:id="139"/>
    </w:p>
    <w:p w14:paraId="75C04680" w14:textId="3F25CDF0" w:rsidR="00B5706A" w:rsidRPr="00D00EC4" w:rsidRDefault="00B5706A" w:rsidP="00B5706A">
      <w:r w:rsidRPr="00D00EC4">
        <w:t xml:space="preserve">Je soussigné </w:t>
      </w:r>
      <w:r>
        <w:t>Sylvain Sailler</w:t>
      </w:r>
      <w:r w:rsidRPr="00D00EC4">
        <w:t>, exerçant la fonction de cadre responsable au sein de l’exploitatio</w:t>
      </w:r>
      <w:r>
        <w:t>n CAFC</w:t>
      </w:r>
      <w:r w:rsidRPr="00D00EC4">
        <w:t>, déclare que celle-ci travaillera dans le respect continu des exigences applicables et de la documentation de l’exploitation, comme exigé par l’Annexe I</w:t>
      </w:r>
      <w:r>
        <w:t>I du règlement (UE) n°2018/395.</w:t>
      </w:r>
    </w:p>
    <w:p w14:paraId="6C5D834D" w14:textId="77777777" w:rsidR="00B5706A" w:rsidRPr="00D00EC4" w:rsidRDefault="00B5706A" w:rsidP="00B5706A">
      <w:r w:rsidRPr="00D00EC4">
        <w:t>Dans cette optique, je m’engage à atteindre les plus hauts standards de sécurité, à respecter l’ensemble des exigences légales en vigueur, à satisfaire l’ensemble des normes applicables, à tenir compte des meilleures pratiques et à fournir les ressources appropriées.</w:t>
      </w:r>
    </w:p>
    <w:p w14:paraId="5A8302E7" w14:textId="4D54C09A" w:rsidR="00B5706A" w:rsidRDefault="004E00FF" w:rsidP="00B5706A">
      <w:r>
        <w:rPr>
          <w:noProof/>
        </w:rPr>
        <w:drawing>
          <wp:anchor distT="0" distB="0" distL="114300" distR="114300" simplePos="0" relativeHeight="251660290" behindDoc="0" locked="0" layoutInCell="1" allowOverlap="1" wp14:anchorId="1FA7B146" wp14:editId="6E56DB1A">
            <wp:simplePos x="0" y="0"/>
            <wp:positionH relativeFrom="column">
              <wp:posOffset>2647315</wp:posOffset>
            </wp:positionH>
            <wp:positionV relativeFrom="paragraph">
              <wp:posOffset>725170</wp:posOffset>
            </wp:positionV>
            <wp:extent cx="1375451" cy="1364844"/>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5451" cy="1364844"/>
                    </a:xfrm>
                    <a:prstGeom prst="rect">
                      <a:avLst/>
                    </a:prstGeom>
                  </pic:spPr>
                </pic:pic>
              </a:graphicData>
            </a:graphic>
            <wp14:sizeRelH relativeFrom="margin">
              <wp14:pctWidth>0</wp14:pctWidth>
            </wp14:sizeRelH>
            <wp14:sizeRelV relativeFrom="margin">
              <wp14:pctHeight>0</wp14:pctHeight>
            </wp14:sizeRelV>
          </wp:anchor>
        </w:drawing>
      </w:r>
      <w:r w:rsidR="00B5706A" w:rsidRPr="00D00EC4">
        <w:t>Je m’engage à appliquer les principes de la « Culture juste », une culture dans laquelle les personnes en lien avec l’exploitation -</w:t>
      </w:r>
      <w:r w:rsidR="0022109F">
        <w:t xml:space="preserve"> </w:t>
      </w:r>
      <w:r w:rsidR="00B5706A" w:rsidRPr="00D00EC4">
        <w:t>tels que les sous-traitants ou les équipiers - ne sont pas punies pour leurs actions, omissions ou décisions qui sont proportionnées à leur expérience et à leur formation, mais dans laquelle les négligences graves, les manquements délibérés et les dégradations ne sont pas tolérés.</w:t>
      </w:r>
    </w:p>
    <w:p w14:paraId="462B9C6B" w14:textId="358869EF" w:rsidR="00401872" w:rsidRDefault="00401872" w:rsidP="00401872">
      <w:r>
        <w:t>Sylvain Sailler, Strasbourg, 16 janvier 2022</w:t>
      </w:r>
    </w:p>
    <w:p w14:paraId="7342A056" w14:textId="4E1FC8B2" w:rsidR="00111509" w:rsidRDefault="00897317" w:rsidP="00401872">
      <w:r>
        <w:rPr>
          <w:noProof/>
        </w:rPr>
        <w:drawing>
          <wp:anchor distT="0" distB="0" distL="114300" distR="114300" simplePos="0" relativeHeight="251659266" behindDoc="0" locked="0" layoutInCell="1" allowOverlap="1" wp14:anchorId="76839BD9" wp14:editId="44DDE304">
            <wp:simplePos x="0" y="0"/>
            <wp:positionH relativeFrom="column">
              <wp:posOffset>347872</wp:posOffset>
            </wp:positionH>
            <wp:positionV relativeFrom="paragraph">
              <wp:posOffset>145996</wp:posOffset>
            </wp:positionV>
            <wp:extent cx="533036" cy="583670"/>
            <wp:effectExtent l="0" t="0" r="635" b="635"/>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p w14:paraId="563D510F" w14:textId="30D155F2" w:rsidR="00111509" w:rsidRDefault="00111509" w:rsidP="00401872"/>
    <w:p w14:paraId="1A8010EC" w14:textId="69358C8C" w:rsidR="00111509" w:rsidRDefault="00111509" w:rsidP="00401872"/>
    <w:p w14:paraId="7A24DFA7" w14:textId="3518493D" w:rsidR="00897317" w:rsidRPr="00401872" w:rsidRDefault="00897317" w:rsidP="00401872"/>
    <w:p w14:paraId="0B9DEA61" w14:textId="174633D1" w:rsidR="00E60C19" w:rsidRDefault="00E60C19" w:rsidP="00750F63">
      <w:pPr>
        <w:pStyle w:val="Titre4"/>
      </w:pPr>
      <w:bookmarkStart w:id="140" w:name="_Toc145587372"/>
      <w:r>
        <w:t>Engagement des membres du CAFC</w:t>
      </w:r>
      <w:bookmarkEnd w:id="140"/>
    </w:p>
    <w:p w14:paraId="13B4D23F" w14:textId="6CFEA97A" w:rsidR="00E60C19" w:rsidRPr="00E60C19" w:rsidRDefault="00E60C19" w:rsidP="00E60C19">
      <w:pPr>
        <w:pStyle w:val="Citation"/>
      </w:pPr>
      <w:r>
        <w:t>Présentation Système de gestion - séminaire DSAC-NE 6 novembre 2020</w:t>
      </w:r>
    </w:p>
    <w:p w14:paraId="663907B3" w14:textId="10198657" w:rsid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tbl>
      <w:tblPr>
        <w:tblStyle w:val="Grilledutableau"/>
        <w:tblW w:w="0" w:type="auto"/>
        <w:tblLook w:val="04A0" w:firstRow="1" w:lastRow="0" w:firstColumn="1" w:lastColumn="0" w:noHBand="0" w:noVBand="1"/>
      </w:tblPr>
      <w:tblGrid>
        <w:gridCol w:w="1375"/>
        <w:gridCol w:w="1375"/>
        <w:gridCol w:w="1375"/>
        <w:gridCol w:w="1375"/>
        <w:gridCol w:w="1376"/>
        <w:gridCol w:w="1376"/>
        <w:gridCol w:w="1376"/>
      </w:tblGrid>
      <w:tr w:rsidR="00DA5BA1" w14:paraId="01F8D55C" w14:textId="77777777" w:rsidTr="005A0A02">
        <w:trPr>
          <w:trHeight w:val="684"/>
        </w:trPr>
        <w:tc>
          <w:tcPr>
            <w:tcW w:w="1375" w:type="dxa"/>
          </w:tcPr>
          <w:p w14:paraId="5361375A" w14:textId="022537C4" w:rsidR="005A0A02" w:rsidRDefault="005A0A02" w:rsidP="006B427C">
            <w:pPr>
              <w:jc w:val="center"/>
            </w:pPr>
            <w:r>
              <w:t>Philippe Becker</w:t>
            </w:r>
          </w:p>
        </w:tc>
        <w:tc>
          <w:tcPr>
            <w:tcW w:w="1375" w:type="dxa"/>
          </w:tcPr>
          <w:p w14:paraId="5395670A" w14:textId="231892A1" w:rsidR="005A0A02" w:rsidRDefault="005A0A02" w:rsidP="006B427C">
            <w:pPr>
              <w:jc w:val="center"/>
            </w:pPr>
            <w:r>
              <w:t xml:space="preserve">Denise </w:t>
            </w:r>
            <w:proofErr w:type="spellStart"/>
            <w:r>
              <w:t>Binaepfel</w:t>
            </w:r>
            <w:proofErr w:type="spellEnd"/>
          </w:p>
        </w:tc>
        <w:tc>
          <w:tcPr>
            <w:tcW w:w="1375" w:type="dxa"/>
          </w:tcPr>
          <w:p w14:paraId="259EC154" w14:textId="4185226F" w:rsidR="005A0A02" w:rsidRDefault="005A0A02" w:rsidP="006B427C">
            <w:pPr>
              <w:jc w:val="center"/>
            </w:pPr>
            <w:r>
              <w:t>Thomas Hermann</w:t>
            </w:r>
          </w:p>
        </w:tc>
        <w:tc>
          <w:tcPr>
            <w:tcW w:w="1375" w:type="dxa"/>
          </w:tcPr>
          <w:p w14:paraId="566B6D0F" w14:textId="7BCB82A5" w:rsidR="005A0A02" w:rsidRDefault="005A0A02" w:rsidP="006B427C">
            <w:pPr>
              <w:jc w:val="center"/>
            </w:pPr>
            <w:r>
              <w:t xml:space="preserve">Luc </w:t>
            </w:r>
            <w:proofErr w:type="spellStart"/>
            <w:r>
              <w:t>Monnin</w:t>
            </w:r>
            <w:proofErr w:type="spellEnd"/>
          </w:p>
        </w:tc>
        <w:tc>
          <w:tcPr>
            <w:tcW w:w="1376" w:type="dxa"/>
          </w:tcPr>
          <w:p w14:paraId="7243C578" w14:textId="0F4D2E9F" w:rsidR="005A0A02" w:rsidRDefault="005A0A02" w:rsidP="006B427C">
            <w:pPr>
              <w:jc w:val="center"/>
            </w:pPr>
            <w:r>
              <w:t xml:space="preserve">Philippe </w:t>
            </w:r>
            <w:proofErr w:type="spellStart"/>
            <w:r>
              <w:t>Monnin</w:t>
            </w:r>
            <w:proofErr w:type="spellEnd"/>
          </w:p>
        </w:tc>
        <w:tc>
          <w:tcPr>
            <w:tcW w:w="1376" w:type="dxa"/>
          </w:tcPr>
          <w:p w14:paraId="2CFB7173" w14:textId="2B2CE3D6" w:rsidR="005A0A02" w:rsidRDefault="005A0A02" w:rsidP="006B427C">
            <w:pPr>
              <w:jc w:val="center"/>
            </w:pPr>
            <w:r>
              <w:t>Sylvain Sailler</w:t>
            </w:r>
          </w:p>
        </w:tc>
        <w:tc>
          <w:tcPr>
            <w:tcW w:w="1376" w:type="dxa"/>
          </w:tcPr>
          <w:p w14:paraId="453C0F23" w14:textId="237ACC5B" w:rsidR="005A0A02" w:rsidRDefault="005A0A02" w:rsidP="006B427C">
            <w:pPr>
              <w:jc w:val="center"/>
            </w:pPr>
            <w:r>
              <w:t xml:space="preserve">Pascale </w:t>
            </w:r>
            <w:proofErr w:type="spellStart"/>
            <w:r>
              <w:t>Seigeot</w:t>
            </w:r>
            <w:proofErr w:type="spellEnd"/>
          </w:p>
        </w:tc>
      </w:tr>
      <w:tr w:rsidR="00DA5BA1" w14:paraId="044A871F" w14:textId="77777777" w:rsidTr="005A0A02">
        <w:trPr>
          <w:trHeight w:val="1148"/>
        </w:trPr>
        <w:tc>
          <w:tcPr>
            <w:tcW w:w="1375" w:type="dxa"/>
          </w:tcPr>
          <w:p w14:paraId="421DE3F8" w14:textId="3C13376B" w:rsidR="005A0A02" w:rsidRDefault="00DA5BA1" w:rsidP="00E60C19">
            <w:r>
              <w:rPr>
                <w:noProof/>
              </w:rPr>
              <w:drawing>
                <wp:anchor distT="0" distB="0" distL="114300" distR="114300" simplePos="0" relativeHeight="251668482" behindDoc="0" locked="0" layoutInCell="1" allowOverlap="1" wp14:anchorId="4841D877" wp14:editId="71372AF9">
                  <wp:simplePos x="0" y="0"/>
                  <wp:positionH relativeFrom="column">
                    <wp:posOffset>-120636</wp:posOffset>
                  </wp:positionH>
                  <wp:positionV relativeFrom="paragraph">
                    <wp:posOffset>94822</wp:posOffset>
                  </wp:positionV>
                  <wp:extent cx="1011676" cy="525187"/>
                  <wp:effectExtent l="0" t="0" r="0" b="0"/>
                  <wp:wrapNone/>
                  <wp:docPr id="9" name="Image 9" descr="Une image contenan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2215" cy="530658"/>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0FBF67C2" w14:textId="002DD311" w:rsidR="005A0A02" w:rsidRDefault="007C6A8C" w:rsidP="00E60C19">
            <w:r>
              <w:rPr>
                <w:noProof/>
              </w:rPr>
              <w:drawing>
                <wp:anchor distT="0" distB="0" distL="114300" distR="114300" simplePos="0" relativeHeight="251667458" behindDoc="0" locked="0" layoutInCell="1" allowOverlap="1" wp14:anchorId="7906F629" wp14:editId="51562786">
                  <wp:simplePos x="0" y="0"/>
                  <wp:positionH relativeFrom="column">
                    <wp:posOffset>-64129</wp:posOffset>
                  </wp:positionH>
                  <wp:positionV relativeFrom="paragraph">
                    <wp:posOffset>35108</wp:posOffset>
                  </wp:positionV>
                  <wp:extent cx="915523" cy="706171"/>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523" cy="706171"/>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CFC2C9B" w14:textId="521D9327" w:rsidR="005A0A02" w:rsidRDefault="007164BF" w:rsidP="00E60C19">
            <w:r>
              <w:rPr>
                <w:noProof/>
              </w:rPr>
              <w:drawing>
                <wp:anchor distT="0" distB="0" distL="114300" distR="114300" simplePos="0" relativeHeight="251670530" behindDoc="0" locked="0" layoutInCell="1" allowOverlap="1" wp14:anchorId="53A31316" wp14:editId="3A0E4ABE">
                  <wp:simplePos x="0" y="0"/>
                  <wp:positionH relativeFrom="column">
                    <wp:posOffset>3810</wp:posOffset>
                  </wp:positionH>
                  <wp:positionV relativeFrom="paragraph">
                    <wp:posOffset>-6985</wp:posOffset>
                  </wp:positionV>
                  <wp:extent cx="824400" cy="673200"/>
                  <wp:effectExtent l="0" t="0" r="1270" b="0"/>
                  <wp:wrapNone/>
                  <wp:docPr id="6" name="Image 6" descr="Une image contenant objets métalliques, chaîne, pendentif,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bjets métalliques, chaîne, pendentif, accessoi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400" cy="673200"/>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14819D1" w14:textId="27711A03" w:rsidR="005A0A02" w:rsidRDefault="00B55F5E" w:rsidP="00E60C19">
            <w:r>
              <w:rPr>
                <w:noProof/>
              </w:rPr>
              <w:drawing>
                <wp:anchor distT="0" distB="0" distL="114300" distR="114300" simplePos="0" relativeHeight="251669506" behindDoc="0" locked="0" layoutInCell="1" allowOverlap="1" wp14:anchorId="38FFAD3F" wp14:editId="1DFEAEE0">
                  <wp:simplePos x="0" y="0"/>
                  <wp:positionH relativeFrom="column">
                    <wp:posOffset>-139065</wp:posOffset>
                  </wp:positionH>
                  <wp:positionV relativeFrom="paragraph">
                    <wp:posOffset>36925</wp:posOffset>
                  </wp:positionV>
                  <wp:extent cx="921600" cy="83160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600" cy="8316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361322CB" w14:textId="41F3E621" w:rsidR="005A0A02" w:rsidRDefault="007C6A8C" w:rsidP="00E60C19">
            <w:r>
              <w:rPr>
                <w:noProof/>
              </w:rPr>
              <w:drawing>
                <wp:anchor distT="0" distB="0" distL="114300" distR="114300" simplePos="0" relativeHeight="251666434" behindDoc="0" locked="0" layoutInCell="1" allowOverlap="1" wp14:anchorId="44D0696A" wp14:editId="4E877C59">
                  <wp:simplePos x="0" y="0"/>
                  <wp:positionH relativeFrom="column">
                    <wp:posOffset>-39370</wp:posOffset>
                  </wp:positionH>
                  <wp:positionV relativeFrom="paragraph">
                    <wp:posOffset>36195</wp:posOffset>
                  </wp:positionV>
                  <wp:extent cx="864000" cy="60840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6084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172AA49C" w14:textId="0A83E27F" w:rsidR="005A0A02" w:rsidRDefault="005A0A02" w:rsidP="00E60C19">
            <w:r>
              <w:rPr>
                <w:noProof/>
              </w:rPr>
              <w:drawing>
                <wp:anchor distT="0" distB="0" distL="114300" distR="114300" simplePos="0" relativeHeight="251664386" behindDoc="0" locked="0" layoutInCell="1" allowOverlap="1" wp14:anchorId="468A5D43" wp14:editId="683867B9">
                  <wp:simplePos x="0" y="0"/>
                  <wp:positionH relativeFrom="column">
                    <wp:posOffset>97790</wp:posOffset>
                  </wp:positionH>
                  <wp:positionV relativeFrom="paragraph">
                    <wp:posOffset>34482</wp:posOffset>
                  </wp:positionV>
                  <wp:extent cx="533036" cy="583670"/>
                  <wp:effectExtent l="0" t="0" r="635" b="63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tc>
        <w:tc>
          <w:tcPr>
            <w:tcW w:w="1376" w:type="dxa"/>
          </w:tcPr>
          <w:p w14:paraId="59F9A67F" w14:textId="116FB623" w:rsidR="005A0A02" w:rsidRDefault="007C6A8C" w:rsidP="00E60C19">
            <w:r>
              <w:rPr>
                <w:noProof/>
              </w:rPr>
              <w:drawing>
                <wp:anchor distT="0" distB="0" distL="114300" distR="114300" simplePos="0" relativeHeight="251665410" behindDoc="0" locked="0" layoutInCell="1" allowOverlap="1" wp14:anchorId="05AB11D8" wp14:editId="5DC5EDD4">
                  <wp:simplePos x="0" y="0"/>
                  <wp:positionH relativeFrom="column">
                    <wp:posOffset>-94000</wp:posOffset>
                  </wp:positionH>
                  <wp:positionV relativeFrom="paragraph">
                    <wp:posOffset>107937</wp:posOffset>
                  </wp:positionV>
                  <wp:extent cx="862820" cy="44362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2855" cy="448780"/>
                          </a:xfrm>
                          <a:prstGeom prst="rect">
                            <a:avLst/>
                          </a:prstGeom>
                        </pic:spPr>
                      </pic:pic>
                    </a:graphicData>
                  </a:graphic>
                  <wp14:sizeRelH relativeFrom="margin">
                    <wp14:pctWidth>0</wp14:pctWidth>
                  </wp14:sizeRelH>
                  <wp14:sizeRelV relativeFrom="margin">
                    <wp14:pctHeight>0</wp14:pctHeight>
                  </wp14:sizeRelV>
                </wp:anchor>
              </w:drawing>
            </w:r>
          </w:p>
        </w:tc>
      </w:tr>
    </w:tbl>
    <w:p w14:paraId="1A0677CF" w14:textId="77777777" w:rsidR="00557AC8" w:rsidRPr="00E60C19" w:rsidRDefault="00557AC8" w:rsidP="00E60C19"/>
    <w:p w14:paraId="71FA6326" w14:textId="16711777" w:rsidR="00A63FA7" w:rsidRDefault="00A63FA7" w:rsidP="00750F63">
      <w:pPr>
        <w:pStyle w:val="Titre4"/>
      </w:pPr>
      <w:bookmarkStart w:id="141" w:name="_Toc145587373"/>
      <w:r>
        <w:t>Pression commerciale</w:t>
      </w:r>
      <w:bookmarkEnd w:id="141"/>
    </w:p>
    <w:p w14:paraId="0134A97C" w14:textId="0B802A50"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14:paraId="7D5C2229" w14:textId="38CF81A9" w:rsidR="00A63FA7" w:rsidRDefault="00A63FA7" w:rsidP="00750F63">
      <w:pPr>
        <w:pStyle w:val="Titre4"/>
      </w:pPr>
      <w:bookmarkStart w:id="142" w:name="_Toc145587374"/>
      <w:r>
        <w:t>Culture de la sécurité</w:t>
      </w:r>
      <w:bookmarkEnd w:id="142"/>
    </w:p>
    <w:p w14:paraId="394DB706" w14:textId="77777777"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14:paraId="18B5BC0E" w14:textId="5B0122F0" w:rsidR="002D2CCF" w:rsidRDefault="002D2CCF" w:rsidP="00750F63">
      <w:pPr>
        <w:pStyle w:val="Titre4"/>
      </w:pPr>
      <w:bookmarkStart w:id="143" w:name="_Toc145587375"/>
      <w:r>
        <w:lastRenderedPageBreak/>
        <w:t xml:space="preserve">Mise en </w:t>
      </w:r>
      <w:r w:rsidR="008D5415">
        <w:t>commun</w:t>
      </w:r>
      <w:r>
        <w:t xml:space="preserve"> des problèmes rencontrés</w:t>
      </w:r>
      <w:bookmarkEnd w:id="143"/>
    </w:p>
    <w:p w14:paraId="55A646F0" w14:textId="66FC3D00" w:rsidR="00AF27A7" w:rsidRPr="00AF27A7" w:rsidRDefault="00AF27A7" w:rsidP="00AF27A7">
      <w:pPr>
        <w:pStyle w:val="Citation"/>
      </w:pPr>
      <w:r w:rsidRPr="00AF27A7">
        <w:t>BOP.ADD.025</w:t>
      </w:r>
    </w:p>
    <w:p w14:paraId="16F19670" w14:textId="5E4C7F67" w:rsidR="002D2CCF" w:rsidRDefault="00256197" w:rsidP="00C37D51">
      <w:r>
        <w:t>Chaque</w:t>
      </w:r>
      <w:r w:rsidR="002D2CCF">
        <w:t xml:space="preserve"> problème re</w:t>
      </w:r>
      <w:r w:rsidR="004B17DC">
        <w:t>n</w:t>
      </w:r>
      <w:r w:rsidR="002D2CCF">
        <w:t xml:space="preserve">contré </w:t>
      </w:r>
      <w:r>
        <w:t>doit faire l'objet d'une mise en commun</w:t>
      </w:r>
      <w:r w:rsidR="002D2CCF">
        <w:t xml:space="preserve"> </w:t>
      </w:r>
      <w:r>
        <w:t>d'une manière</w:t>
      </w:r>
      <w:r w:rsidR="002D2CCF">
        <w:t xml:space="preserve"> ad</w:t>
      </w:r>
      <w:r>
        <w:t>aptée à</w:t>
      </w:r>
      <w:r w:rsidR="002D2CCF">
        <w:t xml:space="preserve"> </w:t>
      </w:r>
      <w:r>
        <w:t>s</w:t>
      </w:r>
      <w:r w:rsidR="002D2CCF">
        <w:t xml:space="preserve">a gravité, </w:t>
      </w:r>
      <w:proofErr w:type="gramStart"/>
      <w:r w:rsidR="002D2CCF">
        <w:t xml:space="preserve">de </w:t>
      </w:r>
      <w:r>
        <w:t>l</w:t>
      </w:r>
      <w:r w:rsidR="002D2CCF">
        <w:t>'email</w:t>
      </w:r>
      <w:proofErr w:type="gramEnd"/>
      <w:r w:rsidR="002D2CCF">
        <w:t xml:space="preserve"> commun au RETEX</w:t>
      </w:r>
      <w:r w:rsidR="00B878F9">
        <w:t>. Si un écart aux procédures est constaté, une solution doit être étudiée pour éviter qu'il se reproduise (voir Suivi des écarts).</w:t>
      </w:r>
    </w:p>
    <w:p w14:paraId="37C088CE" w14:textId="34678B4B" w:rsidR="00CF1554" w:rsidRDefault="00CF1554" w:rsidP="00750F63">
      <w:pPr>
        <w:pStyle w:val="Titre4"/>
      </w:pPr>
      <w:bookmarkStart w:id="144" w:name="_Toc145587376"/>
      <w:r>
        <w:t>Culture juste</w:t>
      </w:r>
      <w:bookmarkEnd w:id="144"/>
    </w:p>
    <w:p w14:paraId="035793EB" w14:textId="0BAE0A50" w:rsidR="00CF1554" w:rsidRDefault="00CF1554" w:rsidP="00C37D51">
      <w:r>
        <w:t xml:space="preserve">Afin de développer un climat propice à la sécurité, le CAFC s'engage à ne pas sanctionner </w:t>
      </w:r>
      <w:r w:rsidR="000B53D4">
        <w:t>les personnes qui reportent un évènement lié à la sécurité qui serait passé inaperçu autrement et qui ne découle pas d'une violation délibérée ou répétée des règles.</w:t>
      </w:r>
    </w:p>
    <w:p w14:paraId="2ECE5157" w14:textId="30CFB285" w:rsidR="00CA6032" w:rsidRDefault="00CA6032" w:rsidP="00750F63">
      <w:pPr>
        <w:pStyle w:val="Titre4"/>
      </w:pPr>
      <w:bookmarkStart w:id="145" w:name="_Toc145587377"/>
      <w:r>
        <w:t>Promotion de la sécurité</w:t>
      </w:r>
      <w:bookmarkEnd w:id="145"/>
    </w:p>
    <w:p w14:paraId="2B0074A1" w14:textId="59501A2D" w:rsidR="00CA6032" w:rsidRPr="008D59ED" w:rsidRDefault="00CA6032" w:rsidP="00C37D51">
      <w:r>
        <w:t xml:space="preserve">Chaque année, lors de l'Assemblée Générale du CAFC, le CR fait la promotion de la sécurité. </w:t>
      </w:r>
      <w:r w:rsidR="00A10EEB">
        <w:t>Il rappelle les règles fondamentales, le principe de retour d'expérience et de la culture juste.</w:t>
      </w:r>
    </w:p>
    <w:p w14:paraId="4BFF3AC8" w14:textId="0036AD7F" w:rsidR="002F2747" w:rsidRPr="00566406" w:rsidRDefault="00806324" w:rsidP="00750F63">
      <w:pPr>
        <w:pStyle w:val="Titre3"/>
      </w:pPr>
      <w:bookmarkStart w:id="146" w:name="_Toc145587378"/>
      <w:r w:rsidRPr="00566406">
        <w:t>Surveillance de la conformité</w:t>
      </w:r>
      <w:bookmarkEnd w:id="146"/>
    </w:p>
    <w:p w14:paraId="2CCF7435" w14:textId="525826D4" w:rsidR="00E575E4" w:rsidRDefault="00E575E4" w:rsidP="00750F63">
      <w:pPr>
        <w:pStyle w:val="Titre4"/>
      </w:pPr>
      <w:bookmarkStart w:id="147" w:name="_Toc145587379"/>
      <w:r>
        <w:t>Examen organisationnel</w:t>
      </w:r>
      <w:bookmarkEnd w:id="147"/>
    </w:p>
    <w:p w14:paraId="3BE1C219" w14:textId="680B6D73" w:rsidR="00E575E4" w:rsidRDefault="008305BA" w:rsidP="008D59ED">
      <w:r>
        <w:t xml:space="preserve">Chaque année, </w:t>
      </w:r>
      <w:r w:rsidR="00256197">
        <w:t>en</w:t>
      </w:r>
      <w:r w:rsidR="002E7EBF">
        <w:t>tre</w:t>
      </w:r>
      <w:r w:rsidR="00256197">
        <w:t xml:space="preserve"> novembre</w:t>
      </w:r>
      <w:r w:rsidR="002E7EBF">
        <w:t xml:space="preserve"> et mars</w:t>
      </w:r>
      <w:r w:rsidR="00256197">
        <w:t xml:space="preserve">, </w:t>
      </w:r>
      <w:r w:rsidR="00E575E4">
        <w:t>un examen organisationnel est réalisé par :</w:t>
      </w:r>
    </w:p>
    <w:p w14:paraId="5340308E" w14:textId="657C861C" w:rsidR="00E575E4" w:rsidRDefault="008305BA" w:rsidP="00545116">
      <w:pPr>
        <w:pStyle w:val="Paragraphedeliste"/>
        <w:numPr>
          <w:ilvl w:val="0"/>
          <w:numId w:val="41"/>
        </w:numPr>
      </w:pPr>
      <w:proofErr w:type="gramStart"/>
      <w:r>
        <w:t>le</w:t>
      </w:r>
      <w:proofErr w:type="gramEnd"/>
      <w:r>
        <w:t xml:space="preserve"> </w:t>
      </w:r>
      <w:r w:rsidR="00256197">
        <w:t>Responsable de la Surveillance de la Conformité</w:t>
      </w:r>
      <w:r w:rsidR="00E575E4">
        <w:t xml:space="preserve"> ;</w:t>
      </w:r>
      <w:r w:rsidR="00256197">
        <w:t xml:space="preserve"> </w:t>
      </w:r>
    </w:p>
    <w:p w14:paraId="197DE5EB" w14:textId="7A59E5C4" w:rsidR="00E575E4" w:rsidRDefault="00256197" w:rsidP="00545116">
      <w:pPr>
        <w:pStyle w:val="Paragraphedeliste"/>
        <w:numPr>
          <w:ilvl w:val="0"/>
          <w:numId w:val="41"/>
        </w:numPr>
      </w:pPr>
      <w:proofErr w:type="gramStart"/>
      <w:r>
        <w:t>un</w:t>
      </w:r>
      <w:proofErr w:type="gramEnd"/>
      <w:r>
        <w:t xml:space="preserve"> ou plusieurs FE ou FI du club</w:t>
      </w:r>
      <w:r w:rsidR="00E575E4">
        <w:t xml:space="preserve"> ;</w:t>
      </w:r>
    </w:p>
    <w:p w14:paraId="542E45A5" w14:textId="77777777" w:rsidR="00E575E4" w:rsidRDefault="00256197" w:rsidP="00545116">
      <w:pPr>
        <w:pStyle w:val="Paragraphedeliste"/>
        <w:numPr>
          <w:ilvl w:val="0"/>
          <w:numId w:val="41"/>
        </w:numPr>
      </w:pPr>
      <w:proofErr w:type="gramStart"/>
      <w:r>
        <w:t>ainsi</w:t>
      </w:r>
      <w:proofErr w:type="gramEnd"/>
      <w:r>
        <w:t xml:space="preserve"> qu'un ou plusieurs membres du </w:t>
      </w:r>
      <w:r w:rsidR="008305BA">
        <w:t>Comité Directeur du CAFC</w:t>
      </w:r>
      <w:r w:rsidR="00E575E4">
        <w:t>.</w:t>
      </w:r>
    </w:p>
    <w:p w14:paraId="4251E5C6" w14:textId="06D78E8D" w:rsidR="00E575E4" w:rsidRDefault="00E575E4" w:rsidP="008D59ED">
      <w:r>
        <w:t>Ils</w:t>
      </w:r>
      <w:r w:rsidR="008305BA">
        <w:t xml:space="preserve"> </w:t>
      </w:r>
      <w:r>
        <w:t>vérifient</w:t>
      </w:r>
      <w:r w:rsidR="005966F7">
        <w:t xml:space="preserve"> le bon fonctionnement de la structure vis-à-vis des exigences </w:t>
      </w:r>
      <w:r w:rsidR="00256197">
        <w:t xml:space="preserve">réglementaires et </w:t>
      </w:r>
      <w:r w:rsidR="005966F7">
        <w:t>du Système de gestion.</w:t>
      </w:r>
      <w:r w:rsidR="00690AE6">
        <w:t xml:space="preserve"> </w:t>
      </w:r>
    </w:p>
    <w:p w14:paraId="0CD93C30" w14:textId="6FB674DA" w:rsidR="00E575E4" w:rsidRDefault="00E575E4" w:rsidP="00750F63">
      <w:pPr>
        <w:pStyle w:val="Titre4"/>
      </w:pPr>
      <w:bookmarkStart w:id="148" w:name="_Toc145587380"/>
      <w:r>
        <w:t>Check-list de gestion de conformité</w:t>
      </w:r>
      <w:bookmarkEnd w:id="148"/>
    </w:p>
    <w:p w14:paraId="498D0004" w14:textId="56C21A2A"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14:paraId="32E5BB42" w14:textId="41467038" w:rsidR="00410164" w:rsidRDefault="00584CAA" w:rsidP="008D59ED">
      <w:hyperlink r:id="rId26" w:history="1">
        <w:r w:rsidRPr="00EC627F">
          <w:rPr>
            <w:rStyle w:val="Lienhypertexte"/>
          </w:rPr>
          <w:t>http://manex.aerostatiquefc.fr/Doc_internes/</w:t>
        </w:r>
      </w:hyperlink>
      <w:r>
        <w:t xml:space="preserve"> </w:t>
      </w:r>
    </w:p>
    <w:p w14:paraId="6B7C2240" w14:textId="221BD7B1" w:rsidR="00E575E4" w:rsidRDefault="00E575E4" w:rsidP="00750F63">
      <w:pPr>
        <w:pStyle w:val="Titre4"/>
      </w:pPr>
      <w:bookmarkStart w:id="149" w:name="_Toc145587381"/>
      <w:r>
        <w:t>Évolution du cadre législatif</w:t>
      </w:r>
      <w:bookmarkEnd w:id="149"/>
    </w:p>
    <w:p w14:paraId="2C6B7896" w14:textId="5453ED77" w:rsidR="00A26459" w:rsidRDefault="00E575E4">
      <w:r>
        <w:t>À l'occasion de l'examen organisationnel, le Responsable de la</w:t>
      </w:r>
      <w:r w:rsidR="00446DC0">
        <w:t xml:space="preserve"> </w:t>
      </w:r>
      <w:r>
        <w:t>Surveillance</w:t>
      </w:r>
      <w:r w:rsidR="00446DC0">
        <w:t xml:space="preserve"> de la Conformité</w:t>
      </w:r>
      <w:r>
        <w:t xml:space="preserve"> et les autres personnes présentes</w:t>
      </w:r>
      <w:r w:rsidR="002D310B">
        <w:t xml:space="preserve"> vérifie</w:t>
      </w:r>
      <w:r>
        <w:t>nt</w:t>
      </w:r>
      <w:r w:rsidR="002D310B">
        <w:t xml:space="preserve"> </w:t>
      </w:r>
      <w:r w:rsidR="002C25F1">
        <w:t xml:space="preserve">l’évolution du cadre législatif </w:t>
      </w:r>
      <w:r w:rsidR="00AD2565">
        <w:t>et anticipe les adaptations nécessaires, le cas échéant.</w:t>
      </w:r>
      <w:r>
        <w:t xml:space="preserve"> </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14:paraId="32C9D110" w14:textId="5A6DFD46" w:rsidR="00C77A95" w:rsidRPr="00C77A95" w:rsidRDefault="00C77A95" w:rsidP="00750F63">
      <w:pPr>
        <w:pStyle w:val="Titre4"/>
      </w:pPr>
      <w:bookmarkStart w:id="150" w:name="_Toc145587382"/>
      <w:r w:rsidRPr="00C77A95">
        <w:t>Conformité des sous-traitants</w:t>
      </w:r>
      <w:bookmarkEnd w:id="150"/>
    </w:p>
    <w:p w14:paraId="489A5121" w14:textId="51C35029" w:rsidR="00C77A95" w:rsidRDefault="00C77A95">
      <w:r>
        <w:t xml:space="preserve">En début d'année, le CR vérifie une fois que ses sous-traitants (organisme de maintenance </w:t>
      </w:r>
      <w:r w:rsidR="00B5706A">
        <w:t xml:space="preserve">et de formation, </w:t>
      </w:r>
      <w:r>
        <w:t>et exploitant tiers en affrètement) respectent la réglementation.</w:t>
      </w:r>
    </w:p>
    <w:p w14:paraId="15237618" w14:textId="77777777" w:rsidR="00B5706A" w:rsidRPr="00D00EC4" w:rsidRDefault="00B5706A" w:rsidP="00B5706A">
      <w:r w:rsidRPr="00D00EC4">
        <w:t>Dans ce cadre, il est vérifié :</w:t>
      </w:r>
    </w:p>
    <w:p w14:paraId="0C764193" w14:textId="4BA1B540" w:rsidR="00B5706A" w:rsidRPr="00D00EC4" w:rsidRDefault="00923F27" w:rsidP="00545116">
      <w:pPr>
        <w:pStyle w:val="Paragraphedeliste"/>
        <w:numPr>
          <w:ilvl w:val="0"/>
          <w:numId w:val="48"/>
        </w:numPr>
        <w:spacing w:after="160" w:line="259" w:lineRule="auto"/>
      </w:pPr>
      <w:proofErr w:type="gramStart"/>
      <w:r>
        <w:t>l</w:t>
      </w:r>
      <w:r w:rsidR="00B5706A" w:rsidRPr="00D00EC4">
        <w:t>’agrément</w:t>
      </w:r>
      <w:proofErr w:type="gramEnd"/>
      <w:r w:rsidR="00B5706A" w:rsidRPr="00D00EC4">
        <w:t xml:space="preserve"> du sous-traitant chargé de l’entretien et du maintien de la navigabilité ;</w:t>
      </w:r>
    </w:p>
    <w:p w14:paraId="2FBE697D" w14:textId="17DA3F6B" w:rsidR="00B5706A" w:rsidRPr="00D00EC4"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des contrats d’entretien sont signés avec le CAMO pour chaque ballon ;</w:t>
      </w:r>
    </w:p>
    <w:p w14:paraId="4CE70451" w14:textId="3EC699BF" w:rsidR="00B5706A" w:rsidRDefault="00923F27" w:rsidP="00545116">
      <w:pPr>
        <w:pStyle w:val="Paragraphedeliste"/>
        <w:numPr>
          <w:ilvl w:val="0"/>
          <w:numId w:val="48"/>
        </w:numPr>
        <w:spacing w:after="160" w:line="259" w:lineRule="auto"/>
      </w:pPr>
      <w:proofErr w:type="gramStart"/>
      <w:r>
        <w:t>q</w:t>
      </w:r>
      <w:r w:rsidR="00B5706A" w:rsidRPr="00D00EC4">
        <w:t>ue</w:t>
      </w:r>
      <w:proofErr w:type="gramEnd"/>
      <w:r w:rsidR="00B5706A" w:rsidRPr="00D00EC4">
        <w:t xml:space="preserve"> le CAMO ou l’organisme de formation dispose du personnel suffisant et qualifié pour assurer sa mission (une lettre d’engagement du sous-traitant peut satisfaire à ce point).</w:t>
      </w:r>
    </w:p>
    <w:p w14:paraId="64051531" w14:textId="2B025804" w:rsidR="005C2D6F" w:rsidRPr="005C2D6F" w:rsidRDefault="005C2D6F" w:rsidP="00750F63">
      <w:pPr>
        <w:pStyle w:val="Titre3"/>
      </w:pPr>
      <w:bookmarkStart w:id="151" w:name="_Toc145587383"/>
      <w:r w:rsidRPr="005C2D6F">
        <w:lastRenderedPageBreak/>
        <w:t>Gestion des changements</w:t>
      </w:r>
      <w:bookmarkEnd w:id="151"/>
    </w:p>
    <w:p w14:paraId="56E24D08" w14:textId="77777777" w:rsidR="005C2D6F" w:rsidRPr="00D00EC4" w:rsidRDefault="005C2D6F" w:rsidP="005C2D6F">
      <w:r w:rsidRPr="00D00EC4">
        <w:t>Tout changement lié à la déclaration ou aux moyens alternatifs de conformité est notifié à l’autorité par la transmission de la déclaration amendée. Cette notification doit mentionner la date de mise en œuvre du changement et intervenir avant cette date.</w:t>
      </w:r>
    </w:p>
    <w:p w14:paraId="13F76839" w14:textId="72C09941" w:rsidR="005C2D6F" w:rsidRPr="005C2D6F" w:rsidRDefault="005C2D6F" w:rsidP="005C2D6F">
      <w:r w:rsidRPr="00D00EC4">
        <w:t xml:space="preserve">Dans le cadre d’un changement majeur, une </w:t>
      </w:r>
      <w:r>
        <w:t>É</w:t>
      </w:r>
      <w:r w:rsidRPr="00D00EC4">
        <w:t>tude de sécurité est effectuée : la même méthode d’étude de risques qu’à la partie 2 est utilisée en prenant en compte les nouvelles variables apportées par ce changement.</w:t>
      </w:r>
    </w:p>
    <w:p w14:paraId="6604AA05" w14:textId="13D21B3D" w:rsidR="00E735F9" w:rsidRDefault="00E735F9" w:rsidP="00750F63">
      <w:pPr>
        <w:pStyle w:val="Titre3"/>
      </w:pPr>
      <w:bookmarkStart w:id="152" w:name="_Toc145587384"/>
      <w:r>
        <w:t>Suivi des écarts</w:t>
      </w:r>
      <w:bookmarkEnd w:id="152"/>
    </w:p>
    <w:p w14:paraId="0010E70E" w14:textId="06E1F92A" w:rsidR="00684531" w:rsidRPr="00684531" w:rsidRDefault="00684531" w:rsidP="00750F63">
      <w:pPr>
        <w:pStyle w:val="Titre4"/>
      </w:pPr>
      <w:bookmarkStart w:id="153" w:name="_Toc145587385"/>
      <w:r w:rsidRPr="00684531">
        <w:t>Procédure en cas d'écart</w:t>
      </w:r>
      <w:bookmarkEnd w:id="153"/>
    </w:p>
    <w:p w14:paraId="7E6BB671" w14:textId="1448A9CD"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14:paraId="42A6DB97" w14:textId="372EBC92" w:rsidR="00684531" w:rsidRPr="00CE47AA" w:rsidRDefault="00684531" w:rsidP="00750F63">
      <w:pPr>
        <w:pStyle w:val="Titre4"/>
      </w:pPr>
      <w:bookmarkStart w:id="154" w:name="_Toc145587386"/>
      <w:r w:rsidRPr="00CE47AA">
        <w:t>Tableau de suivi des écarts</w:t>
      </w:r>
      <w:bookmarkEnd w:id="154"/>
    </w:p>
    <w:p w14:paraId="4A591DE0" w14:textId="77777777" w:rsidR="00584CAA" w:rsidRDefault="00CE47AA" w:rsidP="00CE47AA">
      <w:pPr>
        <w:jc w:val="left"/>
      </w:pPr>
      <w:r w:rsidRPr="00CE47AA">
        <w:t>Le tableau de suivi des écarts se trouve à l'adresse</w:t>
      </w:r>
      <w:r w:rsidR="00584CAA">
        <w:t xml:space="preserve"> :</w:t>
      </w:r>
    </w:p>
    <w:p w14:paraId="170509BA" w14:textId="57DBEE25" w:rsidR="00684531" w:rsidRDefault="00CE47AA" w:rsidP="00CE47AA">
      <w:pPr>
        <w:jc w:val="left"/>
      </w:pPr>
      <w:hyperlink r:id="rId27" w:history="1">
        <w:r w:rsidRPr="00EC627F">
          <w:rPr>
            <w:rStyle w:val="Lienhypertexte"/>
          </w:rPr>
          <w:t>http://manex.aerostatiquefc.fr/Doc_internes/</w:t>
        </w:r>
      </w:hyperlink>
    </w:p>
    <w:p w14:paraId="247AF3EE" w14:textId="2CD1A762" w:rsidR="00CE47AA" w:rsidRDefault="00CE47AA" w:rsidP="00CE47AA">
      <w:pPr>
        <w:jc w:val="left"/>
      </w:pPr>
      <w:r>
        <w:t>Identifiant et mot de passe</w:t>
      </w:r>
      <w:r w:rsidR="00F7478C">
        <w:t xml:space="preserve"> ont été envoyés par mail aux membres du CAFC et</w:t>
      </w:r>
      <w:r>
        <w:t xml:space="preserve"> peuvent être demandés au CR.</w:t>
      </w:r>
    </w:p>
    <w:p w14:paraId="2E65C59E" w14:textId="357725C1" w:rsidR="00CE47AA" w:rsidRPr="00CE47AA" w:rsidRDefault="00CE47AA" w:rsidP="00CE47AA">
      <w:pPr>
        <w:jc w:val="left"/>
      </w:pPr>
      <w:r>
        <w:t>Le tableau est complété et actualisé en ligne à chaque nouvel écart.</w:t>
      </w:r>
    </w:p>
    <w:p w14:paraId="62BC38AF" w14:textId="3D8FD057" w:rsidR="00C37D51" w:rsidRDefault="00C37D51" w:rsidP="00750F63">
      <w:pPr>
        <w:pStyle w:val="Titre3"/>
      </w:pPr>
      <w:bookmarkStart w:id="155" w:name="_Toc145587387"/>
      <w:r>
        <w:t>Plan d'Intervention d'Urgence</w:t>
      </w:r>
      <w:r w:rsidR="00A472F6">
        <w:t xml:space="preserve"> (PIU)</w:t>
      </w:r>
      <w:bookmarkEnd w:id="155"/>
    </w:p>
    <w:p w14:paraId="3067A11A" w14:textId="26569E41" w:rsidR="00A472F6" w:rsidRDefault="00A472F6" w:rsidP="00750F63">
      <w:pPr>
        <w:pStyle w:val="Titre4"/>
      </w:pPr>
      <w:bookmarkStart w:id="156" w:name="_Toc145587388"/>
      <w:r>
        <w:t>Objectif</w:t>
      </w:r>
      <w:bookmarkEnd w:id="156"/>
    </w:p>
    <w:p w14:paraId="2DAC0A8F" w14:textId="7D4F7D21" w:rsidR="00A472F6" w:rsidRDefault="00A472F6" w:rsidP="00A472F6">
      <w:r>
        <w:t>Le Plan d'Intervention d'Urgence indique les procédures à suivre en cas d'accident ou de disparition d'un ballon.</w:t>
      </w:r>
    </w:p>
    <w:p w14:paraId="6D8059D7" w14:textId="3687D764" w:rsidR="001A4AF3" w:rsidRDefault="001A4AF3" w:rsidP="00750F63">
      <w:pPr>
        <w:pStyle w:val="Titre4"/>
      </w:pPr>
      <w:bookmarkStart w:id="157" w:name="_Toc145587389"/>
      <w:r>
        <w:t>Point</w:t>
      </w:r>
      <w:r w:rsidR="005E5C68">
        <w:t>s</w:t>
      </w:r>
      <w:r>
        <w:t xml:space="preserve"> de contact</w:t>
      </w:r>
      <w:bookmarkEnd w:id="157"/>
    </w:p>
    <w:p w14:paraId="2FA4B9A6" w14:textId="1D69864F" w:rsidR="001A4AF3" w:rsidRDefault="001A4AF3" w:rsidP="00A472F6">
      <w:r>
        <w:t>Le CR est</w:t>
      </w:r>
      <w:r w:rsidRPr="00D00EC4">
        <w:t xml:space="preserve"> </w:t>
      </w:r>
      <w:proofErr w:type="gramStart"/>
      <w:r w:rsidRPr="00D00EC4">
        <w:t>désignée</w:t>
      </w:r>
      <w:proofErr w:type="gramEnd"/>
      <w:r w:rsidRPr="00D00EC4">
        <w:t xml:space="preserve"> pour répondre aux administrations concernées et être le point de contact auprès des familles</w:t>
      </w:r>
      <w:r>
        <w:t xml:space="preserve">. </w:t>
      </w:r>
      <w:r w:rsidR="005E5C68">
        <w:t>À défaut, la personne responsable des p</w:t>
      </w:r>
      <w:r w:rsidR="00E73F73">
        <w:t>a</w:t>
      </w:r>
      <w:r w:rsidR="005E5C68">
        <w:t>ssagers</w:t>
      </w:r>
      <w:r w:rsidR="00E73F73">
        <w:t xml:space="preserve"> prend le relais (voir nom et téléphone sur PIU).</w:t>
      </w:r>
    </w:p>
    <w:p w14:paraId="4A590C5E" w14:textId="200571FA" w:rsidR="00A472F6" w:rsidRPr="00A472F6" w:rsidRDefault="00A472F6" w:rsidP="00750F63">
      <w:pPr>
        <w:pStyle w:val="Titre4"/>
      </w:pPr>
      <w:bookmarkStart w:id="158" w:name="_Toc145587390"/>
      <w:r w:rsidRPr="00A472F6">
        <w:t>Emplacement du PIU</w:t>
      </w:r>
      <w:bookmarkEnd w:id="158"/>
    </w:p>
    <w:p w14:paraId="7BE0B0AD" w14:textId="77777777" w:rsidR="00C7489C" w:rsidRDefault="00C7489C" w:rsidP="00A472F6">
      <w:r>
        <w:t>Le PIU figure :</w:t>
      </w:r>
    </w:p>
    <w:p w14:paraId="46D58117" w14:textId="198029E7" w:rsidR="00A472F6" w:rsidRDefault="00A472F6" w:rsidP="00545116">
      <w:pPr>
        <w:pStyle w:val="Paragraphedeliste"/>
        <w:numPr>
          <w:ilvl w:val="0"/>
          <w:numId w:val="40"/>
        </w:numPr>
      </w:pPr>
      <w:proofErr w:type="gramStart"/>
      <w:r>
        <w:t>à</w:t>
      </w:r>
      <w:proofErr w:type="gramEnd"/>
      <w:r>
        <w:t xml:space="preserve"> bord du véhicule </w:t>
      </w:r>
      <w:r w:rsidR="00C7489C">
        <w:t>suiveur ;</w:t>
      </w:r>
    </w:p>
    <w:p w14:paraId="0BF247A2" w14:textId="669144B8" w:rsidR="00A472F6" w:rsidRDefault="00A472F6" w:rsidP="00545116">
      <w:pPr>
        <w:pStyle w:val="Paragraphedeliste"/>
        <w:numPr>
          <w:ilvl w:val="0"/>
          <w:numId w:val="40"/>
        </w:numPr>
      </w:pPr>
      <w:proofErr w:type="gramStart"/>
      <w:r>
        <w:t>à</w:t>
      </w:r>
      <w:proofErr w:type="gramEnd"/>
      <w:r>
        <w:t xml:space="preserve"> bord de la montgol</w:t>
      </w:r>
      <w:r w:rsidR="004B17DC">
        <w:t>fi</w:t>
      </w:r>
      <w:r>
        <w:t>ère</w:t>
      </w:r>
      <w:r w:rsidR="00C7489C">
        <w:t xml:space="preserve"> ;</w:t>
      </w:r>
    </w:p>
    <w:p w14:paraId="7DBD15B3" w14:textId="60E11734" w:rsidR="00A472F6" w:rsidRDefault="00A472F6" w:rsidP="00545116">
      <w:pPr>
        <w:pStyle w:val="Paragraphedeliste"/>
        <w:numPr>
          <w:ilvl w:val="0"/>
          <w:numId w:val="40"/>
        </w:numPr>
      </w:pPr>
      <w:proofErr w:type="gramStart"/>
      <w:r>
        <w:t>de</w:t>
      </w:r>
      <w:proofErr w:type="gramEnd"/>
      <w:r>
        <w:t xml:space="preserve"> manière visible au local du CAFC</w:t>
      </w:r>
      <w:r w:rsidR="00C7489C">
        <w:t xml:space="preserve"> ;</w:t>
      </w:r>
    </w:p>
    <w:p w14:paraId="196C13A5" w14:textId="4D9AC573" w:rsidR="00E60C19" w:rsidRDefault="00A472F6" w:rsidP="00545116">
      <w:pPr>
        <w:pStyle w:val="Paragraphedeliste"/>
        <w:numPr>
          <w:ilvl w:val="0"/>
          <w:numId w:val="40"/>
        </w:numPr>
      </w:pPr>
      <w:proofErr w:type="gramStart"/>
      <w:r>
        <w:t>en</w:t>
      </w:r>
      <w:proofErr w:type="gramEnd"/>
      <w:r>
        <w:t xml:space="preserve"> annexe</w:t>
      </w:r>
      <w:r w:rsidR="00640551">
        <w:t xml:space="preserve"> </w:t>
      </w:r>
      <w:r w:rsidR="00E60C19">
        <w:t>à l'adresse manex.aerostatiquefc.fr</w:t>
      </w:r>
    </w:p>
    <w:p w14:paraId="34080C6A" w14:textId="3044726F" w:rsidR="005C6D4C" w:rsidRDefault="005C6D4C" w:rsidP="00750F63">
      <w:pPr>
        <w:pStyle w:val="Titre3"/>
      </w:pPr>
      <w:bookmarkStart w:id="159" w:name="_Toc63106862"/>
      <w:bookmarkStart w:id="160" w:name="_Toc63107429"/>
      <w:bookmarkStart w:id="161" w:name="_Toc63147644"/>
      <w:bookmarkStart w:id="162" w:name="_Toc63265885"/>
      <w:bookmarkStart w:id="163" w:name="_Toc145587391"/>
      <w:r w:rsidRPr="00D00EC4">
        <w:t>Formation et maintien des compétences du personnel dans les domaines sécurité et conformité</w:t>
      </w:r>
      <w:bookmarkEnd w:id="159"/>
      <w:bookmarkEnd w:id="160"/>
      <w:bookmarkEnd w:id="161"/>
      <w:bookmarkEnd w:id="162"/>
      <w:bookmarkEnd w:id="163"/>
    </w:p>
    <w:p w14:paraId="57F68897" w14:textId="7CFD6F98" w:rsidR="005C6D4C" w:rsidRPr="00D00EC4" w:rsidRDefault="005C6D4C" w:rsidP="005C6D4C">
      <w:r>
        <w:t>Le CR</w:t>
      </w:r>
      <w:r w:rsidRPr="00D00EC4">
        <w:t xml:space="preserve"> doit s’assurer que lui-même et ses équipiers sont formés et compétents pour effectuer leurs tâches. Pour cela, un plan de formation initiale et continue est établi, et </w:t>
      </w:r>
      <w:r>
        <w:t>le CR</w:t>
      </w:r>
      <w:r w:rsidRPr="00D00EC4">
        <w:t xml:space="preserve"> s’assure que ses sous-traitants font de même pour leurs employés.</w:t>
      </w:r>
    </w:p>
    <w:p w14:paraId="27E2EACA" w14:textId="5B6E68AD" w:rsidR="005C6D4C" w:rsidRPr="00D00EC4" w:rsidRDefault="005C6D4C" w:rsidP="005C6D4C">
      <w:r w:rsidRPr="00D00EC4">
        <w:t>Les équipiers sont sensibilisés à la gestion de la sécurité et à la surveillance de la conformité de l’exploitation (</w:t>
      </w:r>
      <w:r w:rsidR="00F234D8">
        <w:t>réglementation</w:t>
      </w:r>
      <w:r w:rsidRPr="00D00EC4">
        <w:t xml:space="preserve">, organisation et fonctionnement du </w:t>
      </w:r>
      <w:r>
        <w:t>Système de Gestion</w:t>
      </w:r>
      <w:r w:rsidRPr="00D00EC4">
        <w:t xml:space="preserve"> / objectifs de sécurité et de conformité / notification d’</w:t>
      </w:r>
      <w:r w:rsidR="00F234D8">
        <w:t>évènements</w:t>
      </w:r>
      <w:r w:rsidRPr="00D00EC4">
        <w:t xml:space="preserve"> / facteurs humains / programme de la surveillance de la conformité).</w:t>
      </w:r>
    </w:p>
    <w:p w14:paraId="47560A5E" w14:textId="6C79CA6E" w:rsidR="005C6D4C" w:rsidRPr="00D00EC4" w:rsidRDefault="005C6D4C" w:rsidP="005C6D4C">
      <w:r w:rsidRPr="00D00EC4">
        <w:t xml:space="preserve">En matière de Gestion de la sécurité, </w:t>
      </w:r>
      <w:r>
        <w:t xml:space="preserve">le CR, </w:t>
      </w:r>
      <w:r w:rsidRPr="00D00EC4">
        <w:t>en tant qu’agent directement impliqué dans l’exploitation</w:t>
      </w:r>
      <w:r>
        <w:t>,</w:t>
      </w:r>
      <w:r w:rsidRPr="00D00EC4">
        <w:t xml:space="preserve"> s’est formé de manière plus approfondie sur l’analyse des </w:t>
      </w:r>
      <w:r w:rsidR="00F234D8">
        <w:t>évènements</w:t>
      </w:r>
      <w:r w:rsidRPr="00D00EC4">
        <w:t xml:space="preserve"> et sur la gestion des risques (dont </w:t>
      </w:r>
      <w:r w:rsidRPr="00D00EC4">
        <w:lastRenderedPageBreak/>
        <w:t xml:space="preserve">utilisation de la cartographie des risques). De la même façon, il s’informe de manière plus approfondie en matière de surveillance de la conformité : notamment sur le concept de conformité et sur l’encadrement du </w:t>
      </w:r>
      <w:r>
        <w:t>Système de Gestion</w:t>
      </w:r>
      <w:r w:rsidRPr="00D00EC4">
        <w:t>.</w:t>
      </w:r>
    </w:p>
    <w:p w14:paraId="4AD8A0D3" w14:textId="55BD331F" w:rsidR="005C6D4C" w:rsidRPr="00D00EC4" w:rsidRDefault="001A4AF3" w:rsidP="005C6D4C">
      <w:pPr>
        <w:rPr>
          <w:rFonts w:cstheme="minorHAnsi"/>
          <w:color w:val="000000"/>
        </w:rPr>
      </w:pPr>
      <w:r>
        <w:rPr>
          <w:rFonts w:cstheme="minorHAnsi"/>
          <w:color w:val="000000"/>
        </w:rPr>
        <w:t>Le CR</w:t>
      </w:r>
      <w:r w:rsidR="005C6D4C" w:rsidRPr="00D00EC4">
        <w:rPr>
          <w:rFonts w:cstheme="minorHAnsi"/>
          <w:color w:val="000000"/>
        </w:rPr>
        <w:t xml:space="preserve"> maintient un niveau de compétences adéquat par le biais de :</w:t>
      </w:r>
    </w:p>
    <w:p w14:paraId="739E8EF9" w14:textId="1DBCCBC0"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Veille </w:t>
      </w:r>
      <w:r w:rsidR="00F234D8">
        <w:rPr>
          <w:rFonts w:cstheme="minorHAnsi"/>
          <w:color w:val="000000"/>
        </w:rPr>
        <w:t>réglementaire</w:t>
      </w:r>
      <w:r>
        <w:rPr>
          <w:rFonts w:cstheme="minorHAnsi"/>
          <w:color w:val="000000"/>
        </w:rPr>
        <w:t> ;</w:t>
      </w:r>
    </w:p>
    <w:p w14:paraId="24DFDBDF" w14:textId="53A97E8C"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Lecture des bulletins relatifs à la sécurité et à la </w:t>
      </w:r>
      <w:r w:rsidR="00F234D8">
        <w:rPr>
          <w:rFonts w:cstheme="minorHAnsi"/>
          <w:color w:val="000000"/>
        </w:rPr>
        <w:t>réglementation</w:t>
      </w:r>
      <w:r w:rsidRPr="00D00EC4">
        <w:rPr>
          <w:rFonts w:cstheme="minorHAnsi"/>
          <w:color w:val="000000"/>
        </w:rPr>
        <w:t xml:space="preserve"> (</w:t>
      </w:r>
      <w:proofErr w:type="spellStart"/>
      <w:r w:rsidRPr="00D00EC4">
        <w:rPr>
          <w:rFonts w:cstheme="minorHAnsi"/>
          <w:color w:val="000000"/>
        </w:rPr>
        <w:t>FFAé</w:t>
      </w:r>
      <w:proofErr w:type="spellEnd"/>
      <w:r w:rsidRPr="00D00EC4">
        <w:rPr>
          <w:rFonts w:cstheme="minorHAnsi"/>
          <w:color w:val="000000"/>
        </w:rPr>
        <w:t xml:space="preserve">, CNPPA, </w:t>
      </w:r>
      <w:proofErr w:type="spellStart"/>
      <w:r w:rsidRPr="00D00EC4">
        <w:rPr>
          <w:rFonts w:cstheme="minorHAnsi"/>
          <w:color w:val="000000"/>
        </w:rPr>
        <w:t>etc</w:t>
      </w:r>
      <w:proofErr w:type="spellEnd"/>
      <w:r w:rsidRPr="00D00EC4">
        <w:rPr>
          <w:rFonts w:cstheme="minorHAnsi"/>
          <w:color w:val="000000"/>
        </w:rPr>
        <w:t>)</w:t>
      </w:r>
      <w:r>
        <w:rPr>
          <w:rFonts w:cstheme="minorHAnsi"/>
          <w:color w:val="000000"/>
        </w:rPr>
        <w:t> ;</w:t>
      </w:r>
    </w:p>
    <w:p w14:paraId="3B02C5C4" w14:textId="77777777"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Participation aux journées de formations et d’échanges (</w:t>
      </w:r>
      <w:proofErr w:type="spellStart"/>
      <w:r w:rsidRPr="00D00EC4">
        <w:rPr>
          <w:rFonts w:cstheme="minorHAnsi"/>
          <w:color w:val="000000"/>
        </w:rPr>
        <w:t>FFAé</w:t>
      </w:r>
      <w:proofErr w:type="spellEnd"/>
      <w:r w:rsidRPr="00D00EC4">
        <w:rPr>
          <w:rFonts w:cstheme="minorHAnsi"/>
          <w:color w:val="000000"/>
        </w:rPr>
        <w:t>, séminaires DSAC)</w:t>
      </w:r>
      <w:r>
        <w:rPr>
          <w:rFonts w:cstheme="minorHAnsi"/>
          <w:color w:val="000000"/>
        </w:rPr>
        <w:t> ;</w:t>
      </w:r>
    </w:p>
    <w:p w14:paraId="4595B587" w14:textId="6691AABA" w:rsidR="005C6D4C" w:rsidRPr="001A4AF3"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Consultation des sites dédiés à la sécurité aéronautique ( </w:t>
      </w:r>
      <w:hyperlink r:id="rId28" w:history="1">
        <w:r w:rsidRPr="00D00EC4">
          <w:rPr>
            <w:rStyle w:val="Lienhypertexte"/>
            <w:rFonts w:eastAsiaTheme="majorEastAsia" w:cstheme="minorHAnsi"/>
          </w:rPr>
          <w:t>https://cnfas.fr/content/le-portail-s%C3%A9curit%C3%A9</w:t>
        </w:r>
      </w:hyperlink>
      <w:r w:rsidRPr="00D00EC4">
        <w:rPr>
          <w:rFonts w:cstheme="minorHAnsi"/>
          <w:color w:val="000000"/>
        </w:rPr>
        <w:t xml:space="preserve">, </w:t>
      </w:r>
      <w:hyperlink r:id="rId29" w:history="1">
        <w:r w:rsidRPr="00D00EC4">
          <w:rPr>
            <w:rStyle w:val="Lienhypertexte"/>
            <w:rFonts w:eastAsiaTheme="majorEastAsia" w:cstheme="minorHAnsi"/>
          </w:rPr>
          <w:t>https://www.ecologique-solidaire.gouv.fr/aviation-loisir</w:t>
        </w:r>
      </w:hyperlink>
      <w:r w:rsidRPr="00D00EC4">
        <w:rPr>
          <w:rFonts w:cstheme="minorHAnsi"/>
          <w:color w:val="000000"/>
        </w:rPr>
        <w:t xml:space="preserve"> )</w:t>
      </w:r>
      <w:r>
        <w:rPr>
          <w:rFonts w:cstheme="minorHAnsi"/>
          <w:color w:val="000000"/>
        </w:rPr>
        <w:t>.</w:t>
      </w:r>
    </w:p>
    <w:p w14:paraId="39C36980" w14:textId="77777777" w:rsidR="00A472F6" w:rsidRPr="00A472F6" w:rsidRDefault="00A472F6" w:rsidP="00A472F6"/>
    <w:p w14:paraId="1626285A" w14:textId="77777777" w:rsidR="00C37D51" w:rsidRPr="003B18BC" w:rsidRDefault="00C37D51">
      <w:pPr>
        <w:rPr>
          <w:highlight w:val="yellow"/>
        </w:rPr>
      </w:pPr>
    </w:p>
    <w:p w14:paraId="0103FDE9" w14:textId="3E450725" w:rsidR="00A26459" w:rsidRDefault="00A26459" w:rsidP="00E21A4C">
      <w:pPr>
        <w:pStyle w:val="Titre2"/>
      </w:pPr>
      <w:bookmarkStart w:id="164" w:name="_Toc8948470"/>
      <w:bookmarkStart w:id="165" w:name="_Toc8948657"/>
      <w:bookmarkStart w:id="166" w:name="_Toc8948471"/>
      <w:bookmarkStart w:id="167" w:name="_Toc8948658"/>
      <w:bookmarkStart w:id="168" w:name="_Toc8948472"/>
      <w:bookmarkStart w:id="169" w:name="_Toc8948659"/>
      <w:bookmarkStart w:id="170" w:name="_Toc8948473"/>
      <w:bookmarkStart w:id="171" w:name="_Toc8948660"/>
      <w:bookmarkStart w:id="172" w:name="_Toc8948474"/>
      <w:bookmarkStart w:id="173" w:name="_Toc8948661"/>
      <w:bookmarkStart w:id="174" w:name="_Toc8948475"/>
      <w:bookmarkStart w:id="175" w:name="_Toc8948662"/>
      <w:bookmarkStart w:id="176" w:name="_Toc8948476"/>
      <w:bookmarkStart w:id="177" w:name="_Toc8948663"/>
      <w:bookmarkStart w:id="178" w:name="_Toc8948477"/>
      <w:bookmarkStart w:id="179" w:name="_Toc8948664"/>
      <w:bookmarkStart w:id="180" w:name="_Toc8948478"/>
      <w:bookmarkStart w:id="181" w:name="_Toc8948665"/>
      <w:bookmarkStart w:id="182" w:name="_Toc8948479"/>
      <w:bookmarkStart w:id="183" w:name="_Toc8948666"/>
      <w:bookmarkStart w:id="184" w:name="_Toc8948480"/>
      <w:bookmarkStart w:id="185" w:name="_Toc8948667"/>
      <w:bookmarkStart w:id="186" w:name="_Toc8948481"/>
      <w:bookmarkStart w:id="187" w:name="_Toc8948668"/>
      <w:bookmarkStart w:id="188" w:name="_Toc8948482"/>
      <w:bookmarkStart w:id="189" w:name="_Toc8948669"/>
      <w:bookmarkStart w:id="190" w:name="_Toc14558739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9412F1">
        <w:lastRenderedPageBreak/>
        <w:t>Précautions sur la santé de l’équipage</w:t>
      </w:r>
      <w:bookmarkEnd w:id="190"/>
    </w:p>
    <w:p w14:paraId="113079C9" w14:textId="3C674B41" w:rsidR="00206933" w:rsidRPr="009412F1" w:rsidRDefault="00C674C2" w:rsidP="00750F63">
      <w:pPr>
        <w:pStyle w:val="Titre3"/>
      </w:pPr>
      <w:bookmarkStart w:id="191" w:name="_Toc145587393"/>
      <w:r>
        <w:t>État de santé</w:t>
      </w:r>
      <w:bookmarkEnd w:id="191"/>
    </w:p>
    <w:p w14:paraId="0BBCD8F5" w14:textId="77777777" w:rsidR="00D468C8" w:rsidRDefault="003E12CA">
      <w:r>
        <w:t>Pilotes et équipiers sont sensibilisés, notamment lors des réunions Pilotes et Équipiers</w:t>
      </w:r>
      <w:r w:rsidR="0043025F">
        <w:t>,</w:t>
      </w:r>
      <w:r>
        <w:t xml:space="preserve"> </w:t>
      </w:r>
      <w:r w:rsidR="00294AAB">
        <w:t xml:space="preserve">aux diminutions d’aptitudes </w:t>
      </w:r>
      <w:r w:rsidR="00D468C8">
        <w:t>générées par :</w:t>
      </w:r>
    </w:p>
    <w:p w14:paraId="66DBF22D" w14:textId="20E79420" w:rsidR="008B590C" w:rsidRDefault="00875394" w:rsidP="00545116">
      <w:pPr>
        <w:pStyle w:val="Paragraphedeliste"/>
        <w:numPr>
          <w:ilvl w:val="0"/>
          <w:numId w:val="16"/>
        </w:numPr>
      </w:pPr>
      <w:r>
        <w:t>Médicaments ;</w:t>
      </w:r>
    </w:p>
    <w:p w14:paraId="6F2A5502" w14:textId="3D940A38" w:rsidR="000E63D3" w:rsidRDefault="000E63D3" w:rsidP="00545116">
      <w:pPr>
        <w:pStyle w:val="Paragraphedeliste"/>
        <w:numPr>
          <w:ilvl w:val="0"/>
          <w:numId w:val="16"/>
        </w:numPr>
      </w:pPr>
      <w:r>
        <w:t>Vaccination ;</w:t>
      </w:r>
    </w:p>
    <w:p w14:paraId="1EE68F44" w14:textId="2A56D49A" w:rsidR="008B590C" w:rsidRDefault="00875394" w:rsidP="00545116">
      <w:pPr>
        <w:pStyle w:val="Paragraphedeliste"/>
        <w:numPr>
          <w:ilvl w:val="0"/>
          <w:numId w:val="16"/>
        </w:numPr>
      </w:pPr>
      <w:r>
        <w:t>D</w:t>
      </w:r>
      <w:r w:rsidR="00A26459">
        <w:t>on de sang</w:t>
      </w:r>
      <w:r>
        <w:t> ;</w:t>
      </w:r>
      <w:r w:rsidR="00A26459">
        <w:t xml:space="preserve"> </w:t>
      </w:r>
    </w:p>
    <w:p w14:paraId="0E12D682" w14:textId="5C7F1147" w:rsidR="008B590C" w:rsidRDefault="00875394" w:rsidP="00545116">
      <w:pPr>
        <w:pStyle w:val="Paragraphedeliste"/>
        <w:numPr>
          <w:ilvl w:val="0"/>
          <w:numId w:val="16"/>
        </w:numPr>
      </w:pPr>
      <w:r>
        <w:t>M</w:t>
      </w:r>
      <w:r w:rsidR="008B590C">
        <w:t xml:space="preserve">anque de </w:t>
      </w:r>
      <w:r w:rsidR="00A26459">
        <w:t>sommeil</w:t>
      </w:r>
      <w:r>
        <w:t> </w:t>
      </w:r>
      <w:r w:rsidR="000E63D3">
        <w:t xml:space="preserve">ou de repos </w:t>
      </w:r>
      <w:r>
        <w:t>;</w:t>
      </w:r>
    </w:p>
    <w:p w14:paraId="03BBF28D" w14:textId="6D397D71" w:rsidR="008B590C" w:rsidRDefault="00875394" w:rsidP="00545116">
      <w:pPr>
        <w:pStyle w:val="Paragraphedeliste"/>
        <w:numPr>
          <w:ilvl w:val="0"/>
          <w:numId w:val="16"/>
        </w:numPr>
      </w:pPr>
      <w:r>
        <w:t>O</w:t>
      </w:r>
      <w:r w:rsidR="00A26459">
        <w:t>pérations chirurgicales</w:t>
      </w:r>
      <w:r>
        <w:t> ;</w:t>
      </w:r>
    </w:p>
    <w:p w14:paraId="5C54BCF9" w14:textId="7358CE32" w:rsidR="00875394" w:rsidRDefault="00875394" w:rsidP="00545116">
      <w:pPr>
        <w:pStyle w:val="Paragraphedeliste"/>
        <w:numPr>
          <w:ilvl w:val="0"/>
          <w:numId w:val="16"/>
        </w:numPr>
      </w:pPr>
      <w:r>
        <w:t>G</w:t>
      </w:r>
      <w:r w:rsidR="00A26459">
        <w:t>rossesse</w:t>
      </w:r>
      <w:r>
        <w:t> ;</w:t>
      </w:r>
    </w:p>
    <w:p w14:paraId="30EB5BC9" w14:textId="43902C17" w:rsidR="000E63D3" w:rsidRDefault="000E63D3" w:rsidP="00545116">
      <w:pPr>
        <w:pStyle w:val="Paragraphedeliste"/>
        <w:numPr>
          <w:ilvl w:val="0"/>
          <w:numId w:val="16"/>
        </w:numPr>
      </w:pPr>
      <w:r>
        <w:t>Don de sang ;</w:t>
      </w:r>
    </w:p>
    <w:p w14:paraId="39E28DAD" w14:textId="77777777" w:rsidR="00BA660A" w:rsidRDefault="00875394" w:rsidP="00545116">
      <w:pPr>
        <w:pStyle w:val="Paragraphedeliste"/>
        <w:numPr>
          <w:ilvl w:val="0"/>
          <w:numId w:val="16"/>
        </w:numPr>
      </w:pPr>
      <w:r>
        <w:t xml:space="preserve">Plongée </w:t>
      </w:r>
      <w:r w:rsidR="00EE7601">
        <w:t>sous-marine</w:t>
      </w:r>
      <w:r>
        <w:t>.</w:t>
      </w:r>
    </w:p>
    <w:p w14:paraId="4361EAEF" w14:textId="603730DB"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14:paraId="1E7E986F" w14:textId="405A3A6B" w:rsidR="00C674C2" w:rsidRDefault="00C674C2" w:rsidP="00750F63">
      <w:pPr>
        <w:pStyle w:val="Titre3"/>
      </w:pPr>
      <w:bookmarkStart w:id="192" w:name="_Toc145587394"/>
      <w:r>
        <w:t>Alcool et psychotropes</w:t>
      </w:r>
      <w:bookmarkEnd w:id="192"/>
    </w:p>
    <w:p w14:paraId="2355F1E0" w14:textId="5D344A37"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93" w:name="OLE_LINK1"/>
      <w:bookmarkStart w:id="194" w:name="OLE_LINK2"/>
      <w:r w:rsidR="00C674C2">
        <w:t>sub</w:t>
      </w:r>
      <w:r w:rsidR="00790208">
        <w:t>stances psychoactives</w:t>
      </w:r>
      <w:r>
        <w:t xml:space="preserve"> </w:t>
      </w:r>
      <w:bookmarkEnd w:id="193"/>
      <w:bookmarkEnd w:id="194"/>
      <w:r>
        <w:t xml:space="preserve">est incompatible avec la pratique </w:t>
      </w:r>
      <w:r w:rsidR="00206933">
        <w:t>de l’aérostation.</w:t>
      </w:r>
    </w:p>
    <w:p w14:paraId="332CD440" w14:textId="3A0FFC71" w:rsidR="00A26459" w:rsidRPr="009412F1" w:rsidRDefault="00A26459" w:rsidP="00E21A4C">
      <w:pPr>
        <w:pStyle w:val="Titre2"/>
      </w:pPr>
      <w:bookmarkStart w:id="195" w:name="_Toc145587395"/>
      <w:r w:rsidRPr="009412F1">
        <w:lastRenderedPageBreak/>
        <w:t>Limitations de temps de vol</w:t>
      </w:r>
      <w:bookmarkEnd w:id="195"/>
    </w:p>
    <w:p w14:paraId="6400A0C9" w14:textId="2B652DD1" w:rsidR="00091BED" w:rsidRPr="00091BED" w:rsidRDefault="00091BED" w:rsidP="00091BED">
      <w:pPr>
        <w:pStyle w:val="Citation"/>
      </w:pPr>
      <w:r w:rsidRPr="00091BED">
        <w:t>BOP.ADD.400 (b)</w:t>
      </w:r>
    </w:p>
    <w:p w14:paraId="668D4861" w14:textId="3D3CE3EC" w:rsidR="00CC5D4C" w:rsidRPr="00CC5D4C" w:rsidRDefault="007A220B" w:rsidP="00750F63">
      <w:pPr>
        <w:pStyle w:val="Titre3"/>
      </w:pPr>
      <w:bookmarkStart w:id="196" w:name="_Toc145587396"/>
      <w:r>
        <w:t>V</w:t>
      </w:r>
      <w:r w:rsidR="00CC5D4C" w:rsidRPr="00CC5D4C">
        <w:t>ols</w:t>
      </w:r>
      <w:r>
        <w:t xml:space="preserve"> et temps d'activité</w:t>
      </w:r>
      <w:bookmarkEnd w:id="196"/>
    </w:p>
    <w:p w14:paraId="087C1786" w14:textId="29439EC7" w:rsidR="007A220B" w:rsidRDefault="007A220B" w:rsidP="00750F63">
      <w:pPr>
        <w:pStyle w:val="Titre4"/>
      </w:pPr>
      <w:bookmarkStart w:id="197" w:name="_Toc145587397"/>
      <w:r>
        <w:t>Examen par le CD</w:t>
      </w:r>
      <w:r w:rsidR="002C4B4C">
        <w:t>B de son temps d'activité</w:t>
      </w:r>
      <w:bookmarkEnd w:id="197"/>
    </w:p>
    <w:p w14:paraId="39DA8B87" w14:textId="10278E7E" w:rsidR="000E63D3" w:rsidRDefault="006B1E8B">
      <w:r>
        <w:t>Bénévoles</w:t>
      </w:r>
      <w:r w:rsidR="007A220B">
        <w:t xml:space="preserve"> au sein du CAFC</w:t>
      </w:r>
      <w:r>
        <w:t>, l</w:t>
      </w:r>
      <w:r w:rsidR="00CC5D4C">
        <w:t xml:space="preserve">es pilotes </w:t>
      </w:r>
      <w:r>
        <w:t>ont</w:t>
      </w:r>
      <w:r w:rsidR="00CC5D4C">
        <w:t xml:space="preserve"> </w:t>
      </w:r>
      <w:r>
        <w:t xml:space="preserve">d'autres </w:t>
      </w:r>
      <w:r w:rsidR="00CC5D4C">
        <w:t>activité</w:t>
      </w:r>
      <w:r>
        <w:t xml:space="preserve">s, </w:t>
      </w:r>
      <w:r w:rsidR="00CC5D4C">
        <w:t>professionnelle</w:t>
      </w:r>
      <w:r>
        <w:t>s</w:t>
      </w:r>
      <w:r w:rsidR="00CC5D4C">
        <w:t xml:space="preserve"> </w:t>
      </w:r>
      <w:r>
        <w:t>ou non</w:t>
      </w:r>
      <w:r w:rsidR="00881246">
        <w:t>, qui génèrent de la fatigue</w:t>
      </w:r>
      <w:r w:rsidR="00CC5D4C">
        <w:t xml:space="preserve">. Avant un </w:t>
      </w:r>
      <w:r>
        <w:t>vol</w:t>
      </w:r>
      <w:r w:rsidR="00CC5D4C">
        <w:t>, il est d</w:t>
      </w:r>
      <w:r w:rsidR="007A220B">
        <w:t xml:space="preserve">u </w:t>
      </w:r>
      <w:r w:rsidR="00CC5D4C">
        <w:t>devoir</w:t>
      </w:r>
      <w:r w:rsidR="007A220B">
        <w:t xml:space="preserve"> du CDB</w:t>
      </w:r>
      <w:r w:rsidR="00CC5D4C">
        <w:t xml:space="preserve"> de s'assurer</w:t>
      </w:r>
      <w:r>
        <w:t>, en toute honnêteté</w:t>
      </w:r>
      <w:r w:rsidR="00091BED">
        <w:t xml:space="preserve"> envers lui-même</w:t>
      </w:r>
      <w:r>
        <w:t>,</w:t>
      </w:r>
      <w:r w:rsidR="00CC5D4C">
        <w:t xml:space="preserve"> que </w:t>
      </w:r>
      <w:r w:rsidR="00881246">
        <w:t>cette</w:t>
      </w:r>
      <w:r w:rsidR="00CC5D4C">
        <w:t xml:space="preserve"> fatigue n'est pas préjudiciable à la sécurité.</w:t>
      </w:r>
      <w:r w:rsidR="00AE06F6">
        <w:t xml:space="preserve"> </w:t>
      </w:r>
    </w:p>
    <w:p w14:paraId="58922015" w14:textId="12C58053" w:rsidR="000E63D3" w:rsidRDefault="000E63D3">
      <w:r>
        <w:t xml:space="preserve">Le CDB se conforme à </w:t>
      </w:r>
      <w:r w:rsidRPr="000E63D3">
        <w:t>toutes les limitations des temps de vol et de service et les exigences en matière de repos applicables à ses activités conformément à la législation</w:t>
      </w:r>
      <w:r>
        <w:t xml:space="preserve"> française.</w:t>
      </w:r>
    </w:p>
    <w:p w14:paraId="44E8980F" w14:textId="69AA504F" w:rsidR="00CC5D4C" w:rsidRDefault="00AE06F6">
      <w:r>
        <w:t xml:space="preserve">Le cas échéant, </w:t>
      </w:r>
      <w:r w:rsidR="000E63D3">
        <w:t>le CDB</w:t>
      </w:r>
      <w:r>
        <w:t xml:space="preserve"> reporte le vol</w:t>
      </w:r>
      <w:r w:rsidR="00EC6927">
        <w:t>, quelles qu</w:t>
      </w:r>
      <w:r w:rsidR="000E63D3">
        <w:t>'</w:t>
      </w:r>
      <w:r w:rsidR="00EC6927">
        <w:t>e</w:t>
      </w:r>
      <w:r w:rsidR="000E63D3">
        <w:t>n</w:t>
      </w:r>
      <w:r w:rsidR="00EC6927">
        <w:t xml:space="preserve"> soient les conséquences.</w:t>
      </w:r>
    </w:p>
    <w:p w14:paraId="5C54BBAE" w14:textId="3FA74CF2" w:rsidR="007A220B" w:rsidRPr="002C4B4C" w:rsidRDefault="007A220B" w:rsidP="00750F63">
      <w:pPr>
        <w:pStyle w:val="Titre4"/>
      </w:pPr>
      <w:bookmarkStart w:id="198" w:name="_Toc145587398"/>
      <w:r w:rsidRPr="002C4B4C">
        <w:t>Respect de la décision du CDB</w:t>
      </w:r>
      <w:bookmarkEnd w:id="198"/>
      <w:r w:rsidR="002C4B4C">
        <w:t xml:space="preserve"> </w:t>
      </w:r>
    </w:p>
    <w:p w14:paraId="4D29D9D3" w14:textId="4B6FF3C4" w:rsidR="007A220B" w:rsidRDefault="007A220B">
      <w:r>
        <w:t xml:space="preserve">Dans le cas où un pilote </w:t>
      </w:r>
      <w:r w:rsidR="002C4B4C">
        <w:t>annule un vol à cause d'une surcharge d'activité, personne ne doit lui faire de remarque désobligeante à ce sujet. Il en va de la culture de la sécurité.</w:t>
      </w:r>
    </w:p>
    <w:p w14:paraId="30EAB0E8" w14:textId="5E539A25" w:rsidR="00A26459" w:rsidRPr="009412F1" w:rsidRDefault="00A26459" w:rsidP="00E21A4C">
      <w:pPr>
        <w:pStyle w:val="Titre2"/>
      </w:pPr>
      <w:bookmarkStart w:id="199" w:name="_Toc145587399"/>
      <w:r w:rsidRPr="009412F1">
        <w:lastRenderedPageBreak/>
        <w:t>Procédures opérationnelles</w:t>
      </w:r>
      <w:bookmarkEnd w:id="199"/>
    </w:p>
    <w:p w14:paraId="57FDB842" w14:textId="7A3D68AE" w:rsidR="00A26459" w:rsidRDefault="00A26459" w:rsidP="00750F63">
      <w:pPr>
        <w:pStyle w:val="Titre3"/>
      </w:pPr>
      <w:bookmarkStart w:id="200" w:name="_Toc145587400"/>
      <w:r w:rsidRPr="008331E2">
        <w:t xml:space="preserve">Préparation </w:t>
      </w:r>
      <w:r w:rsidRPr="0089395C">
        <w:t>des</w:t>
      </w:r>
      <w:r w:rsidRPr="008331E2">
        <w:t xml:space="preserve"> vols</w:t>
      </w:r>
      <w:bookmarkStart w:id="201" w:name="_Toc8948500"/>
      <w:bookmarkStart w:id="202" w:name="_Toc8948687"/>
      <w:bookmarkEnd w:id="200"/>
      <w:bookmarkEnd w:id="201"/>
      <w:bookmarkEnd w:id="202"/>
    </w:p>
    <w:p w14:paraId="20E5E0CF" w14:textId="59D37D79" w:rsidR="007E7547" w:rsidRDefault="007E7547" w:rsidP="00750F63">
      <w:pPr>
        <w:pStyle w:val="Titre4"/>
      </w:pPr>
      <w:bookmarkStart w:id="203" w:name="_Toc145587401"/>
      <w:r>
        <w:t>Information du CR de la réalisation des vols</w:t>
      </w:r>
      <w:bookmarkEnd w:id="203"/>
    </w:p>
    <w:p w14:paraId="36BDF15B" w14:textId="2868B094" w:rsidR="007E7547" w:rsidRPr="007E7547" w:rsidRDefault="007E7547" w:rsidP="007E7547">
      <w:r>
        <w:t xml:space="preserve">Le CR doit être prévenu de la réalisation des vols. Pour cela, la personne chargée des passagers </w:t>
      </w:r>
      <w:r w:rsidR="004E6364">
        <w:t xml:space="preserve">met le CR en copie du </w:t>
      </w:r>
      <w:r>
        <w:t xml:space="preserve">courrier électronique </w:t>
      </w:r>
      <w:r w:rsidR="00EA0B5E">
        <w:t>donnant</w:t>
      </w:r>
      <w:r w:rsidR="004E6364">
        <w:t xml:space="preserve"> </w:t>
      </w:r>
      <w:r>
        <w:t xml:space="preserve">la liste des passagers </w:t>
      </w:r>
      <w:r w:rsidR="004E6364">
        <w:t>au CDB</w:t>
      </w:r>
      <w:r>
        <w:t>.</w:t>
      </w:r>
      <w:r w:rsidR="00EA0B5E">
        <w:t xml:space="preserve"> Ce courrier élec</w:t>
      </w:r>
      <w:r w:rsidR="00F234D8">
        <w:t>t</w:t>
      </w:r>
      <w:r w:rsidR="00EA0B5E">
        <w:t>ronique indique la date et l'heure du vol.</w:t>
      </w:r>
    </w:p>
    <w:p w14:paraId="3B92A2B4" w14:textId="7193C4AF" w:rsidR="00A26459" w:rsidRDefault="00A26459" w:rsidP="00750F63">
      <w:pPr>
        <w:pStyle w:val="Titre4"/>
      </w:pPr>
      <w:bookmarkStart w:id="204" w:name="_Toc145587402"/>
      <w:r>
        <w:t>Altitudes minimales de vol</w:t>
      </w:r>
      <w:bookmarkEnd w:id="204"/>
    </w:p>
    <w:p w14:paraId="0378AE5C" w14:textId="77777777" w:rsidR="00AD1B76" w:rsidRDefault="001B4A5E" w:rsidP="008D59ED">
      <w:pPr>
        <w:pStyle w:val="Citation"/>
      </w:pPr>
      <w:r>
        <w:t>SERA</w:t>
      </w:r>
      <w:r w:rsidR="003808FB">
        <w:t>.</w:t>
      </w:r>
      <w:r w:rsidR="00906DFE">
        <w:t xml:space="preserve"> 5005</w:t>
      </w:r>
    </w:p>
    <w:p w14:paraId="47C5A02A" w14:textId="77777777"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w:t>
      </w:r>
      <w:proofErr w:type="spellStart"/>
      <w:r w:rsidR="005525BF">
        <w:t>f</w:t>
      </w:r>
      <w:r w:rsidR="002931F1">
        <w:t>t</w:t>
      </w:r>
      <w:proofErr w:type="spellEnd"/>
      <w:r w:rsidR="002931F1">
        <w:t xml:space="preserve">)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14:paraId="039E5390" w14:textId="77777777" w:rsidR="00F135EC" w:rsidRDefault="00BA6C3E">
      <w:r>
        <w:t>En campagne</w:t>
      </w:r>
      <w:r w:rsidR="00FC1C4A">
        <w:t xml:space="preserve"> et au-dessus des cours d’eau, la hauteur minimale est de 150 m (500 </w:t>
      </w:r>
      <w:proofErr w:type="spellStart"/>
      <w:r w:rsidR="00FC1C4A">
        <w:t>ft</w:t>
      </w:r>
      <w:proofErr w:type="spellEnd"/>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14:paraId="6BF868CB" w14:textId="77777777"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r w:rsidR="0069129B">
        <w:t xml:space="preserve"> </w:t>
      </w:r>
    </w:p>
    <w:p w14:paraId="33D91767" w14:textId="2166DD92" w:rsidR="001032F3" w:rsidRDefault="001032F3">
      <w:r w:rsidRPr="001025AD">
        <w:t>Des hauteurs spécifiques sont édictées par l’information aéronautique (voir cartes</w:t>
      </w:r>
      <w:r>
        <w:t xml:space="preserve"> aéronautique</w:t>
      </w:r>
      <w:r w:rsidR="00E7128D">
        <w:t>s</w:t>
      </w:r>
      <w:r w:rsidRPr="001025AD">
        <w:t xml:space="preserve">) en des points et zones précis. </w:t>
      </w:r>
    </w:p>
    <w:p w14:paraId="493FE511" w14:textId="77D531CA" w:rsidR="00A26459" w:rsidRDefault="007649C3" w:rsidP="00750F63">
      <w:pPr>
        <w:pStyle w:val="Titre4"/>
      </w:pPr>
      <w:bookmarkStart w:id="205" w:name="_Toc8948503"/>
      <w:bookmarkStart w:id="206" w:name="_Toc8948690"/>
      <w:bookmarkStart w:id="207" w:name="_Toc145587403"/>
      <w:bookmarkEnd w:id="205"/>
      <w:bookmarkEnd w:id="206"/>
      <w:r>
        <w:t>Choix de la plateforme de décollage</w:t>
      </w:r>
      <w:bookmarkEnd w:id="207"/>
    </w:p>
    <w:p w14:paraId="33438DE0" w14:textId="77777777" w:rsidR="005961F2" w:rsidRDefault="005961F2" w:rsidP="008D59ED">
      <w:pPr>
        <w:pStyle w:val="Citation"/>
      </w:pPr>
      <w:r>
        <w:t>A</w:t>
      </w:r>
      <w:r w:rsidRPr="00E351CF">
        <w:t>rrêté du 20 février 1986 modifié le 13 décembre 2005</w:t>
      </w:r>
    </w:p>
    <w:p w14:paraId="52DEC56C" w14:textId="4C2AB478" w:rsidR="00D16B78" w:rsidRDefault="00A643BC">
      <w:r>
        <w:t xml:space="preserve">Le </w:t>
      </w:r>
      <w:r w:rsidR="00B720F4">
        <w:t>CDB</w:t>
      </w:r>
      <w:r>
        <w:t xml:space="preserve"> choisit de décoller de la plateforme agré</w:t>
      </w:r>
      <w:r w:rsidR="00882A03">
        <w:t>é</w:t>
      </w:r>
      <w:r>
        <w:t xml:space="preserve">e </w:t>
      </w:r>
      <w:r w:rsidR="005A7762">
        <w:t xml:space="preserve">correspondant le mieux </w:t>
      </w:r>
      <w:r w:rsidR="00322E7E">
        <w:t>aux conditions météorologiques</w:t>
      </w:r>
      <w:r w:rsidR="007649C3">
        <w:t>, notamment au sens et à la force du vent.</w:t>
      </w:r>
      <w:r w:rsidR="00D16B78">
        <w:t xml:space="preserve"> Par vent d'ouest, le CDB décolle des plateformes à l'ouest de Belfort uniquement si la vitesse du vent permet de traverser l'agglomération belfortaine en un temps raisonnable.</w:t>
      </w:r>
      <w:r w:rsidR="00750F63">
        <w:t xml:space="preserve"> Par vent d'est, le CDB ne s'engage pas dans la traversée de Belfort si la vitesse du vent n'est pas suffisante.</w:t>
      </w:r>
    </w:p>
    <w:p w14:paraId="2ED19C5B" w14:textId="08C28111" w:rsidR="00A26459" w:rsidRPr="000E27EF" w:rsidRDefault="00D16B78">
      <w:pPr>
        <w:rPr>
          <w:highlight w:val="yellow"/>
        </w:rPr>
      </w:pPr>
      <w:r>
        <w:t>Par ailleurs, le CDB</w:t>
      </w:r>
      <w:r w:rsidR="00322E7E">
        <w:t xml:space="preserve"> s’assure que l’état du terrain </w:t>
      </w:r>
      <w:r w:rsidR="00D41F4B">
        <w:t xml:space="preserve">est </w:t>
      </w:r>
      <w:r w:rsidR="001D0EEC">
        <w:t>propice à</w:t>
      </w:r>
      <w:r w:rsidR="00D41F4B">
        <w:t xml:space="preserve"> son</w:t>
      </w:r>
      <w:r w:rsidR="00322E7E">
        <w:t xml:space="preserve"> </w:t>
      </w:r>
      <w:r w:rsidR="00433ACF">
        <w:t>utilisation</w:t>
      </w:r>
      <w:r w:rsidR="00D41F4B">
        <w:t>.</w:t>
      </w:r>
    </w:p>
    <w:p w14:paraId="3A6815F1" w14:textId="2BC3E883" w:rsidR="00A26459" w:rsidRDefault="00707516" w:rsidP="00750F63">
      <w:pPr>
        <w:pStyle w:val="Titre4"/>
      </w:pPr>
      <w:bookmarkStart w:id="208" w:name="_Toc145587404"/>
      <w:r>
        <w:t>A</w:t>
      </w:r>
      <w:r w:rsidR="00A26459">
        <w:t>pplication des minima d'exploitation</w:t>
      </w:r>
      <w:bookmarkEnd w:id="208"/>
    </w:p>
    <w:p w14:paraId="15BBC59B" w14:textId="4BD3E943" w:rsidR="00AF3325" w:rsidRPr="00AF3325" w:rsidRDefault="00AF3325" w:rsidP="00AF3325">
      <w:pPr>
        <w:pStyle w:val="Citation"/>
      </w:pPr>
      <w:r>
        <w:t>BOP.BAS.145</w:t>
      </w:r>
    </w:p>
    <w:p w14:paraId="461E91F2" w14:textId="435F895C" w:rsidR="00F03C81" w:rsidRDefault="00F03C81">
      <w:r>
        <w:t>Le CDB respecte</w:t>
      </w:r>
      <w:r w:rsidR="00273BC7">
        <w:t xml:space="preserve"> les</w:t>
      </w:r>
      <w:r>
        <w:t xml:space="preserve"> </w:t>
      </w:r>
      <w:r w:rsidR="00AF3325">
        <w:t xml:space="preserve">règles VFR ainsi que les </w:t>
      </w:r>
      <w:r w:rsidR="00273BC7" w:rsidRPr="00477E8A">
        <w:t xml:space="preserve">consignes </w:t>
      </w:r>
      <w:r w:rsidR="007F7338">
        <w:t>propres</w:t>
      </w:r>
      <w:r w:rsidR="00273BC7" w:rsidRPr="00477E8A">
        <w:t xml:space="preserve"> au Manuel de vol de chaque ballon</w:t>
      </w:r>
      <w:r w:rsidR="00273BC7">
        <w:t xml:space="preserve"> (</w:t>
      </w:r>
      <w:proofErr w:type="spellStart"/>
      <w:r w:rsidR="00273BC7">
        <w:t>Kubicek</w:t>
      </w:r>
      <w:proofErr w:type="spellEnd"/>
      <w:r w:rsidR="00273BC7">
        <w:t>, Cameron, NMA)</w:t>
      </w:r>
    </w:p>
    <w:p w14:paraId="1DD1D120" w14:textId="5AB5DF92" w:rsidR="00A26459" w:rsidRDefault="00A26459" w:rsidP="00750F63">
      <w:pPr>
        <w:pStyle w:val="Titre4"/>
      </w:pPr>
      <w:bookmarkStart w:id="209" w:name="_Toc145587405"/>
      <w:r>
        <w:t>Interprétation des informations météorologiques</w:t>
      </w:r>
      <w:bookmarkEnd w:id="209"/>
    </w:p>
    <w:p w14:paraId="7E474D5D" w14:textId="77777777" w:rsidR="00AF3325" w:rsidRPr="00AF3325" w:rsidRDefault="00AF3325" w:rsidP="00AF3325">
      <w:pPr>
        <w:pStyle w:val="Citation"/>
      </w:pPr>
      <w:r>
        <w:t>BOP.BAS.145</w:t>
      </w:r>
    </w:p>
    <w:p w14:paraId="155074CC" w14:textId="77777777" w:rsidR="008C0E26" w:rsidRDefault="00444EC1">
      <w:r>
        <w:t>La veille météo est quotidienne</w:t>
      </w:r>
      <w:r w:rsidR="005643B0">
        <w:t xml:space="preserve">, de la programmation </w:t>
      </w:r>
      <w:r w:rsidR="00BD0233">
        <w:t>au jour même du vol.</w:t>
      </w:r>
    </w:p>
    <w:p w14:paraId="4A9D641D" w14:textId="0B3BC66F"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14:paraId="13169A9C" w14:textId="5DA4552E"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14:paraId="6535FFA0" w14:textId="77777777" w:rsidR="001947EC" w:rsidRDefault="00E834B7">
      <w:r w:rsidRPr="00143C75">
        <w:t xml:space="preserve">Le vol est alors confirmé ou </w:t>
      </w:r>
      <w:r w:rsidRPr="008D59ED">
        <w:rPr>
          <w:color w:val="000000" w:themeColor="text1"/>
        </w:rPr>
        <w:t>annulé</w:t>
      </w:r>
      <w:r w:rsidRPr="00143C75">
        <w:t xml:space="preserve"> auprès des passagers.</w:t>
      </w:r>
    </w:p>
    <w:p w14:paraId="639C9CBA" w14:textId="3EE39AD9" w:rsidR="000E2887" w:rsidRPr="00CF7289" w:rsidRDefault="00904D96" w:rsidP="008D59ED">
      <w:r>
        <w:t xml:space="preserve">Le </w:t>
      </w:r>
      <w:r w:rsidR="00B720F4">
        <w:t>CDB</w:t>
      </w:r>
      <w:r>
        <w:t xml:space="preserve"> doit consulter</w:t>
      </w:r>
      <w:r w:rsidR="000B6260">
        <w:t xml:space="preserve"> </w:t>
      </w:r>
      <w:r w:rsidR="00096A52">
        <w:t>au minimum</w:t>
      </w:r>
      <w:r>
        <w:t xml:space="preserve"> la météo sur le site officiel </w:t>
      </w:r>
      <w:proofErr w:type="spellStart"/>
      <w:r>
        <w:t>Aéroweb</w:t>
      </w:r>
      <w:proofErr w:type="spellEnd"/>
      <w:r>
        <w:t xml:space="preserve"> (</w:t>
      </w:r>
      <w:hyperlink r:id="rId30" w:history="1">
        <w:r w:rsidRPr="009A5086">
          <w:rPr>
            <w:rStyle w:val="Lienhypertexte"/>
          </w:rPr>
          <w:t>aviation.meteo.fr</w:t>
        </w:r>
      </w:hyperlink>
      <w:r>
        <w:t>)</w:t>
      </w:r>
      <w:r w:rsidR="00F115C2" w:rsidRPr="3B7914B7">
        <w:t xml:space="preserve">. </w:t>
      </w:r>
    </w:p>
    <w:p w14:paraId="3F6BC8B4" w14:textId="18B4D020" w:rsidR="00CE69F7" w:rsidRDefault="00E74696">
      <w:r>
        <w:lastRenderedPageBreak/>
        <w:t xml:space="preserve">S’il </w:t>
      </w:r>
      <w:r w:rsidR="00756271">
        <w:t>le souhaite, l</w:t>
      </w:r>
      <w:r>
        <w:t>e</w:t>
      </w:r>
      <w:r w:rsidR="00254A9D">
        <w:t xml:space="preserve"> </w:t>
      </w:r>
      <w:r w:rsidR="00B720F4">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w:t>
      </w:r>
      <w:r w:rsidR="0076375B" w:rsidRPr="0076375B">
        <w:t xml:space="preserve"> </w:t>
      </w:r>
      <w:r w:rsidR="0076375B">
        <w:t>et / ou consulter d’autres sites de son choix</w:t>
      </w:r>
      <w:r w:rsidR="000B6260">
        <w:t xml:space="preserve">, </w:t>
      </w:r>
      <w:r w:rsidR="0076375B">
        <w:t>étant entendu qu’en cas de doute sur des prévisions, consulter de multiples sites permet rarement de lever le doute.</w:t>
      </w:r>
    </w:p>
    <w:p w14:paraId="1FDE59A8" w14:textId="4ED10FD6" w:rsidR="00A26459" w:rsidRPr="002D00F9" w:rsidRDefault="00A26459" w:rsidP="00750F63">
      <w:pPr>
        <w:pStyle w:val="Titre4"/>
      </w:pPr>
      <w:bookmarkStart w:id="210" w:name="_Toc8948507"/>
      <w:bookmarkStart w:id="211" w:name="_Toc8948694"/>
      <w:bookmarkStart w:id="212" w:name="_Toc8948508"/>
      <w:bookmarkStart w:id="213" w:name="_Toc8948695"/>
      <w:bookmarkStart w:id="214" w:name="_Toc8948509"/>
      <w:bookmarkStart w:id="215" w:name="_Toc8948696"/>
      <w:bookmarkStart w:id="216" w:name="_Toc8948510"/>
      <w:bookmarkStart w:id="217" w:name="_Toc8948697"/>
      <w:bookmarkStart w:id="218" w:name="_Toc145587406"/>
      <w:bookmarkEnd w:id="210"/>
      <w:bookmarkEnd w:id="211"/>
      <w:bookmarkEnd w:id="212"/>
      <w:bookmarkEnd w:id="213"/>
      <w:bookmarkEnd w:id="214"/>
      <w:bookmarkEnd w:id="215"/>
      <w:bookmarkEnd w:id="216"/>
      <w:bookmarkEnd w:id="217"/>
      <w:r w:rsidRPr="002D00F9">
        <w:t>Réserves de carburant</w:t>
      </w:r>
      <w:bookmarkEnd w:id="218"/>
    </w:p>
    <w:p w14:paraId="30223BCD" w14:textId="0EB40125"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t>minimum</w:t>
      </w:r>
      <w:r w:rsidR="00A87ED6" w:rsidRPr="008D59ED">
        <w:t xml:space="preserve"> </w:t>
      </w:r>
      <w:r w:rsidR="00B40423">
        <w:t xml:space="preserve">trois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14:paraId="06286EC1" w14:textId="339FE3C4" w:rsidR="005F0111" w:rsidRDefault="005F0111" w:rsidP="00750F63">
      <w:pPr>
        <w:pStyle w:val="Titre4"/>
      </w:pPr>
      <w:bookmarkStart w:id="219" w:name="_Toc145587407"/>
      <w:r>
        <w:t>Dossier de vol</w:t>
      </w:r>
      <w:bookmarkEnd w:id="219"/>
    </w:p>
    <w:p w14:paraId="17F19572" w14:textId="07C89FDE"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14:paraId="0DB7E69B" w14:textId="48727EF2" w:rsidR="005F0111" w:rsidRDefault="005F0111" w:rsidP="00545116">
      <w:pPr>
        <w:pStyle w:val="Paragraphedeliste"/>
        <w:numPr>
          <w:ilvl w:val="0"/>
          <w:numId w:val="45"/>
        </w:numPr>
      </w:pPr>
      <w:r>
        <w:t>Date</w:t>
      </w:r>
    </w:p>
    <w:p w14:paraId="6B7CED91" w14:textId="24C3272B" w:rsidR="005F0111" w:rsidRDefault="005F0111" w:rsidP="00545116">
      <w:pPr>
        <w:pStyle w:val="Paragraphedeliste"/>
        <w:numPr>
          <w:ilvl w:val="0"/>
          <w:numId w:val="45"/>
        </w:numPr>
      </w:pPr>
      <w:r>
        <w:t xml:space="preserve">Type de vol </w:t>
      </w:r>
    </w:p>
    <w:p w14:paraId="6DC254BD" w14:textId="496B80B4" w:rsidR="005F0111" w:rsidRDefault="005F0111" w:rsidP="00545116">
      <w:pPr>
        <w:pStyle w:val="Paragraphedeliste"/>
        <w:numPr>
          <w:ilvl w:val="0"/>
          <w:numId w:val="45"/>
        </w:numPr>
      </w:pPr>
      <w:r>
        <w:t>Composition de l'équipage</w:t>
      </w:r>
    </w:p>
    <w:p w14:paraId="349E6D1E" w14:textId="30D2D180" w:rsidR="005F0111" w:rsidRDefault="005F0111" w:rsidP="00545116">
      <w:pPr>
        <w:pStyle w:val="Paragraphedeliste"/>
        <w:numPr>
          <w:ilvl w:val="0"/>
          <w:numId w:val="45"/>
        </w:numPr>
      </w:pPr>
      <w:r>
        <w:t>Lieu et heure de rendez-vous avec les passagers</w:t>
      </w:r>
    </w:p>
    <w:p w14:paraId="22BBDB1E" w14:textId="534AF0EF" w:rsidR="005F0111" w:rsidRDefault="005F0111" w:rsidP="00545116">
      <w:pPr>
        <w:pStyle w:val="Paragraphedeliste"/>
        <w:numPr>
          <w:ilvl w:val="0"/>
          <w:numId w:val="45"/>
        </w:numPr>
      </w:pPr>
      <w:r>
        <w:t>Noms, numéros de téléphone &amp; numéros de bons de vols des passagers</w:t>
      </w:r>
    </w:p>
    <w:p w14:paraId="4487A319" w14:textId="3B886CE4" w:rsidR="005F0111" w:rsidRDefault="005F0111" w:rsidP="00545116">
      <w:pPr>
        <w:pStyle w:val="Paragraphedeliste"/>
        <w:numPr>
          <w:ilvl w:val="0"/>
          <w:numId w:val="45"/>
        </w:numPr>
      </w:pPr>
      <w:r>
        <w:t>Vitesse et direction du vent aux altitudes choisies par le CDB (les quatre lignes ne doivent pas être nécessairement remplies)</w:t>
      </w:r>
    </w:p>
    <w:p w14:paraId="7BC6447C" w14:textId="22EA0E34" w:rsidR="005F0111" w:rsidRDefault="005F0111" w:rsidP="00545116">
      <w:pPr>
        <w:pStyle w:val="Paragraphedeliste"/>
        <w:numPr>
          <w:ilvl w:val="0"/>
          <w:numId w:val="45"/>
        </w:numPr>
      </w:pPr>
      <w:r>
        <w:t>Facteurs de risques spéciaux (risques particuliers au sol, nébulosité, etc.)</w:t>
      </w:r>
    </w:p>
    <w:p w14:paraId="082F9711" w14:textId="46D0EF82" w:rsidR="005F0111" w:rsidRDefault="00B9231C" w:rsidP="00545116">
      <w:pPr>
        <w:pStyle w:val="Paragraphedeliste"/>
        <w:numPr>
          <w:ilvl w:val="0"/>
          <w:numId w:val="45"/>
        </w:numPr>
      </w:pPr>
      <w:r>
        <w:t>Consultation de la météo officielle, des NOTAM / AZBA</w:t>
      </w:r>
    </w:p>
    <w:p w14:paraId="58812B10" w14:textId="7CA206F9" w:rsidR="00B9231C" w:rsidRDefault="00B9231C" w:rsidP="00545116">
      <w:pPr>
        <w:pStyle w:val="Paragraphedeliste"/>
        <w:numPr>
          <w:ilvl w:val="0"/>
          <w:numId w:val="45"/>
        </w:numPr>
      </w:pPr>
      <w:r>
        <w:t>Emplacement de l'enregistrement de la météo</w:t>
      </w:r>
    </w:p>
    <w:p w14:paraId="6EF26CF9" w14:textId="550A7A8E" w:rsidR="00B9231C" w:rsidRDefault="00B9231C" w:rsidP="00545116">
      <w:pPr>
        <w:pStyle w:val="Paragraphedeliste"/>
        <w:numPr>
          <w:ilvl w:val="0"/>
          <w:numId w:val="45"/>
        </w:numPr>
      </w:pPr>
      <w:r>
        <w:t>Devis de masse (attention à la justesse des calculs)</w:t>
      </w:r>
    </w:p>
    <w:p w14:paraId="7B24B230" w14:textId="31496065" w:rsidR="00B9231C" w:rsidRDefault="00B9231C" w:rsidP="00545116">
      <w:pPr>
        <w:pStyle w:val="Paragraphedeliste"/>
        <w:numPr>
          <w:ilvl w:val="0"/>
          <w:numId w:val="45"/>
        </w:numPr>
      </w:pPr>
      <w:r>
        <w:t>Masse maximale au décollage (attention à la justesse des calculs)</w:t>
      </w:r>
    </w:p>
    <w:p w14:paraId="662BA5DD" w14:textId="7EFF7307" w:rsidR="00B9231C" w:rsidRDefault="00B9231C" w:rsidP="00545116">
      <w:pPr>
        <w:pStyle w:val="Paragraphedeliste"/>
        <w:numPr>
          <w:ilvl w:val="0"/>
          <w:numId w:val="45"/>
        </w:numPr>
      </w:pPr>
      <w:r>
        <w:t>Synthèse du vol signée.</w:t>
      </w:r>
    </w:p>
    <w:p w14:paraId="28ECC61C" w14:textId="36A9C8C3" w:rsidR="00B9231C" w:rsidRDefault="00B9231C" w:rsidP="00B9231C">
      <w:r>
        <w:t>Le CDB embarque avec lui une copie du dossier de vol (photo sur son téléphone) et laisse l'original dans le véhicule suiveur.</w:t>
      </w:r>
    </w:p>
    <w:p w14:paraId="2A87B4C3" w14:textId="52901C7B" w:rsidR="001D227E" w:rsidRPr="005F0111" w:rsidRDefault="001D227E" w:rsidP="00B9231C">
      <w:r>
        <w:t xml:space="preserve">À la fin du vol, de retour au local, le CDB signe le dossier de vol et le range dans le tiroir de l'organiseur approprié. </w:t>
      </w:r>
    </w:p>
    <w:p w14:paraId="2C5D0309" w14:textId="18080159" w:rsidR="00A26459" w:rsidRDefault="003A7B78" w:rsidP="00750F63">
      <w:pPr>
        <w:pStyle w:val="Titre4"/>
      </w:pPr>
      <w:bookmarkStart w:id="220" w:name="_Toc145587408"/>
      <w:r>
        <w:t>Devis de masse</w:t>
      </w:r>
      <w:bookmarkEnd w:id="220"/>
    </w:p>
    <w:p w14:paraId="25B496B7" w14:textId="23BCBA6F"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14:paraId="1A49094C" w14:textId="6A606D43" w:rsidR="00EB3E5A" w:rsidRDefault="00EB3E5A" w:rsidP="00A70646">
      <w:r>
        <w:t xml:space="preserve">La case A </w:t>
      </w:r>
      <w:proofErr w:type="spellStart"/>
      <w:r>
        <w:t>mentionne</w:t>
      </w:r>
      <w:proofErr w:type="spellEnd"/>
      <w:r>
        <w:t xml:space="preserve"> le poids </w:t>
      </w:r>
      <w:r w:rsidR="004807C8">
        <w:t xml:space="preserve">fixe </w:t>
      </w:r>
      <w:r>
        <w:t xml:space="preserve">de l'ensemble de l'enveloppe, du brûleur et de la nacelle. </w:t>
      </w:r>
    </w:p>
    <w:p w14:paraId="04801F35" w14:textId="39989846" w:rsidR="00DA2FC6" w:rsidRDefault="00EB3E5A" w:rsidP="00A70646">
      <w:r>
        <w:t>Le CDB</w:t>
      </w:r>
      <w:r w:rsidR="00DA2FC6">
        <w:t xml:space="preserve"> indique quelles bouteilles il emporte en vol</w:t>
      </w:r>
      <w:r>
        <w:t xml:space="preserve"> en barrant celle(s) qui reste(nt) au sol.</w:t>
      </w:r>
    </w:p>
    <w:p w14:paraId="0D1A88FA" w14:textId="7612DAEB" w:rsidR="00DA2FC6" w:rsidRDefault="00DA2FC6" w:rsidP="00A70646">
      <w:r>
        <w:t>Il calcule</w:t>
      </w:r>
      <w:r w:rsidR="0022109F">
        <w:t xml:space="preserve"> </w:t>
      </w:r>
      <w:r w:rsidR="00DB75C7">
        <w:t xml:space="preserve">et indique </w:t>
      </w:r>
      <w:r>
        <w:t>la quantité de gaz à bord (case B) et la masse totale des bouteilles (case C).</w:t>
      </w:r>
    </w:p>
    <w:p w14:paraId="5B0CE9AB" w14:textId="1967DFA4"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14:paraId="26D01FFC" w14:textId="2E168AED" w:rsidR="00EB3E5A" w:rsidRDefault="00EB3E5A" w:rsidP="00A70646">
      <w:r>
        <w:t>Le CDB additionne enfin les cases A, C et D pour obtenir la masse totale au décollage, qu'il indique dans le dossier de vol.</w:t>
      </w:r>
    </w:p>
    <w:p w14:paraId="31DC633E" w14:textId="6522FD68" w:rsidR="00EB3E5A" w:rsidRDefault="002901DB" w:rsidP="00750F63">
      <w:pPr>
        <w:pStyle w:val="Titre4"/>
      </w:pPr>
      <w:bookmarkStart w:id="221" w:name="_Toc145587409"/>
      <w:r>
        <w:t>Masse maximale au décollage</w:t>
      </w:r>
      <w:bookmarkEnd w:id="221"/>
    </w:p>
    <w:p w14:paraId="0F8CD462" w14:textId="56D30B73"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14:paraId="6E2458B8" w14:textId="691A2386" w:rsidR="00AF448F" w:rsidRPr="007A7CCB" w:rsidRDefault="00803631" w:rsidP="00750F63">
      <w:pPr>
        <w:pStyle w:val="Titre4"/>
      </w:pPr>
      <w:bookmarkStart w:id="222" w:name="_Toc145587410"/>
      <w:r>
        <w:lastRenderedPageBreak/>
        <w:t>M</w:t>
      </w:r>
      <w:r w:rsidR="00AF448F" w:rsidRPr="007A7CCB">
        <w:t xml:space="preserve">arge de sécurité </w:t>
      </w:r>
      <w:r w:rsidR="002F3DAE">
        <w:t>Masse max</w:t>
      </w:r>
      <w:r w:rsidR="002901DB">
        <w:t>imale</w:t>
      </w:r>
      <w:r w:rsidR="0022109F">
        <w:t xml:space="preserve"> </w:t>
      </w:r>
      <w:r w:rsidR="00AF448F" w:rsidRPr="007A7CCB">
        <w:t>– Masse au décollage</w:t>
      </w:r>
      <w:bookmarkEnd w:id="222"/>
    </w:p>
    <w:p w14:paraId="4C7E52EA" w14:textId="23BB509D" w:rsidR="00AF448F" w:rsidRDefault="00AF448F" w:rsidP="00A70646">
      <w:r>
        <w:t xml:space="preserve">Une fois connues la masse totale au décollage et la </w:t>
      </w:r>
      <w:r w:rsidR="002901DB">
        <w:t>masse maximale au décollage</w:t>
      </w:r>
      <w:r>
        <w:t xml:space="preserve">, le CDB calcule </w:t>
      </w:r>
      <w:proofErr w:type="gramStart"/>
      <w:r>
        <w:t>la marge existant</w:t>
      </w:r>
      <w:proofErr w:type="gramEnd"/>
      <w:r>
        <w:t xml:space="preserve">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w:t>
      </w:r>
      <w:r>
        <w:t xml:space="preserve"> </w:t>
      </w:r>
      <w:r w:rsidR="007A7CCB">
        <w:t>Le CDB</w:t>
      </w:r>
      <w:r>
        <w:t xml:space="preserve"> prend sa décision de vol en conséquence.</w:t>
      </w:r>
    </w:p>
    <w:p w14:paraId="43EE5622" w14:textId="2F6C53CA" w:rsidR="00A26459" w:rsidRDefault="00A26459" w:rsidP="00750F63">
      <w:pPr>
        <w:pStyle w:val="Titre4"/>
      </w:pPr>
      <w:bookmarkStart w:id="223" w:name="_Toc8948514"/>
      <w:bookmarkStart w:id="224" w:name="_Toc8948701"/>
      <w:bookmarkStart w:id="225" w:name="_Toc8948515"/>
      <w:bookmarkStart w:id="226" w:name="_Toc8948702"/>
      <w:bookmarkStart w:id="227" w:name="_Toc8948516"/>
      <w:bookmarkStart w:id="228" w:name="_Toc8948703"/>
      <w:bookmarkStart w:id="229" w:name="_Toc145587411"/>
      <w:bookmarkEnd w:id="223"/>
      <w:bookmarkEnd w:id="224"/>
      <w:bookmarkEnd w:id="225"/>
      <w:bookmarkEnd w:id="226"/>
      <w:bookmarkEnd w:id="227"/>
      <w:bookmarkEnd w:id="228"/>
      <w:r>
        <w:t>Plan de vol opérationnel</w:t>
      </w:r>
      <w:bookmarkEnd w:id="229"/>
    </w:p>
    <w:p w14:paraId="296B1D3C" w14:textId="69D72D6B"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r w:rsidR="008F6E32" w:rsidRPr="008D59ED">
        <w:t xml:space="preserve"> </w:t>
      </w:r>
    </w:p>
    <w:p w14:paraId="0D4D5A32" w14:textId="77777777" w:rsidR="00F105F0" w:rsidRPr="008D59ED" w:rsidRDefault="00F105F0" w:rsidP="008D59ED">
      <w:r>
        <w:t xml:space="preserve">Il consulte les NOTAM </w:t>
      </w:r>
      <w:r w:rsidR="00717C12">
        <w:t xml:space="preserve">et les cartes AZBA </w:t>
      </w:r>
      <w:r>
        <w:t>appropriés et s’assure que rien ne s’oppose au vol.</w:t>
      </w:r>
    </w:p>
    <w:p w14:paraId="24E33142" w14:textId="5004DAD6" w:rsidR="00A26459" w:rsidRDefault="00A26459" w:rsidP="00750F63">
      <w:pPr>
        <w:pStyle w:val="Titre4"/>
      </w:pPr>
      <w:bookmarkStart w:id="230" w:name="_Toc8948518"/>
      <w:bookmarkStart w:id="231" w:name="_Toc8948705"/>
      <w:bookmarkStart w:id="232" w:name="_Toc145587412"/>
      <w:bookmarkEnd w:id="230"/>
      <w:bookmarkEnd w:id="231"/>
      <w:r>
        <w:t>Carnet de route du ballon</w:t>
      </w:r>
      <w:bookmarkEnd w:id="232"/>
    </w:p>
    <w:p w14:paraId="2D457D14" w14:textId="77777777" w:rsidR="002310B8" w:rsidRPr="006F523B" w:rsidRDefault="002310B8" w:rsidP="002310B8">
      <w:pPr>
        <w:pStyle w:val="Citation"/>
      </w:pPr>
      <w:r w:rsidRPr="006F523B">
        <w:t>FAQ Exploitation ballon</w:t>
      </w:r>
    </w:p>
    <w:p w14:paraId="205C0F65" w14:textId="77777777" w:rsidR="00B9231C" w:rsidRDefault="00D74065" w:rsidP="006F523B">
      <w:pPr>
        <w:keepNext/>
        <w:keepLines/>
      </w:pPr>
      <w:r w:rsidRPr="008D59ED">
        <w:t>Le carnet de route du ballon est complété à l’issue de chaque vol.</w:t>
      </w:r>
      <w:r w:rsidR="006F523B">
        <w:t xml:space="preserve"> </w:t>
      </w:r>
      <w:r w:rsidR="00B9231C">
        <w:t>Le type de vol doit être renseigné</w:t>
      </w:r>
      <w:r w:rsidR="006F523B">
        <w:t xml:space="preserve"> dans la case "observations du pilote"</w:t>
      </w:r>
      <w:r w:rsidR="00B9231C">
        <w:t xml:space="preserve"> : </w:t>
      </w:r>
    </w:p>
    <w:p w14:paraId="52B39828" w14:textId="77777777" w:rsidR="00B9231C" w:rsidRDefault="00B9231C" w:rsidP="00545116">
      <w:pPr>
        <w:pStyle w:val="Paragraphedeliste"/>
        <w:keepNext/>
        <w:keepLines/>
        <w:numPr>
          <w:ilvl w:val="0"/>
          <w:numId w:val="46"/>
        </w:numPr>
      </w:pPr>
      <w:proofErr w:type="gramStart"/>
      <w:r>
        <w:t>lettre</w:t>
      </w:r>
      <w:proofErr w:type="gramEnd"/>
      <w:r>
        <w:t xml:space="preserve"> C pour un vol commercial</w:t>
      </w:r>
    </w:p>
    <w:p w14:paraId="7F94B9FF" w14:textId="77777777" w:rsidR="00B9231C" w:rsidRDefault="00B9231C" w:rsidP="00545116">
      <w:pPr>
        <w:pStyle w:val="Paragraphedeliste"/>
        <w:keepNext/>
        <w:keepLines/>
        <w:numPr>
          <w:ilvl w:val="0"/>
          <w:numId w:val="46"/>
        </w:numPr>
      </w:pPr>
      <w:proofErr w:type="gramStart"/>
      <w:r>
        <w:t>lettre</w:t>
      </w:r>
      <w:proofErr w:type="gramEnd"/>
      <w:r>
        <w:t xml:space="preserve"> L pour un vol de loisir</w:t>
      </w:r>
    </w:p>
    <w:p w14:paraId="3AE5856C" w14:textId="2497C61A" w:rsidR="00A26459" w:rsidRDefault="00B9231C" w:rsidP="00545116">
      <w:pPr>
        <w:pStyle w:val="Paragraphedeliste"/>
        <w:keepNext/>
        <w:keepLines/>
        <w:numPr>
          <w:ilvl w:val="0"/>
          <w:numId w:val="46"/>
        </w:numPr>
      </w:pPr>
      <w:proofErr w:type="gramStart"/>
      <w:r>
        <w:t>lettre</w:t>
      </w:r>
      <w:proofErr w:type="gramEnd"/>
      <w:r>
        <w:t xml:space="preserve"> F pour un vol de formation. </w:t>
      </w:r>
    </w:p>
    <w:p w14:paraId="123C4EEA" w14:textId="1D3C0794" w:rsidR="00A26459" w:rsidRDefault="00A26459" w:rsidP="00750F63">
      <w:pPr>
        <w:pStyle w:val="Titre3"/>
      </w:pPr>
      <w:bookmarkStart w:id="233" w:name="_Toc145587413"/>
      <w:r>
        <w:t>Liste des documents à emporter</w:t>
      </w:r>
      <w:bookmarkEnd w:id="233"/>
    </w:p>
    <w:p w14:paraId="22FB86C5" w14:textId="15FF7120" w:rsidR="002310B8" w:rsidRDefault="002310B8" w:rsidP="002310B8">
      <w:pPr>
        <w:pStyle w:val="Citation"/>
      </w:pPr>
      <w:r>
        <w:t>BOP.ADD.435</w:t>
      </w:r>
    </w:p>
    <w:p w14:paraId="31FAAA2A" w14:textId="77777777" w:rsidR="00C42574" w:rsidRPr="00C42574" w:rsidRDefault="00C42574" w:rsidP="00750F63">
      <w:pPr>
        <w:pStyle w:val="Titre4"/>
      </w:pPr>
      <w:bookmarkStart w:id="234" w:name="_Toc8948521"/>
      <w:bookmarkStart w:id="235" w:name="_Toc8948708"/>
      <w:bookmarkStart w:id="236" w:name="_Toc8948522"/>
      <w:bookmarkStart w:id="237" w:name="_Toc8948709"/>
      <w:bookmarkStart w:id="238" w:name="_Toc145587414"/>
      <w:bookmarkEnd w:id="234"/>
      <w:bookmarkEnd w:id="235"/>
      <w:bookmarkEnd w:id="236"/>
      <w:bookmarkEnd w:id="237"/>
      <w:r w:rsidRPr="00C42574">
        <w:t>À bord de la montgolfière</w:t>
      </w:r>
      <w:bookmarkEnd w:id="238"/>
    </w:p>
    <w:p w14:paraId="785EE213" w14:textId="77777777" w:rsidR="00C42574" w:rsidRPr="00742D6F" w:rsidRDefault="00C42574" w:rsidP="00C42574">
      <w:r>
        <w:t>Avant le vol, le CDB s’assure que les documents suivants sont disponibles à bord de la montgolfière :</w:t>
      </w:r>
    </w:p>
    <w:p w14:paraId="6B13E46B" w14:textId="730987B0" w:rsidR="00C42574" w:rsidRPr="00822AB4" w:rsidRDefault="00C42574" w:rsidP="00C42574">
      <w:pPr>
        <w:pStyle w:val="Procdure"/>
      </w:pPr>
      <w:r>
        <w:t>Copie de la L</w:t>
      </w:r>
      <w:r w:rsidRPr="00822AB4">
        <w:t>icence pilote à jour</w:t>
      </w:r>
    </w:p>
    <w:p w14:paraId="752EBDE6" w14:textId="22685F97" w:rsidR="00C42574" w:rsidRPr="00822AB4" w:rsidRDefault="00C42574" w:rsidP="00C42574">
      <w:pPr>
        <w:pStyle w:val="Procdure"/>
      </w:pPr>
      <w:r>
        <w:t>Copie du C</w:t>
      </w:r>
      <w:r w:rsidRPr="00822AB4">
        <w:t>ertificat médical classe 2 valide</w:t>
      </w:r>
    </w:p>
    <w:p w14:paraId="1D382973" w14:textId="2E183B35"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14:paraId="661F5F27" w14:textId="77777777" w:rsidR="00C42574" w:rsidRPr="00822AB4" w:rsidRDefault="00C42574" w:rsidP="00C42574">
      <w:pPr>
        <w:pStyle w:val="Procdure"/>
      </w:pPr>
      <w:r>
        <w:t>C</w:t>
      </w:r>
      <w:r w:rsidRPr="00822AB4">
        <w:t>artes topo du secteur de vol</w:t>
      </w:r>
      <w:r>
        <w:t xml:space="preserve"> (copie ou original)</w:t>
      </w:r>
    </w:p>
    <w:p w14:paraId="69BE5A61" w14:textId="77777777" w:rsidR="00C42574" w:rsidRDefault="00C42574" w:rsidP="00C42574">
      <w:pPr>
        <w:pStyle w:val="Procdure"/>
      </w:pPr>
      <w:r>
        <w:t>Copie du Dossier de vol</w:t>
      </w:r>
    </w:p>
    <w:p w14:paraId="469E30CD" w14:textId="77777777" w:rsidR="00C42574" w:rsidRDefault="00C42574" w:rsidP="00C42574">
      <w:pPr>
        <w:pStyle w:val="Procdure"/>
      </w:pPr>
      <w:r>
        <w:t>Copie de la Déclaration d'exploitation</w:t>
      </w:r>
    </w:p>
    <w:p w14:paraId="3DC30216" w14:textId="33E0D047" w:rsidR="00C42574" w:rsidRDefault="00C42574" w:rsidP="00C42574">
      <w:pPr>
        <w:pStyle w:val="Procdure"/>
      </w:pPr>
      <w:r>
        <w:t>Copie du Plan d'Intervention d'Urgence</w:t>
      </w:r>
      <w:r w:rsidR="00367217">
        <w:t xml:space="preserve"> avec numéros d'urgence</w:t>
      </w:r>
    </w:p>
    <w:p w14:paraId="7D33E91E" w14:textId="2F393894" w:rsidR="00C42574" w:rsidRDefault="00C42574" w:rsidP="00C42574">
      <w:pPr>
        <w:pStyle w:val="Procdure"/>
      </w:pPr>
      <w:r>
        <w:t>Copie du Manuel du ballon</w:t>
      </w:r>
    </w:p>
    <w:p w14:paraId="02D5D6B5" w14:textId="77777777" w:rsidR="00C42574" w:rsidRPr="00C42574" w:rsidRDefault="00C42574" w:rsidP="00750F63">
      <w:pPr>
        <w:pStyle w:val="Titre4"/>
      </w:pPr>
      <w:bookmarkStart w:id="239" w:name="_Toc145587415"/>
      <w:r w:rsidRPr="00C42574">
        <w:t>À bord du véhicule suiveur</w:t>
      </w:r>
      <w:bookmarkEnd w:id="239"/>
    </w:p>
    <w:p w14:paraId="609A9BA5" w14:textId="77777777" w:rsidR="00C42574" w:rsidRDefault="00C42574" w:rsidP="00C42574">
      <w:r>
        <w:t>Avant le vol, le CDB s’assure que les documents suivants sont disponibles à bord du véhicule suiveur :</w:t>
      </w:r>
    </w:p>
    <w:p w14:paraId="2651E422" w14:textId="77777777" w:rsidR="00C42574" w:rsidRPr="00822AB4" w:rsidRDefault="00C42574" w:rsidP="00C42574">
      <w:pPr>
        <w:pStyle w:val="Procdure"/>
      </w:pPr>
      <w:r>
        <w:t>C</w:t>
      </w:r>
      <w:r w:rsidRPr="00822AB4">
        <w:t xml:space="preserve">arnet d'ascensions </w:t>
      </w:r>
      <w:r>
        <w:t xml:space="preserve">du pilote </w:t>
      </w:r>
      <w:r w:rsidRPr="00822AB4">
        <w:t>à jour</w:t>
      </w:r>
    </w:p>
    <w:p w14:paraId="2EA9B901" w14:textId="77777777" w:rsidR="00C42574" w:rsidRPr="00822AB4" w:rsidRDefault="00C42574" w:rsidP="00C42574">
      <w:pPr>
        <w:pStyle w:val="Procdure"/>
      </w:pPr>
      <w:r>
        <w:t>C</w:t>
      </w:r>
      <w:r w:rsidRPr="00822AB4">
        <w:t xml:space="preserve">arnet de route du ballon tenu à jour au plus tard en fin de journée par le </w:t>
      </w:r>
      <w:r>
        <w:t>CDB</w:t>
      </w:r>
    </w:p>
    <w:p w14:paraId="402B2E3C" w14:textId="77777777" w:rsidR="00C42574" w:rsidRPr="00822AB4" w:rsidRDefault="00C42574" w:rsidP="00C42574">
      <w:pPr>
        <w:pStyle w:val="Procdure"/>
      </w:pPr>
      <w:r w:rsidRPr="00822AB4">
        <w:t>Certificat De Navigabilité</w:t>
      </w:r>
    </w:p>
    <w:p w14:paraId="53998997" w14:textId="137AF271" w:rsidR="00C42574" w:rsidRDefault="00C42574" w:rsidP="00C42574">
      <w:pPr>
        <w:pStyle w:val="Procdure"/>
      </w:pPr>
      <w:r w:rsidRPr="00822AB4">
        <w:t>Certificat d'Examen de Navigabilité</w:t>
      </w:r>
    </w:p>
    <w:p w14:paraId="6EB39212" w14:textId="6416BE81" w:rsidR="00F4290D" w:rsidRPr="00822AB4" w:rsidRDefault="00F4290D" w:rsidP="00C42574">
      <w:pPr>
        <w:pStyle w:val="Procdure"/>
      </w:pPr>
      <w:r>
        <w:t>Certificat d'immatriculation du ballon</w:t>
      </w:r>
    </w:p>
    <w:p w14:paraId="44403EDF" w14:textId="77777777" w:rsidR="00C42574" w:rsidRPr="00822AB4" w:rsidRDefault="00C42574" w:rsidP="00C42574">
      <w:pPr>
        <w:pStyle w:val="Procdure"/>
      </w:pPr>
      <w:proofErr w:type="gramStart"/>
      <w:r w:rsidRPr="00822AB4">
        <w:t>manuel</w:t>
      </w:r>
      <w:proofErr w:type="gramEnd"/>
      <w:r w:rsidRPr="00822AB4">
        <w:t xml:space="preserve"> de vol et de maintenance constructeur</w:t>
      </w:r>
    </w:p>
    <w:p w14:paraId="6FB8C2C2" w14:textId="77777777" w:rsidR="00C42574" w:rsidRDefault="00C42574" w:rsidP="00C42574">
      <w:pPr>
        <w:pStyle w:val="Procdure"/>
      </w:pPr>
      <w:r>
        <w:t>A</w:t>
      </w:r>
      <w:r w:rsidRPr="00822AB4">
        <w:t>ttestation d'assurance</w:t>
      </w:r>
    </w:p>
    <w:p w14:paraId="1E146CD6" w14:textId="77777777" w:rsidR="00C42574" w:rsidRDefault="00C42574" w:rsidP="00C42574">
      <w:pPr>
        <w:pStyle w:val="Procdure"/>
      </w:pPr>
      <w:r>
        <w:t>Dossier de vol</w:t>
      </w:r>
    </w:p>
    <w:p w14:paraId="10A01800" w14:textId="77777777" w:rsidR="00C42574" w:rsidRDefault="00C42574" w:rsidP="00C42574">
      <w:pPr>
        <w:pStyle w:val="Procdure"/>
      </w:pPr>
      <w:r>
        <w:t>Copie de la Déclaration d'exploitation</w:t>
      </w:r>
    </w:p>
    <w:p w14:paraId="68C56BB3" w14:textId="77777777" w:rsidR="00C42574" w:rsidRPr="00822AB4" w:rsidRDefault="00C42574" w:rsidP="00C42574">
      <w:pPr>
        <w:pStyle w:val="Procdure"/>
      </w:pPr>
      <w:r>
        <w:t>Copie Plan d'Intervention d'Urgence</w:t>
      </w:r>
    </w:p>
    <w:p w14:paraId="2C8897AE" w14:textId="15FD9642" w:rsidR="00A26459" w:rsidRDefault="00A26459" w:rsidP="00750F63">
      <w:pPr>
        <w:pStyle w:val="Titre3"/>
      </w:pPr>
      <w:bookmarkStart w:id="240" w:name="_Toc145587416"/>
      <w:r w:rsidRPr="008331E2">
        <w:t>Procédures au sol</w:t>
      </w:r>
      <w:bookmarkEnd w:id="240"/>
    </w:p>
    <w:p w14:paraId="0F2FC2A9" w14:textId="752A7807" w:rsidR="00A26459" w:rsidRDefault="00A26459" w:rsidP="00750F63">
      <w:pPr>
        <w:pStyle w:val="Titre4"/>
      </w:pPr>
      <w:bookmarkStart w:id="241" w:name="_Toc145587417"/>
      <w:r>
        <w:t>Procédures de ravitaillement</w:t>
      </w:r>
      <w:bookmarkEnd w:id="241"/>
    </w:p>
    <w:p w14:paraId="364B75B5" w14:textId="77777777" w:rsidR="00A044C5" w:rsidRDefault="00CD5568" w:rsidP="000C6362">
      <w:pPr>
        <w:pStyle w:val="Procdure"/>
        <w:keepNext w:val="0"/>
      </w:pPr>
      <w:r>
        <w:t>Éloigner le public</w:t>
      </w:r>
    </w:p>
    <w:p w14:paraId="07EF6FF5" w14:textId="77777777" w:rsidR="00CD5568" w:rsidRDefault="00CD5568" w:rsidP="000C6362">
      <w:pPr>
        <w:pStyle w:val="Procdure"/>
        <w:keepNext w:val="0"/>
      </w:pPr>
      <w:r>
        <w:lastRenderedPageBreak/>
        <w:t>Éteindre les moteurs</w:t>
      </w:r>
    </w:p>
    <w:p w14:paraId="07A6BD42" w14:textId="794BA32B" w:rsidR="00CD5568" w:rsidRDefault="00CD5568" w:rsidP="000C6362">
      <w:pPr>
        <w:pStyle w:val="Procdure"/>
        <w:keepNext w:val="0"/>
      </w:pPr>
      <w:r>
        <w:t>Étei</w:t>
      </w:r>
      <w:r w:rsidR="00DB601A">
        <w:t>ndre</w:t>
      </w:r>
      <w:r>
        <w:t xml:space="preserve"> téléphones portables, </w:t>
      </w:r>
      <w:proofErr w:type="spellStart"/>
      <w:r>
        <w:t>etc</w:t>
      </w:r>
      <w:proofErr w:type="spellEnd"/>
      <w:r w:rsidR="006C2A39">
        <w:t>, et en interdire la présence à moins de 10m du point de remplissage,</w:t>
      </w:r>
    </w:p>
    <w:p w14:paraId="22B749BF" w14:textId="77777777" w:rsidR="00CD5568" w:rsidRDefault="00CD5568" w:rsidP="000C6362">
      <w:pPr>
        <w:pStyle w:val="Procdure"/>
        <w:keepNext w:val="0"/>
      </w:pPr>
      <w:r>
        <w:t>Poser cylindre au sol ou relier cylindre à la terre</w:t>
      </w:r>
    </w:p>
    <w:p w14:paraId="6C94E3C6" w14:textId="77777777" w:rsidR="00DB601A" w:rsidRDefault="00DB601A" w:rsidP="000C6362">
      <w:pPr>
        <w:pStyle w:val="Procdure"/>
        <w:keepNext w:val="0"/>
      </w:pPr>
      <w:r>
        <w:t>Porter gants épais et manches longues</w:t>
      </w:r>
    </w:p>
    <w:p w14:paraId="26F31665" w14:textId="77777777" w:rsidR="00CD5568" w:rsidRDefault="00E6022C" w:rsidP="000C6362">
      <w:pPr>
        <w:pStyle w:val="Procdure"/>
        <w:keepNext w:val="0"/>
      </w:pPr>
      <w:r>
        <w:t>Connecter ligne à la citerne</w:t>
      </w:r>
    </w:p>
    <w:p w14:paraId="56AEF715" w14:textId="77777777" w:rsidR="00E6022C" w:rsidRDefault="00E6022C" w:rsidP="000C6362">
      <w:pPr>
        <w:pStyle w:val="Procdure"/>
        <w:keepNext w:val="0"/>
      </w:pPr>
      <w:r>
        <w:t>Connecter ligne au cylindre</w:t>
      </w:r>
    </w:p>
    <w:p w14:paraId="1149CB08" w14:textId="77777777" w:rsidR="00E6022C" w:rsidRDefault="00E6022C" w:rsidP="000C6362">
      <w:pPr>
        <w:pStyle w:val="Procdure"/>
        <w:keepNext w:val="0"/>
      </w:pPr>
      <w:r>
        <w:t>Ouvrir purge cylindre</w:t>
      </w:r>
    </w:p>
    <w:p w14:paraId="56FEA2AF" w14:textId="77777777" w:rsidR="00E6022C" w:rsidRDefault="00E6022C" w:rsidP="000C6362">
      <w:pPr>
        <w:pStyle w:val="Procdure"/>
        <w:keepNext w:val="0"/>
      </w:pPr>
      <w:r>
        <w:t xml:space="preserve">Ouvrir </w:t>
      </w:r>
      <w:r w:rsidR="005E0BAD">
        <w:t>vanne cylindre</w:t>
      </w:r>
    </w:p>
    <w:p w14:paraId="01B3F6EF" w14:textId="77777777" w:rsidR="005E0BAD" w:rsidRDefault="005E0BAD" w:rsidP="000C6362">
      <w:pPr>
        <w:pStyle w:val="Procdure"/>
        <w:keepNext w:val="0"/>
      </w:pPr>
      <w:r>
        <w:t>Ouvrir vanne citerne</w:t>
      </w:r>
    </w:p>
    <w:p w14:paraId="7014DCC1" w14:textId="6E0630DD"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14:paraId="6B65BF37" w14:textId="1927EA5E" w:rsidR="003226E0" w:rsidRDefault="003226E0" w:rsidP="000C6362">
      <w:pPr>
        <w:pStyle w:val="Procdure"/>
        <w:keepNext w:val="0"/>
      </w:pPr>
      <w:r>
        <w:t>Fermer purge cylindre</w:t>
      </w:r>
    </w:p>
    <w:p w14:paraId="2B56C8B4" w14:textId="6BB1AFEF" w:rsidR="00C42574" w:rsidRDefault="00C42574" w:rsidP="000C6362">
      <w:pPr>
        <w:pStyle w:val="Procdure"/>
        <w:keepNext w:val="0"/>
      </w:pPr>
      <w:r>
        <w:t>Le cas échéant, relier cylindre suivant à la terre</w:t>
      </w:r>
    </w:p>
    <w:p w14:paraId="71CD9929" w14:textId="3FD2AAD0" w:rsidR="00C42574" w:rsidRDefault="00C42574" w:rsidP="000C6362">
      <w:pPr>
        <w:pStyle w:val="Procdure"/>
        <w:keepNext w:val="0"/>
      </w:pPr>
      <w:r>
        <w:t>Le cas échéant, recommencer à connecter ligne au cylindre</w:t>
      </w:r>
    </w:p>
    <w:p w14:paraId="39658F80" w14:textId="5F1CE308" w:rsidR="006E4236" w:rsidRDefault="00FD0ED8" w:rsidP="000C6362">
      <w:pPr>
        <w:pStyle w:val="Procdure"/>
        <w:keepNext w:val="0"/>
      </w:pPr>
      <w:r>
        <w:t>À la fin du remplissage des cylindres, f</w:t>
      </w:r>
      <w:r w:rsidR="006E4236">
        <w:t>ermer vanne citerne</w:t>
      </w:r>
    </w:p>
    <w:p w14:paraId="083EF858" w14:textId="29ED7C16" w:rsidR="006E4236" w:rsidRDefault="006E4236" w:rsidP="000C6362">
      <w:pPr>
        <w:pStyle w:val="Procdure"/>
        <w:keepNext w:val="0"/>
      </w:pPr>
      <w:r>
        <w:t>Réchauffer purge cylindre et resser</w:t>
      </w:r>
      <w:r w:rsidR="00E7128D">
        <w:t>r</w:t>
      </w:r>
      <w:r>
        <w:t>er purger si nécessaire</w:t>
      </w:r>
    </w:p>
    <w:p w14:paraId="72CA0F73" w14:textId="77777777" w:rsidR="003B5113" w:rsidRDefault="003B5113" w:rsidP="000C6362">
      <w:pPr>
        <w:pStyle w:val="Procdure"/>
        <w:keepNext w:val="0"/>
      </w:pPr>
      <w:r>
        <w:t>Déconnecter ligne du cylindre</w:t>
      </w:r>
    </w:p>
    <w:p w14:paraId="4CBF938E" w14:textId="77777777" w:rsidR="006E4236" w:rsidRDefault="006E4236" w:rsidP="000C6362">
      <w:pPr>
        <w:pStyle w:val="Procdure"/>
        <w:keepNext w:val="0"/>
      </w:pPr>
      <w:r>
        <w:t xml:space="preserve">Purger ligne </w:t>
      </w:r>
    </w:p>
    <w:p w14:paraId="6C8C9443" w14:textId="77777777" w:rsidR="003B5113" w:rsidRDefault="003B5113" w:rsidP="000C6362">
      <w:pPr>
        <w:pStyle w:val="Procdure"/>
        <w:keepNext w:val="0"/>
      </w:pPr>
      <w:r>
        <w:t>Déconnecter ligne de la citerne</w:t>
      </w:r>
    </w:p>
    <w:p w14:paraId="6820BAD5" w14:textId="77777777" w:rsidR="00B602C4" w:rsidRDefault="00B602C4" w:rsidP="000C6362">
      <w:pPr>
        <w:pStyle w:val="Procdure"/>
        <w:keepNext w:val="0"/>
      </w:pPr>
      <w:r>
        <w:t>Fermer capot citerne</w:t>
      </w:r>
    </w:p>
    <w:p w14:paraId="4AAC7E2E" w14:textId="77777777" w:rsidR="00B602C4" w:rsidRDefault="00B602C4" w:rsidP="000C6362">
      <w:pPr>
        <w:pStyle w:val="Procdure"/>
        <w:keepNext w:val="0"/>
      </w:pPr>
      <w:r>
        <w:t>Fermer enclos citerne</w:t>
      </w:r>
    </w:p>
    <w:p w14:paraId="5D5876FC" w14:textId="4E5C3FBC" w:rsidR="00A26459" w:rsidRDefault="00A26459" w:rsidP="00750F63">
      <w:pPr>
        <w:pStyle w:val="Titre4"/>
      </w:pPr>
      <w:bookmarkStart w:id="242" w:name="_Toc8948525"/>
      <w:bookmarkStart w:id="243" w:name="_Toc8948712"/>
      <w:bookmarkStart w:id="244" w:name="_Toc145587418"/>
      <w:bookmarkEnd w:id="242"/>
      <w:bookmarkEnd w:id="243"/>
      <w:r>
        <w:t>Gestion des passagers</w:t>
      </w:r>
      <w:bookmarkEnd w:id="244"/>
    </w:p>
    <w:p w14:paraId="25D99922" w14:textId="77777777"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14:paraId="34D4DD04" w14:textId="4213998F" w:rsidR="00A26459" w:rsidRDefault="00A26459" w:rsidP="00750F63">
      <w:pPr>
        <w:pStyle w:val="Titre4"/>
      </w:pPr>
      <w:bookmarkStart w:id="245" w:name="_Toc8948527"/>
      <w:bookmarkStart w:id="246" w:name="_Toc8948714"/>
      <w:bookmarkStart w:id="247" w:name="_Toc8948528"/>
      <w:bookmarkStart w:id="248" w:name="_Toc8948715"/>
      <w:bookmarkStart w:id="249" w:name="_Toc8948529"/>
      <w:bookmarkStart w:id="250" w:name="_Toc8948716"/>
      <w:bookmarkStart w:id="251" w:name="_Toc145587419"/>
      <w:bookmarkEnd w:id="245"/>
      <w:bookmarkEnd w:id="246"/>
      <w:bookmarkEnd w:id="247"/>
      <w:bookmarkEnd w:id="248"/>
      <w:bookmarkEnd w:id="249"/>
      <w:bookmarkEnd w:id="250"/>
      <w:r>
        <w:t>Refus d'embarquement</w:t>
      </w:r>
      <w:bookmarkEnd w:id="251"/>
    </w:p>
    <w:p w14:paraId="652FA583" w14:textId="39FFB34E"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14:paraId="6FED823B" w14:textId="04F6D440" w:rsidR="00A26459" w:rsidRPr="008669DE" w:rsidRDefault="00A26459" w:rsidP="00750F63">
      <w:pPr>
        <w:pStyle w:val="Titre4"/>
      </w:pPr>
      <w:bookmarkStart w:id="252" w:name="_Toc145587420"/>
      <w:r w:rsidRPr="008669DE">
        <w:t>Conditions pour le décollage</w:t>
      </w:r>
      <w:bookmarkEnd w:id="252"/>
    </w:p>
    <w:p w14:paraId="05AA0401" w14:textId="58ED99D6" w:rsidR="00DF457C" w:rsidRDefault="008669DE" w:rsidP="008D59ED">
      <w:r w:rsidRPr="008D59ED">
        <w:t xml:space="preserve">Si les conditions dictées par le Manuel de vol du ballon sont réunies, le </w:t>
      </w:r>
      <w:r>
        <w:t>CDB</w:t>
      </w:r>
      <w:r w:rsidRPr="008D59ED">
        <w:t xml:space="preserve"> peut choisir de décoller.</w:t>
      </w:r>
    </w:p>
    <w:p w14:paraId="2E337F9C" w14:textId="5F03434A" w:rsidR="00B0644B" w:rsidRDefault="00B0644B" w:rsidP="00750F63">
      <w:pPr>
        <w:pStyle w:val="Titre4"/>
      </w:pPr>
      <w:bookmarkStart w:id="253" w:name="_Toc145587421"/>
      <w:r>
        <w:t>Check-lists</w:t>
      </w:r>
      <w:bookmarkEnd w:id="253"/>
    </w:p>
    <w:p w14:paraId="6668437F" w14:textId="3CDD89B9" w:rsidR="00DF457C" w:rsidRDefault="00B0644B" w:rsidP="008D59ED">
      <w:r>
        <w:t>Lors de l'accueil des passagers et de la mise en place du ballon, le CDB s'aide des deux check-lists passagers et matériel mise à sa disposition au local (voir en annexe).</w:t>
      </w:r>
    </w:p>
    <w:p w14:paraId="787199A8" w14:textId="3B3CEC9F" w:rsidR="00C52F80" w:rsidRDefault="00C52F80" w:rsidP="00750F63">
      <w:pPr>
        <w:pStyle w:val="Titre3"/>
      </w:pPr>
      <w:bookmarkStart w:id="254" w:name="_Toc145587422"/>
      <w:r>
        <w:t>Procédures en vol</w:t>
      </w:r>
      <w:bookmarkEnd w:id="254"/>
    </w:p>
    <w:p w14:paraId="56C4BCED" w14:textId="2348577F" w:rsidR="00DF457C" w:rsidRDefault="00DF457C" w:rsidP="00750F63">
      <w:pPr>
        <w:pStyle w:val="Titre4"/>
      </w:pPr>
      <w:bookmarkStart w:id="255" w:name="_Toc145587423"/>
      <w:r>
        <w:t>Règles VFR</w:t>
      </w:r>
      <w:bookmarkStart w:id="256" w:name="_Toc8948534"/>
      <w:bookmarkStart w:id="257" w:name="_Toc8948721"/>
      <w:bookmarkStart w:id="258" w:name="_Toc8948535"/>
      <w:bookmarkStart w:id="259" w:name="_Toc8948722"/>
      <w:bookmarkStart w:id="260" w:name="_Toc8948536"/>
      <w:bookmarkStart w:id="261" w:name="_Toc8948723"/>
      <w:bookmarkEnd w:id="255"/>
      <w:bookmarkEnd w:id="256"/>
      <w:bookmarkEnd w:id="257"/>
      <w:bookmarkEnd w:id="258"/>
      <w:bookmarkEnd w:id="259"/>
      <w:bookmarkEnd w:id="260"/>
      <w:bookmarkEnd w:id="261"/>
    </w:p>
    <w:p w14:paraId="51F3B9CD" w14:textId="77777777" w:rsidR="00C52F80" w:rsidRDefault="00C52F80" w:rsidP="00C52F80">
      <w:r>
        <w:t>Le CDB respecte les règles VFR et de hauteurs minimales de survol.</w:t>
      </w:r>
    </w:p>
    <w:p w14:paraId="43DFD353" w14:textId="279DEFF8" w:rsidR="00C52F80" w:rsidRDefault="00C52F80" w:rsidP="00C52F80">
      <w:pPr>
        <w:jc w:val="center"/>
      </w:pPr>
      <w:r>
        <w:rPr>
          <w:noProof/>
        </w:rPr>
        <w:lastRenderedPageBreak/>
        <w:drawing>
          <wp:inline distT="0" distB="0" distL="0" distR="0" wp14:anchorId="710BC672" wp14:editId="109187AA">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4858" cy="3924619"/>
                    </a:xfrm>
                    <a:prstGeom prst="rect">
                      <a:avLst/>
                    </a:prstGeom>
                  </pic:spPr>
                </pic:pic>
              </a:graphicData>
            </a:graphic>
          </wp:inline>
        </w:drawing>
      </w:r>
    </w:p>
    <w:p w14:paraId="765A738D" w14:textId="4B3A644C" w:rsidR="00A26459" w:rsidRDefault="00A26459" w:rsidP="00750F63">
      <w:pPr>
        <w:pStyle w:val="Titre4"/>
      </w:pPr>
      <w:bookmarkStart w:id="262" w:name="_Toc8948538"/>
      <w:bookmarkStart w:id="263" w:name="_Toc8948725"/>
      <w:bookmarkStart w:id="264" w:name="_Toc145587424"/>
      <w:bookmarkEnd w:id="262"/>
      <w:bookmarkEnd w:id="263"/>
      <w:r>
        <w:t>Procédures de navigation</w:t>
      </w:r>
      <w:bookmarkEnd w:id="264"/>
    </w:p>
    <w:p w14:paraId="00A88F47" w14:textId="39155B2C" w:rsidR="007D19E6" w:rsidRPr="007D19E6" w:rsidRDefault="007D19E6" w:rsidP="007D19E6">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30DCD384" w14:textId="04CF47C9" w:rsidR="00C52F80" w:rsidRDefault="007D19E6" w:rsidP="00C52F80">
      <w:r>
        <w:t>Le CDB veille à :</w:t>
      </w:r>
    </w:p>
    <w:p w14:paraId="1F01A84A" w14:textId="67385C9B" w:rsidR="007D19E6" w:rsidRDefault="007D19E6" w:rsidP="00545116">
      <w:pPr>
        <w:pStyle w:val="Paragraphedeliste"/>
        <w:numPr>
          <w:ilvl w:val="0"/>
          <w:numId w:val="39"/>
        </w:numPr>
      </w:pPr>
      <w:r>
        <w:t>Évoluer dans l’espace aérien sans infractions aux règles de l’air</w:t>
      </w:r>
    </w:p>
    <w:p w14:paraId="7341FEB6" w14:textId="1968229C" w:rsidR="007D19E6" w:rsidRDefault="007D19E6" w:rsidP="00545116">
      <w:pPr>
        <w:pStyle w:val="Paragraphedeliste"/>
        <w:numPr>
          <w:ilvl w:val="0"/>
          <w:numId w:val="39"/>
        </w:numPr>
      </w:pPr>
      <w:r>
        <w:t>Observer les vents présents et leur va</w:t>
      </w:r>
      <w:r w:rsidR="00E7128D">
        <w:t>r</w:t>
      </w:r>
      <w:r>
        <w:t>iation, pour définir la meilleure trajectoire</w:t>
      </w:r>
    </w:p>
    <w:p w14:paraId="14382C71" w14:textId="58086DAC" w:rsidR="007D19E6" w:rsidRDefault="007D19E6" w:rsidP="00545116">
      <w:pPr>
        <w:pStyle w:val="Paragraphedeliste"/>
        <w:numPr>
          <w:ilvl w:val="0"/>
          <w:numId w:val="39"/>
        </w:numPr>
      </w:pPr>
      <w:r>
        <w:t>Voler sans risque vis-à-vis de la sécurité des biens et des personnes au sol</w:t>
      </w:r>
    </w:p>
    <w:p w14:paraId="566455DF" w14:textId="4B046FB9" w:rsidR="007D19E6" w:rsidRDefault="007D19E6" w:rsidP="00545116">
      <w:pPr>
        <w:pStyle w:val="Paragraphedeliste"/>
        <w:numPr>
          <w:ilvl w:val="0"/>
          <w:numId w:val="39"/>
        </w:numPr>
      </w:pPr>
      <w:r>
        <w:t>Conduire le vol en toute sécurité pour les personnes à bord, avec le maximum d’agrément pour ces dernières</w:t>
      </w:r>
    </w:p>
    <w:p w14:paraId="320B85C7" w14:textId="58F617A0" w:rsidR="007D19E6" w:rsidRDefault="007D19E6" w:rsidP="00545116">
      <w:pPr>
        <w:pStyle w:val="Paragraphedeliste"/>
        <w:numPr>
          <w:ilvl w:val="0"/>
          <w:numId w:val="39"/>
        </w:numPr>
      </w:pPr>
      <w:r>
        <w:t>Se poser sur un terrain adapté</w:t>
      </w:r>
    </w:p>
    <w:p w14:paraId="098DC12D" w14:textId="0FCFC7EF" w:rsidR="00A26459" w:rsidRDefault="00A26459" w:rsidP="00750F63">
      <w:pPr>
        <w:pStyle w:val="Titre4"/>
      </w:pPr>
      <w:bookmarkStart w:id="265" w:name="_Toc145587425"/>
      <w:r>
        <w:t>Procédures de réglage de l’altimètre</w:t>
      </w:r>
      <w:bookmarkEnd w:id="265"/>
    </w:p>
    <w:p w14:paraId="1E38998A" w14:textId="77777777"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14:paraId="19709DE9" w14:textId="23738099"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14:paraId="1066AAB8" w14:textId="75660EF2" w:rsidR="00A26459" w:rsidRDefault="00A26459" w:rsidP="00750F63">
      <w:pPr>
        <w:pStyle w:val="Titre4"/>
      </w:pPr>
      <w:bookmarkStart w:id="266" w:name="_Toc145587426"/>
      <w:r w:rsidRPr="009E552A">
        <w:t>Gestion du carburant en vol</w:t>
      </w:r>
      <w:bookmarkEnd w:id="266"/>
    </w:p>
    <w:p w14:paraId="6758467C" w14:textId="319AD392" w:rsidR="003A67DD" w:rsidRPr="003A67DD" w:rsidRDefault="003A67DD" w:rsidP="003A67DD">
      <w:pPr>
        <w:pStyle w:val="Citation"/>
      </w:pPr>
      <w:r>
        <w:t>BOP.BAS.165</w:t>
      </w:r>
    </w:p>
    <w:p w14:paraId="56DAA0FC" w14:textId="0D7E22CA"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14:paraId="3B094DD7" w14:textId="553D5665" w:rsidR="003A67DD" w:rsidRDefault="003A67DD" w:rsidP="008D59ED">
      <w:r>
        <w:t>En vol, le pilote s'assure régul</w:t>
      </w:r>
      <w:r w:rsidR="003419DE">
        <w:t>i</w:t>
      </w:r>
      <w:r>
        <w:t>èrement qu'il dispose d'assez de gaz pour effectuer le vol en conservant un cylindre de réserve.</w:t>
      </w:r>
    </w:p>
    <w:p w14:paraId="4DB01BBA" w14:textId="29F740D0" w:rsidR="00A26459" w:rsidRPr="008D59ED" w:rsidRDefault="003A67DD" w:rsidP="008D59ED">
      <w:r>
        <w:t>Lors</w:t>
      </w:r>
      <w:r w:rsidR="006C2A39" w:rsidRPr="008D59ED">
        <w:t xml:space="preserve"> de la phase</w:t>
      </w:r>
      <w:r w:rsidR="00ED79C6">
        <w:t xml:space="preserve"> </w:t>
      </w:r>
      <w:r w:rsidR="006C2A39" w:rsidRPr="008D59ED">
        <w:t>d’atterrissage</w:t>
      </w:r>
      <w:r>
        <w:t xml:space="preserve">, </w:t>
      </w:r>
      <w:r w:rsidR="006C2A39" w:rsidRPr="008D59ED">
        <w:t>le pilote peut choisir de conserver une</w:t>
      </w:r>
      <w:r w:rsidR="00BF763F">
        <w:t xml:space="preserve"> </w:t>
      </w:r>
      <w:r w:rsidR="006C2A39" w:rsidRPr="008D59ED">
        <w:t xml:space="preserve">réserve d’autonomie </w:t>
      </w:r>
      <w:proofErr w:type="gramStart"/>
      <w:r>
        <w:t>( &gt;</w:t>
      </w:r>
      <w:proofErr w:type="gramEnd"/>
      <w:r>
        <w:t xml:space="preserve"> 30 %) </w:t>
      </w:r>
      <w:r w:rsidR="006C2A39" w:rsidRPr="008D59ED">
        <w:t>sur le br</w:t>
      </w:r>
      <w:r w:rsidR="00ED79C6">
        <w:t>û</w:t>
      </w:r>
      <w:r w:rsidR="006C2A39" w:rsidRPr="008D59ED">
        <w:t>leur qui n’est pas en cours d’utilisation.</w:t>
      </w:r>
    </w:p>
    <w:p w14:paraId="782481F6" w14:textId="18B5D644" w:rsidR="00A26459" w:rsidRDefault="00A26459" w:rsidP="00750F63">
      <w:pPr>
        <w:pStyle w:val="Titre4"/>
      </w:pPr>
      <w:bookmarkStart w:id="267" w:name="_Toc145587427"/>
      <w:r>
        <w:lastRenderedPageBreak/>
        <w:t>Conditions atmosphériques défavorables</w:t>
      </w:r>
      <w:bookmarkEnd w:id="267"/>
    </w:p>
    <w:p w14:paraId="2AFF0DDB" w14:textId="77777777" w:rsidR="00B70260" w:rsidRPr="007D19E6" w:rsidRDefault="00B70260" w:rsidP="00B70260">
      <w:pPr>
        <w:pStyle w:val="Citation"/>
      </w:pPr>
      <w:r w:rsidRPr="007D19E6">
        <w:t>Manuel du pilote de montgolfière</w:t>
      </w:r>
      <w:r>
        <w:t xml:space="preserve">, </w:t>
      </w:r>
      <w:r w:rsidRPr="007D19E6">
        <w:rPr>
          <w:i w:val="0"/>
          <w:iCs w:val="0"/>
        </w:rPr>
        <w:t xml:space="preserve">A. </w:t>
      </w:r>
      <w:proofErr w:type="spellStart"/>
      <w:r w:rsidRPr="007D19E6">
        <w:rPr>
          <w:i w:val="0"/>
          <w:iCs w:val="0"/>
        </w:rPr>
        <w:t>Deramecourt</w:t>
      </w:r>
      <w:proofErr w:type="spellEnd"/>
      <w:r w:rsidRPr="007D19E6">
        <w:rPr>
          <w:i w:val="0"/>
          <w:iCs w:val="0"/>
        </w:rPr>
        <w:t>, Montgolfière France Records</w:t>
      </w:r>
    </w:p>
    <w:p w14:paraId="2F0F4CDA" w14:textId="4361E417"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14:paraId="1D782059" w14:textId="064AD938" w:rsidR="00B70260" w:rsidRDefault="00B70260" w:rsidP="008210F6">
      <w:r>
        <w:t>Les passagers doivent se préparer à absorber un choc plus important que normalement. Les jambes doivent être un peu plus souples, et les poignées très fermement tenues.</w:t>
      </w:r>
    </w:p>
    <w:p w14:paraId="007BE6D4" w14:textId="27D7A3D7" w:rsidR="00B70260" w:rsidRDefault="00B70260" w:rsidP="008210F6">
      <w:r>
        <w:t>Le pilote veille à ne pas être éjecté, en se tenant lui-même très fermement.</w:t>
      </w:r>
    </w:p>
    <w:p w14:paraId="16B54654" w14:textId="77F50709" w:rsidR="00B70260" w:rsidRDefault="00B70260" w:rsidP="008210F6">
      <w:r>
        <w:t>Si possible, le CDB ferme les vannes des bouteilles en plus des veilleuses avant l’impact.</w:t>
      </w:r>
    </w:p>
    <w:p w14:paraId="6668B428" w14:textId="33174E06" w:rsidR="007D19E6" w:rsidRPr="00DB6478" w:rsidRDefault="007D19E6" w:rsidP="00750F63">
      <w:pPr>
        <w:pStyle w:val="Titre4"/>
      </w:pPr>
      <w:bookmarkStart w:id="268" w:name="_Toc145587428"/>
      <w:r w:rsidRPr="00DB6478">
        <w:t xml:space="preserve">Procédures de </w:t>
      </w:r>
      <w:proofErr w:type="gramStart"/>
      <w:r w:rsidRPr="00DB6478">
        <w:t>briefing</w:t>
      </w:r>
      <w:proofErr w:type="gramEnd"/>
      <w:r w:rsidRPr="00DB6478">
        <w:t xml:space="preserve"> des passagers (atterrissage)</w:t>
      </w:r>
      <w:bookmarkEnd w:id="268"/>
    </w:p>
    <w:p w14:paraId="54FCB287" w14:textId="77777777" w:rsidR="00A26459" w:rsidRPr="00DB6478" w:rsidRDefault="00DB6478" w:rsidP="00DB6478">
      <w:bookmarkStart w:id="269" w:name="_Toc8948543"/>
      <w:bookmarkStart w:id="270" w:name="_Toc8948730"/>
      <w:bookmarkStart w:id="271" w:name="_Toc8948544"/>
      <w:bookmarkStart w:id="272" w:name="_Toc8948731"/>
      <w:bookmarkStart w:id="273" w:name="_Toc8948545"/>
      <w:bookmarkStart w:id="274" w:name="_Toc8948732"/>
      <w:bookmarkStart w:id="275" w:name="_Toc8948546"/>
      <w:bookmarkStart w:id="276" w:name="_Toc8948733"/>
      <w:bookmarkEnd w:id="269"/>
      <w:bookmarkEnd w:id="270"/>
      <w:bookmarkEnd w:id="271"/>
      <w:bookmarkEnd w:id="272"/>
      <w:bookmarkEnd w:id="273"/>
      <w:bookmarkEnd w:id="274"/>
      <w:bookmarkEnd w:id="275"/>
      <w:bookmarkEnd w:id="276"/>
      <w:r>
        <w:t>Avant d’avoir l’attention portée sur l’approche et l’atterrissage, l</w:t>
      </w:r>
      <w:r w:rsidRPr="00DB6478">
        <w:t>e CD</w:t>
      </w:r>
      <w:r>
        <w:t>B rappelle les consignes d’atterrissage, et s’assure qu’elles seront correctement mises en œuvre.</w:t>
      </w:r>
    </w:p>
    <w:p w14:paraId="7D59C805" w14:textId="56757AA0" w:rsidR="00A26459" w:rsidRDefault="00A26459" w:rsidP="00750F63">
      <w:pPr>
        <w:pStyle w:val="Titre4"/>
      </w:pPr>
      <w:bookmarkStart w:id="277" w:name="_Toc145587429"/>
      <w:r>
        <w:t>Conditions d’approche et d’atterrissage</w:t>
      </w:r>
      <w:bookmarkEnd w:id="277"/>
    </w:p>
    <w:p w14:paraId="73EE2B82" w14:textId="3708D469" w:rsidR="00AF3325" w:rsidRDefault="00AF3325" w:rsidP="00AF3325">
      <w:pPr>
        <w:pStyle w:val="Citation"/>
      </w:pPr>
      <w:r>
        <w:t>BOP.BAS.155</w:t>
      </w:r>
    </w:p>
    <w:p w14:paraId="68C9909E" w14:textId="7839B007" w:rsidR="00AF3325" w:rsidRPr="00AF3325" w:rsidRDefault="00AF3325" w:rsidP="00AF3325">
      <w:r>
        <w:t>Sauf en cas d'urgence, le CDB s'assure que le terrain sur lequel il envisage d'atterrir permet d'effectuer la manœuvre en toute sécurité en tenant compte des conditions de vol présentes.</w:t>
      </w:r>
    </w:p>
    <w:p w14:paraId="785B65FE" w14:textId="77777777" w:rsidR="00D26DE8" w:rsidRDefault="00857F07" w:rsidP="004F7B11">
      <w:pPr>
        <w:pStyle w:val="Style4"/>
        <w:outlineLvl w:val="9"/>
      </w:pPr>
      <w:r w:rsidRPr="008D59ED">
        <w:rPr>
          <w:rFonts w:ascii="Arial" w:hAnsi="Arial" w:cs="Arial"/>
          <w:noProof/>
          <w:color w:val="FF0000"/>
        </w:rPr>
        <w:drawing>
          <wp:inline distT="0" distB="0" distL="0" distR="0" wp14:anchorId="24539195" wp14:editId="3504BDE6">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32"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a:ext>
                    </a:extLst>
                  </pic:spPr>
                </pic:pic>
              </a:graphicData>
            </a:graphic>
          </wp:inline>
        </w:drawing>
      </w:r>
    </w:p>
    <w:p w14:paraId="43482F5D" w14:textId="726B4C90" w:rsidR="00A26459" w:rsidRDefault="00A26459" w:rsidP="00750F63">
      <w:pPr>
        <w:pStyle w:val="Titre4"/>
      </w:pPr>
      <w:bookmarkStart w:id="278" w:name="_Toc8948549"/>
      <w:bookmarkStart w:id="279" w:name="_Toc8948736"/>
      <w:bookmarkStart w:id="280" w:name="_Toc8948551"/>
      <w:bookmarkStart w:id="281" w:name="_Toc8948738"/>
      <w:bookmarkStart w:id="282" w:name="_Toc8948552"/>
      <w:bookmarkStart w:id="283" w:name="_Toc8948739"/>
      <w:bookmarkStart w:id="284" w:name="_Toc145587430"/>
      <w:bookmarkEnd w:id="278"/>
      <w:bookmarkEnd w:id="279"/>
      <w:bookmarkEnd w:id="280"/>
      <w:bookmarkEnd w:id="281"/>
      <w:bookmarkEnd w:id="282"/>
      <w:bookmarkEnd w:id="283"/>
      <w:r>
        <w:t>Procédures de réduction du bruit</w:t>
      </w:r>
      <w:bookmarkEnd w:id="284"/>
    </w:p>
    <w:p w14:paraId="434DD3EF" w14:textId="08FAC541"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14:paraId="23A523DA" w14:textId="00C22C33" w:rsidR="00A26459" w:rsidRPr="009412F1" w:rsidRDefault="00A26459" w:rsidP="00E21A4C">
      <w:pPr>
        <w:pStyle w:val="Titre2"/>
      </w:pPr>
      <w:bookmarkStart w:id="285" w:name="_Toc8948554"/>
      <w:bookmarkStart w:id="286" w:name="_Toc8948741"/>
      <w:bookmarkStart w:id="287" w:name="_Toc8948555"/>
      <w:bookmarkStart w:id="288" w:name="_Toc8948742"/>
      <w:bookmarkStart w:id="289" w:name="_Toc8948556"/>
      <w:bookmarkStart w:id="290" w:name="_Toc8948743"/>
      <w:bookmarkStart w:id="291" w:name="_Toc8948557"/>
      <w:bookmarkStart w:id="292" w:name="_Toc8948744"/>
      <w:bookmarkStart w:id="293" w:name="_Toc8948558"/>
      <w:bookmarkStart w:id="294" w:name="_Toc8948745"/>
      <w:bookmarkStart w:id="295" w:name="_Toc8948559"/>
      <w:bookmarkStart w:id="296" w:name="_Toc8948746"/>
      <w:bookmarkStart w:id="297" w:name="_Toc8948560"/>
      <w:bookmarkStart w:id="298" w:name="_Toc8948747"/>
      <w:bookmarkStart w:id="299" w:name="_Toc8948561"/>
      <w:bookmarkStart w:id="300" w:name="_Toc8948748"/>
      <w:bookmarkStart w:id="301" w:name="_Toc8948562"/>
      <w:bookmarkStart w:id="302" w:name="_Toc8948749"/>
      <w:bookmarkStart w:id="303" w:name="_Toc8948563"/>
      <w:bookmarkStart w:id="304" w:name="_Toc8948750"/>
      <w:bookmarkStart w:id="305" w:name="_Toc8948564"/>
      <w:bookmarkStart w:id="306" w:name="_Toc8948751"/>
      <w:bookmarkStart w:id="307" w:name="_Toc14558743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9412F1">
        <w:lastRenderedPageBreak/>
        <w:t>Matières dangereuses</w:t>
      </w:r>
      <w:bookmarkEnd w:id="307"/>
    </w:p>
    <w:p w14:paraId="174065B4" w14:textId="0464E9A8" w:rsidR="000E63D3" w:rsidRDefault="00CE06DD" w:rsidP="00CE06DD">
      <w:pPr>
        <w:pStyle w:val="Citation"/>
      </w:pPr>
      <w:r w:rsidRPr="00CE06DD">
        <w:t>BOP.ADD.440</w:t>
      </w:r>
    </w:p>
    <w:p w14:paraId="115D1B98" w14:textId="4D3F7A37" w:rsidR="00A26459" w:rsidRDefault="00A26459" w:rsidP="00750F63">
      <w:pPr>
        <w:pStyle w:val="Titre3"/>
      </w:pPr>
      <w:bookmarkStart w:id="308" w:name="_Toc145587432"/>
      <w:r>
        <w:t>Politique de l’exploitant</w:t>
      </w:r>
      <w:bookmarkEnd w:id="308"/>
    </w:p>
    <w:p w14:paraId="4D493252" w14:textId="4A91770D" w:rsidR="00A26459" w:rsidRDefault="000415ED">
      <w:r>
        <w:t xml:space="preserve">Le </w:t>
      </w:r>
      <w:r w:rsidR="00B720F4">
        <w:t>CDB</w:t>
      </w:r>
      <w:r>
        <w:t xml:space="preserve"> </w:t>
      </w:r>
      <w:r w:rsidR="000F295F">
        <w:t xml:space="preserve">informe </w:t>
      </w:r>
      <w:r>
        <w:t xml:space="preserve">les </w:t>
      </w:r>
      <w:r w:rsidR="0088713C">
        <w:t xml:space="preserve">passagers </w:t>
      </w:r>
      <w:r w:rsidR="000F295F">
        <w:t xml:space="preserve">qu’ils </w:t>
      </w:r>
      <w:r w:rsidR="0088713C">
        <w:t xml:space="preserve">ne </w:t>
      </w:r>
      <w:r w:rsidR="000F295F">
        <w:t xml:space="preserve">doivent </w:t>
      </w:r>
      <w:r w:rsidR="0088713C">
        <w:t>transporte</w:t>
      </w:r>
      <w:r w:rsidR="000F295F">
        <w:t>r</w:t>
      </w:r>
      <w:r w:rsidR="0088713C">
        <w:t xml:space="preserve"> </w:t>
      </w:r>
      <w:r w:rsidR="007B243B">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r w:rsidR="005E63C5">
        <w:t xml:space="preserve"> </w:t>
      </w:r>
    </w:p>
    <w:p w14:paraId="4990FA86" w14:textId="0E72108A" w:rsidR="005A3671" w:rsidRDefault="005A3671" w:rsidP="00750F63">
      <w:pPr>
        <w:pStyle w:val="Titre3"/>
      </w:pPr>
      <w:bookmarkStart w:id="309" w:name="_Toc145587433"/>
      <w:r>
        <w:t>Liste de matières dangereuses</w:t>
      </w:r>
      <w:bookmarkEnd w:id="309"/>
    </w:p>
    <w:p w14:paraId="48C71480" w14:textId="0EB19D85" w:rsidR="005A3671" w:rsidRPr="005A3671" w:rsidRDefault="005A3671" w:rsidP="005A3671">
      <w:pPr>
        <w:pStyle w:val="Citation"/>
      </w:pPr>
      <w:r w:rsidRPr="005A3671">
        <w:t xml:space="preserve">EASA Informations à destination des </w:t>
      </w:r>
      <w:proofErr w:type="spellStart"/>
      <w:r w:rsidRPr="005A3671">
        <w:t>équipages</w:t>
      </w:r>
      <w:proofErr w:type="spellEnd"/>
      <w:r w:rsidRPr="005A3671">
        <w:t xml:space="preserve">, des personnels </w:t>
      </w:r>
      <w:proofErr w:type="spellStart"/>
      <w:r w:rsidRPr="005A3671">
        <w:t>spécialistes</w:t>
      </w:r>
      <w:proofErr w:type="spellEnd"/>
      <w:r w:rsidRPr="005A3671">
        <w:t xml:space="preserve"> de </w:t>
      </w:r>
      <w:proofErr w:type="spellStart"/>
      <w:r w:rsidRPr="005A3671">
        <w:t>tâches</w:t>
      </w:r>
      <w:proofErr w:type="spellEnd"/>
      <w:r w:rsidRPr="005A3671">
        <w:t xml:space="preserve"> et des passagers version 2.0 – 20 janvier 2021 </w:t>
      </w:r>
    </w:p>
    <w:p w14:paraId="6C784A24" w14:textId="345F65A6" w:rsidR="005A3671" w:rsidRDefault="005A3671" w:rsidP="005A3671">
      <w:r w:rsidRPr="005A3671">
        <w:rPr>
          <w:u w:val="single"/>
        </w:rPr>
        <w:t>Explosifs</w:t>
      </w:r>
      <w:r w:rsidRPr="005A3671">
        <w:t xml:space="preserve"> </w:t>
      </w:r>
      <w:r>
        <w:t xml:space="preserve">: </w:t>
      </w:r>
      <w:proofErr w:type="spellStart"/>
      <w:r w:rsidRPr="005A3671">
        <w:t>fusées</w:t>
      </w:r>
      <w:proofErr w:type="spellEnd"/>
      <w:r w:rsidRPr="005A3671">
        <w:t xml:space="preserve"> de </w:t>
      </w:r>
      <w:proofErr w:type="spellStart"/>
      <w:r w:rsidRPr="005A3671">
        <w:t>détresse</w:t>
      </w:r>
      <w:proofErr w:type="spellEnd"/>
      <w:r w:rsidRPr="005A3671">
        <w:t>, munitions, feux d'artifice</w:t>
      </w:r>
    </w:p>
    <w:p w14:paraId="53CF90C0" w14:textId="7AC7ABAC" w:rsidR="005A3671" w:rsidRDefault="005A3671" w:rsidP="005A3671">
      <w:r w:rsidRPr="005A3671">
        <w:rPr>
          <w:u w:val="single"/>
        </w:rPr>
        <w:t>Gaz</w:t>
      </w:r>
      <w:r w:rsidRPr="005A3671">
        <w:t xml:space="preserve"> </w:t>
      </w:r>
      <w:r>
        <w:t xml:space="preserve">: </w:t>
      </w:r>
      <w:proofErr w:type="spellStart"/>
      <w:r w:rsidRPr="005A3671">
        <w:t>aérosols</w:t>
      </w:r>
      <w:proofErr w:type="spellEnd"/>
      <w:r w:rsidRPr="005A3671">
        <w:t xml:space="preserve">, </w:t>
      </w:r>
      <w:r w:rsidR="003419DE">
        <w:t>Camping-G</w:t>
      </w:r>
      <w:r w:rsidRPr="005A3671">
        <w:t xml:space="preserve">az, </w:t>
      </w:r>
      <w:proofErr w:type="spellStart"/>
      <w:r w:rsidRPr="005A3671">
        <w:t>oxygène</w:t>
      </w:r>
      <w:proofErr w:type="spellEnd"/>
      <w:r w:rsidRPr="005A3671">
        <w:t xml:space="preserve"> </w:t>
      </w:r>
      <w:proofErr w:type="spellStart"/>
      <w:r w:rsidRPr="005A3671">
        <w:t>médical</w:t>
      </w:r>
      <w:proofErr w:type="spellEnd"/>
      <w:r w:rsidRPr="005A3671">
        <w:t>, azote, dioxyde de carbone, insecticides, extincteurs</w:t>
      </w:r>
      <w:r w:rsidRPr="005A3671">
        <w:br/>
        <w:t xml:space="preserve">Liquides inflammables </w:t>
      </w:r>
      <w:r>
        <w:t xml:space="preserve">: </w:t>
      </w:r>
      <w:r w:rsidRPr="005A3671">
        <w:t xml:space="preserve">parfums, boissons </w:t>
      </w:r>
      <w:proofErr w:type="spellStart"/>
      <w:r w:rsidRPr="005A3671">
        <w:t>alcoolisées</w:t>
      </w:r>
      <w:proofErr w:type="spellEnd"/>
      <w:r w:rsidRPr="005A3671">
        <w:t xml:space="preserve">, peintures, dissolvants, colles, carburants (y compris les </w:t>
      </w:r>
      <w:proofErr w:type="spellStart"/>
      <w:r w:rsidRPr="005A3671">
        <w:t>résidus</w:t>
      </w:r>
      <w:proofErr w:type="spellEnd"/>
      <w:r w:rsidRPr="005A3671">
        <w:t xml:space="preserve"> de carburant dans les appareils)</w:t>
      </w:r>
    </w:p>
    <w:p w14:paraId="0BE02DE0" w14:textId="5CF0F91A" w:rsidR="005A3671" w:rsidRPr="005A3671" w:rsidRDefault="005A3671" w:rsidP="005A3671">
      <w:pPr>
        <w:rPr>
          <w:rFonts w:ascii="Times New Roman" w:hAnsi="Times New Roman"/>
          <w:sz w:val="24"/>
        </w:rPr>
      </w:pPr>
      <w:r w:rsidRPr="005A3671">
        <w:rPr>
          <w:u w:val="single"/>
        </w:rPr>
        <w:t>Solides inflammables</w:t>
      </w:r>
      <w:r w:rsidRPr="005A3671">
        <w:t xml:space="preserve"> </w:t>
      </w:r>
      <w:r>
        <w:t xml:space="preserve">: </w:t>
      </w:r>
      <w:r w:rsidRPr="005A3671">
        <w:t>allume-feux</w:t>
      </w:r>
    </w:p>
    <w:p w14:paraId="0A635E58" w14:textId="3595A9E0" w:rsidR="005A3671" w:rsidRPr="005A3671" w:rsidRDefault="005A3671" w:rsidP="005A3671">
      <w:pPr>
        <w:rPr>
          <w:rFonts w:ascii="Times New Roman" w:hAnsi="Times New Roman"/>
          <w:sz w:val="24"/>
        </w:rPr>
      </w:pPr>
      <w:r w:rsidRPr="005A3671">
        <w:rPr>
          <w:u w:val="single"/>
        </w:rPr>
        <w:t>Substances comburantes</w:t>
      </w:r>
      <w:r w:rsidRPr="005A3671">
        <w:t xml:space="preserve"> </w:t>
      </w:r>
      <w:r>
        <w:t>:</w:t>
      </w:r>
      <w:r w:rsidRPr="005A3671">
        <w:t xml:space="preserve"> produits chimiques pour piscines, eau de javel, acide nitrique, teintures pour les cheveux</w:t>
      </w:r>
    </w:p>
    <w:p w14:paraId="0B526B7B" w14:textId="1B13B1F6" w:rsidR="005A3671" w:rsidRDefault="005A3671" w:rsidP="005A3671">
      <w:r w:rsidRPr="005A3671">
        <w:rPr>
          <w:u w:val="single"/>
        </w:rPr>
        <w:t>Peroxydes organiques</w:t>
      </w:r>
      <w:r w:rsidRPr="005A3671">
        <w:t xml:space="preserve"> </w:t>
      </w:r>
      <w:r>
        <w:t xml:space="preserve">: </w:t>
      </w:r>
      <w:r w:rsidRPr="005A3671">
        <w:t xml:space="preserve">kits de </w:t>
      </w:r>
      <w:proofErr w:type="spellStart"/>
      <w:r w:rsidRPr="005A3671">
        <w:t>réparation</w:t>
      </w:r>
      <w:proofErr w:type="spellEnd"/>
      <w:r w:rsidRPr="005A3671">
        <w:t xml:space="preserve"> de produits en fibre de verre</w:t>
      </w:r>
    </w:p>
    <w:p w14:paraId="2126FF68" w14:textId="1EABBFD8" w:rsidR="005A3671" w:rsidRPr="005A3671" w:rsidRDefault="005A3671" w:rsidP="005A3671">
      <w:pPr>
        <w:rPr>
          <w:rFonts w:ascii="Times New Roman" w:hAnsi="Times New Roman"/>
          <w:sz w:val="24"/>
        </w:rPr>
      </w:pPr>
      <w:r w:rsidRPr="005A3671">
        <w:rPr>
          <w:u w:val="single"/>
        </w:rPr>
        <w:t>Substances toxiques</w:t>
      </w:r>
      <w:r w:rsidRPr="005A3671">
        <w:t xml:space="preserve"> </w:t>
      </w:r>
      <w:r>
        <w:t xml:space="preserve">: </w:t>
      </w:r>
      <w:r w:rsidRPr="005A3671">
        <w:t>produits chimiques pour l'agriculture (herbicides, insecticides)</w:t>
      </w:r>
    </w:p>
    <w:p w14:paraId="4FEDE057" w14:textId="26D3C4FA" w:rsidR="005A3671" w:rsidRDefault="005A3671" w:rsidP="005A3671">
      <w:proofErr w:type="spellStart"/>
      <w:r w:rsidRPr="005A3671">
        <w:rPr>
          <w:u w:val="single"/>
        </w:rPr>
        <w:t>Matières</w:t>
      </w:r>
      <w:proofErr w:type="spellEnd"/>
      <w:r w:rsidRPr="005A3671">
        <w:rPr>
          <w:u w:val="single"/>
        </w:rPr>
        <w:t xml:space="preserve"> infectieuses</w:t>
      </w:r>
      <w:r w:rsidRPr="005A3671">
        <w:t xml:space="preserve"> </w:t>
      </w:r>
      <w:r>
        <w:t xml:space="preserve">: </w:t>
      </w:r>
      <w:r w:rsidRPr="005A3671">
        <w:t xml:space="preserve">certains vaccins, certains </w:t>
      </w:r>
      <w:proofErr w:type="spellStart"/>
      <w:r w:rsidRPr="005A3671">
        <w:t>échantillons</w:t>
      </w:r>
      <w:proofErr w:type="spellEnd"/>
      <w:r w:rsidRPr="005A3671">
        <w:t xml:space="preserve"> biologiques</w:t>
      </w:r>
    </w:p>
    <w:p w14:paraId="0AEA3708" w14:textId="77777777" w:rsidR="005A3671" w:rsidRDefault="005A3671" w:rsidP="005A3671">
      <w:proofErr w:type="spellStart"/>
      <w:r w:rsidRPr="005A3671">
        <w:rPr>
          <w:u w:val="single"/>
        </w:rPr>
        <w:t>Matières</w:t>
      </w:r>
      <w:proofErr w:type="spellEnd"/>
      <w:r w:rsidRPr="005A3671">
        <w:rPr>
          <w:u w:val="single"/>
        </w:rPr>
        <w:t xml:space="preserve"> radioactives</w:t>
      </w:r>
      <w:r w:rsidRPr="005A3671">
        <w:t xml:space="preserve"> </w:t>
      </w:r>
      <w:r>
        <w:t xml:space="preserve">: </w:t>
      </w:r>
      <w:r w:rsidRPr="005A3671">
        <w:t xml:space="preserve">isotopes </w:t>
      </w:r>
      <w:proofErr w:type="spellStart"/>
      <w:r w:rsidRPr="005A3671">
        <w:t>médicaux</w:t>
      </w:r>
      <w:proofErr w:type="spellEnd"/>
      <w:r w:rsidRPr="005A3671">
        <w:t xml:space="preserve">, </w:t>
      </w:r>
      <w:proofErr w:type="spellStart"/>
      <w:r w:rsidRPr="005A3671">
        <w:t>échantillons</w:t>
      </w:r>
      <w:proofErr w:type="spellEnd"/>
      <w:r w:rsidRPr="005A3671">
        <w:t xml:space="preserve"> scientifiques, certains </w:t>
      </w:r>
      <w:proofErr w:type="spellStart"/>
      <w:r w:rsidRPr="005A3671">
        <w:t>détecteurs</w:t>
      </w:r>
      <w:proofErr w:type="spellEnd"/>
      <w:r w:rsidRPr="005A3671">
        <w:t xml:space="preserve"> de </w:t>
      </w:r>
      <w:proofErr w:type="spellStart"/>
      <w:r w:rsidRPr="005A3671">
        <w:t>fumée</w:t>
      </w:r>
      <w:proofErr w:type="spellEnd"/>
    </w:p>
    <w:p w14:paraId="219881D7" w14:textId="1B94A611" w:rsidR="005A3671" w:rsidRDefault="005A3671" w:rsidP="005A3671">
      <w:proofErr w:type="spellStart"/>
      <w:r w:rsidRPr="005A3671">
        <w:rPr>
          <w:u w:val="single"/>
        </w:rPr>
        <w:t>Matières</w:t>
      </w:r>
      <w:proofErr w:type="spellEnd"/>
      <w:r w:rsidRPr="005A3671">
        <w:rPr>
          <w:u w:val="single"/>
        </w:rPr>
        <w:t xml:space="preserve"> </w:t>
      </w:r>
      <w:r w:rsidR="003419DE">
        <w:rPr>
          <w:u w:val="single"/>
        </w:rPr>
        <w:t>c</w:t>
      </w:r>
      <w:r w:rsidRPr="005A3671">
        <w:rPr>
          <w:u w:val="single"/>
        </w:rPr>
        <w:t>orrosives</w:t>
      </w:r>
      <w:r w:rsidRPr="005A3671">
        <w:t xml:space="preserve"> </w:t>
      </w:r>
      <w:r>
        <w:t xml:space="preserve">: </w:t>
      </w:r>
      <w:r w:rsidRPr="005A3671">
        <w:t xml:space="preserve">agents de blanchiment, produits de nettoyage, batteries acides, diverses solutions acides, </w:t>
      </w:r>
      <w:proofErr w:type="spellStart"/>
      <w:r w:rsidRPr="005A3671">
        <w:t>désinfectants</w:t>
      </w:r>
      <w:proofErr w:type="spellEnd"/>
      <w:r w:rsidRPr="005A3671">
        <w:t>, mercure</w:t>
      </w:r>
    </w:p>
    <w:p w14:paraId="3CA6B409" w14:textId="2E6475A0" w:rsidR="005A3671" w:rsidRDefault="005A3671" w:rsidP="005A3671">
      <w:r w:rsidRPr="005A3671">
        <w:rPr>
          <w:u w:val="single"/>
        </w:rPr>
        <w:t>Divers</w:t>
      </w:r>
      <w:r w:rsidRPr="005A3671">
        <w:t xml:space="preserve"> </w:t>
      </w:r>
      <w:r>
        <w:t xml:space="preserve">: batteries lithium-ion externes, </w:t>
      </w:r>
      <w:r w:rsidRPr="005A3671">
        <w:t xml:space="preserve">glace carbonique, </w:t>
      </w:r>
      <w:proofErr w:type="spellStart"/>
      <w:r w:rsidRPr="005A3671">
        <w:t>différents</w:t>
      </w:r>
      <w:proofErr w:type="spellEnd"/>
      <w:r w:rsidRPr="005A3671">
        <w:t xml:space="preserve"> dispositifs de sauvetage, aimants</w:t>
      </w:r>
    </w:p>
    <w:p w14:paraId="5F013950" w14:textId="211B2540" w:rsidR="00CE06DD" w:rsidRPr="00CE06DD" w:rsidRDefault="00CE06DD" w:rsidP="00750F63">
      <w:pPr>
        <w:pStyle w:val="Titre3"/>
      </w:pPr>
      <w:bookmarkStart w:id="310" w:name="_Toc145587434"/>
      <w:r w:rsidRPr="00CE06DD">
        <w:t>Situations d’urgences mettant en cause des marchandises dangereuses</w:t>
      </w:r>
      <w:bookmarkEnd w:id="310"/>
    </w:p>
    <w:p w14:paraId="2970CCE3" w14:textId="071944DB" w:rsidR="00CE06DD" w:rsidRPr="00CE06DD" w:rsidRDefault="00CE06DD" w:rsidP="00750F63">
      <w:pPr>
        <w:pStyle w:val="Titre4"/>
      </w:pPr>
      <w:bookmarkStart w:id="311" w:name="_Toc145587435"/>
      <w:r w:rsidRPr="00CE06DD">
        <w:t>Batteries au lithium</w:t>
      </w:r>
      <w:bookmarkEnd w:id="311"/>
    </w:p>
    <w:p w14:paraId="6F73282C" w14:textId="6BD4979D" w:rsidR="00CE06DD" w:rsidRDefault="00CE06DD" w:rsidP="005A3671">
      <w:r>
        <w:t>Une pochette anti-déflagration est disponible à bord des ballons du CAFC, ou au local pour les ballons des propriétaires. En cas de défaut de batterie (surchauffe, gonflement, etc.), le CDB place l'appareil défectueux dans la pochette et suspend celle-ci hors de la nacelle. Il y veille lors de l'approche.</w:t>
      </w:r>
    </w:p>
    <w:p w14:paraId="09EDA788" w14:textId="77777777" w:rsidR="00CE06DD" w:rsidRPr="005A3671" w:rsidRDefault="00CE06DD" w:rsidP="005A3671"/>
    <w:p w14:paraId="62557FBB" w14:textId="409C4210"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14:paraId="115CE1B2" w14:textId="77777777" w:rsidR="005A3671" w:rsidRDefault="005A3671"/>
    <w:p w14:paraId="0C1C4551" w14:textId="6D5F27DB" w:rsidR="00A26459" w:rsidRDefault="00A26459" w:rsidP="00E21A4C">
      <w:pPr>
        <w:pStyle w:val="Titre2"/>
      </w:pPr>
      <w:bookmarkStart w:id="312" w:name="_Toc145587436"/>
      <w:r w:rsidRPr="009412F1">
        <w:lastRenderedPageBreak/>
        <w:t>Traitements, notifications et rapport d’évènements</w:t>
      </w:r>
      <w:bookmarkEnd w:id="312"/>
    </w:p>
    <w:p w14:paraId="2BE709BB" w14:textId="2EFD01ED" w:rsidR="000B2700" w:rsidRPr="0075204B" w:rsidRDefault="000B2700" w:rsidP="008D59ED">
      <w:pPr>
        <w:pStyle w:val="Citation"/>
      </w:pPr>
      <w:r w:rsidRPr="008D59ED">
        <w:t>Règlement</w:t>
      </w:r>
      <w:r w:rsidR="0022109F">
        <w:t xml:space="preserve"> </w:t>
      </w:r>
      <w:r w:rsidRPr="008D59ED">
        <w:t>(UE) 376/2014</w:t>
      </w:r>
    </w:p>
    <w:p w14:paraId="339BD984" w14:textId="7688F45E" w:rsidR="00A26459" w:rsidRDefault="00A26459" w:rsidP="00750F63">
      <w:pPr>
        <w:pStyle w:val="Titre3"/>
      </w:pPr>
      <w:bookmarkStart w:id="313" w:name="_Toc145587437"/>
      <w:r>
        <w:t>Définitions d’accident, d’incident et d’évènement</w:t>
      </w:r>
      <w:bookmarkEnd w:id="313"/>
    </w:p>
    <w:p w14:paraId="6D07FCD0" w14:textId="2BD82257" w:rsidR="000B2700" w:rsidRDefault="000B2700" w:rsidP="008D59ED">
      <w:r>
        <w:t xml:space="preserve">Voir définitions au paragraphe </w:t>
      </w:r>
      <w:r w:rsidR="00AC7353">
        <w:t>A.1</w:t>
      </w:r>
      <w:r w:rsidR="00670BA3">
        <w:t>.</w:t>
      </w:r>
      <w:r w:rsidR="00AC7353">
        <w:t>6</w:t>
      </w:r>
    </w:p>
    <w:p w14:paraId="48FCC13D" w14:textId="75337405" w:rsidR="00A26459" w:rsidRDefault="00A26459" w:rsidP="00750F63">
      <w:pPr>
        <w:pStyle w:val="Titre3"/>
      </w:pPr>
      <w:bookmarkStart w:id="314" w:name="_Toc145587438"/>
      <w:r>
        <w:t>R</w:t>
      </w:r>
      <w:r w:rsidR="00771F28">
        <w:t>ap</w:t>
      </w:r>
      <w:r>
        <w:t>port d’accidents, d’incidents et d’évènement</w:t>
      </w:r>
      <w:bookmarkEnd w:id="314"/>
    </w:p>
    <w:p w14:paraId="51F6ED02" w14:textId="64DA8837" w:rsidR="00771F28" w:rsidRDefault="00771F28" w:rsidP="00771F28">
      <w:pPr>
        <w:pStyle w:val="Citation"/>
      </w:pPr>
      <w:hyperlink r:id="rId33" w:history="1">
        <w:r w:rsidRPr="00771F28">
          <w:t>CELEX 32015R1018</w:t>
        </w:r>
      </w:hyperlink>
    </w:p>
    <w:p w14:paraId="2EA888BD" w14:textId="1F49E6FB" w:rsidR="007B6E63" w:rsidRDefault="007B6E63" w:rsidP="007B6E63">
      <w:pPr>
        <w:pStyle w:val="Citation"/>
      </w:pPr>
      <w:hyperlink r:id="rId34" w:history="1">
        <w:r w:rsidRPr="007B6E63">
          <w:t>https://www.ecologique-solidaire.gouv.fr/notifier-incident</w:t>
        </w:r>
      </w:hyperlink>
    </w:p>
    <w:p w14:paraId="5C35A8BE" w14:textId="0A7CC2EE" w:rsidR="00B50395" w:rsidRPr="00B50395" w:rsidRDefault="00256CF0" w:rsidP="00750F63">
      <w:pPr>
        <w:pStyle w:val="Titre4"/>
      </w:pPr>
      <w:bookmarkStart w:id="315" w:name="_Toc145587439"/>
      <w:r>
        <w:t>Évènements nécessitant un rapport</w:t>
      </w:r>
      <w:bookmarkEnd w:id="315"/>
    </w:p>
    <w:p w14:paraId="6B765700" w14:textId="01A8944F" w:rsidR="00256CF0" w:rsidRDefault="00256CF0" w:rsidP="008D59ED">
      <w:pPr>
        <w:pStyle w:val="CONSIGNE"/>
        <w:rPr>
          <w:i w:val="0"/>
        </w:rPr>
      </w:pPr>
      <w:r>
        <w:rPr>
          <w:i w:val="0"/>
        </w:rPr>
        <w:t>Les évènement</w:t>
      </w:r>
      <w:r w:rsidR="00F234D8">
        <w:rPr>
          <w:i w:val="0"/>
        </w:rPr>
        <w:t>s</w:t>
      </w:r>
      <w:r>
        <w:rPr>
          <w:i w:val="0"/>
        </w:rPr>
        <w:t xml:space="preserve"> suivants nécessitent l'envoi aux autorité</w:t>
      </w:r>
      <w:r w:rsidR="00F234D8">
        <w:rPr>
          <w:i w:val="0"/>
        </w:rPr>
        <w:t>s</w:t>
      </w:r>
      <w:r>
        <w:rPr>
          <w:i w:val="0"/>
        </w:rPr>
        <w:t xml:space="preserve"> d'un </w:t>
      </w:r>
      <w:r w:rsidRPr="00256CF0">
        <w:rPr>
          <w:iCs/>
        </w:rPr>
        <w:t>compte-rendu d’évènement de sécurité</w:t>
      </w:r>
      <w:r w:rsidR="0022109F">
        <w:rPr>
          <w:i w:val="0"/>
        </w:rPr>
        <w:t xml:space="preserve"> </w:t>
      </w:r>
      <w:r>
        <w:rPr>
          <w:i w:val="0"/>
        </w:rPr>
        <w:t xml:space="preserve">: </w:t>
      </w:r>
    </w:p>
    <w:p w14:paraId="39F30560" w14:textId="77777777" w:rsidR="00256CF0" w:rsidRPr="00771F28"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3B22022D"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14:paraId="22BA4B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14:paraId="5FDEB965"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Perte importante d’air chaud</w:t>
      </w:r>
    </w:p>
    <w:p w14:paraId="7E7B38F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Interaction avec services de navigation aérienne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58449346"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14:paraId="59D2CBE8"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Tout évènement entraînant un appel d’urgence</w:t>
      </w:r>
    </w:p>
    <w:p w14:paraId="06E55734"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14:paraId="274F2A27"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14:paraId="2310DFDA"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14:paraId="59688530"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14:paraId="19CA57DC"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02994919"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14:paraId="4D9604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14:paraId="3EC78379" w14:textId="272BA2F2" w:rsidR="00256CF0" w:rsidRPr="00256CF0" w:rsidRDefault="00256CF0" w:rsidP="00750F63">
      <w:pPr>
        <w:pStyle w:val="Titre4"/>
      </w:pPr>
      <w:bookmarkStart w:id="316" w:name="_Toc145587440"/>
      <w:r w:rsidRPr="00256CF0">
        <w:t xml:space="preserve">Volet </w:t>
      </w:r>
      <w:r>
        <w:t xml:space="preserve">de notification </w:t>
      </w:r>
      <w:r w:rsidRPr="00256CF0">
        <w:t>initial</w:t>
      </w:r>
      <w:r>
        <w:t>e</w:t>
      </w:r>
      <w:bookmarkEnd w:id="316"/>
    </w:p>
    <w:p w14:paraId="3AB8E054" w14:textId="3B4E4795" w:rsidR="00B50395" w:rsidRDefault="007667B8" w:rsidP="008D59ED">
      <w:pPr>
        <w:pStyle w:val="CONSIGNE"/>
        <w:rPr>
          <w:i w:val="0"/>
          <w:iCs/>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256CF0">
        <w:rPr>
          <w:i w:val="0"/>
        </w:rPr>
        <w:t>envoie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w:t>
      </w:r>
      <w:r w:rsidR="00B50395">
        <w:rPr>
          <w:i w:val="0"/>
        </w:rPr>
        <w:t xml:space="preserve">e volet initial du </w:t>
      </w:r>
      <w:r w:rsidR="00B50395" w:rsidRPr="00256CF0">
        <w:rPr>
          <w:i w:val="0"/>
          <w:iCs/>
        </w:rPr>
        <w:t>compte-rendu d’évènement de sécurité</w:t>
      </w:r>
      <w:r w:rsidR="00256CF0">
        <w:rPr>
          <w:i w:val="0"/>
          <w:iCs/>
        </w:rPr>
        <w:t xml:space="preserve">. Le formulaire à compléter (Aviation commerciale) est disponible sur internet à l'adresse : </w:t>
      </w:r>
      <w:hyperlink r:id="rId35" w:history="1">
        <w:r w:rsidR="00256CF0" w:rsidRPr="000E4899">
          <w:rPr>
            <w:rStyle w:val="Lienhypertexte"/>
            <w:i w:val="0"/>
            <w:iCs/>
          </w:rPr>
          <w:t>https://www.ecologie.gouv.fr/notifier-incident</w:t>
        </w:r>
      </w:hyperlink>
    </w:p>
    <w:p w14:paraId="179F4D2A" w14:textId="66628B2F" w:rsidR="00256CF0" w:rsidRDefault="00DC1AAB" w:rsidP="008D59ED">
      <w:pPr>
        <w:pStyle w:val="CONSIGNE"/>
      </w:pPr>
      <w:r>
        <w:rPr>
          <w:i w:val="0"/>
          <w:iCs/>
        </w:rPr>
        <w:t>Le CR transmet</w:t>
      </w:r>
      <w:r w:rsidR="00ED1530">
        <w:rPr>
          <w:i w:val="0"/>
          <w:iCs/>
        </w:rPr>
        <w:t xml:space="preserve"> alors</w:t>
      </w:r>
      <w:r>
        <w:rPr>
          <w:i w:val="0"/>
          <w:iCs/>
        </w:rPr>
        <w:t xml:space="preserve"> ce rapport aux autorités</w:t>
      </w:r>
      <w:r w:rsidR="00ED1530">
        <w:rPr>
          <w:i w:val="0"/>
          <w:iCs/>
        </w:rPr>
        <w:t xml:space="preserve"> dans les 72 h</w:t>
      </w:r>
      <w:r>
        <w:rPr>
          <w:i w:val="0"/>
          <w:iCs/>
        </w:rPr>
        <w:t>.</w:t>
      </w:r>
    </w:p>
    <w:p w14:paraId="1DA5FB3E" w14:textId="796EC4F0" w:rsidR="00256CF0" w:rsidRDefault="00256CF0" w:rsidP="00750F63">
      <w:pPr>
        <w:pStyle w:val="Titre4"/>
      </w:pPr>
      <w:bookmarkStart w:id="317" w:name="_Toc145587441"/>
      <w:r w:rsidRPr="00256CF0">
        <w:t>Volet analyse</w:t>
      </w:r>
      <w:bookmarkEnd w:id="317"/>
    </w:p>
    <w:p w14:paraId="644324EA" w14:textId="18FE3F56" w:rsidR="00B50395" w:rsidRDefault="00DC1AAB" w:rsidP="008D59ED">
      <w:pPr>
        <w:pStyle w:val="CONSIGNE"/>
        <w:rPr>
          <w:i w:val="0"/>
          <w:iCs/>
        </w:rPr>
      </w:pPr>
      <w:r>
        <w:rPr>
          <w:i w:val="0"/>
          <w:iCs/>
        </w:rPr>
        <w:t xml:space="preserve">Si l'analyse conduit à identifier un risque réel ou potentiel pour la sécurité, le volet analyse du </w:t>
      </w:r>
      <w:r w:rsidRPr="00256CF0">
        <w:rPr>
          <w:i w:val="0"/>
          <w:iCs/>
        </w:rPr>
        <w:t>compte-rendu d’évènement de sécurité</w:t>
      </w:r>
      <w:r>
        <w:rPr>
          <w:i w:val="0"/>
          <w:iCs/>
        </w:rPr>
        <w:t xml:space="preserve"> doit être envoyé sous 1 mois au CR.</w:t>
      </w:r>
    </w:p>
    <w:p w14:paraId="55B8ABB3" w14:textId="6CE2840D" w:rsidR="00DC1AAB" w:rsidRDefault="00DC1AAB" w:rsidP="008D59ED">
      <w:pPr>
        <w:pStyle w:val="CONSIGNE"/>
        <w:rPr>
          <w:i w:val="0"/>
          <w:iCs/>
        </w:rPr>
      </w:pPr>
      <w:r>
        <w:rPr>
          <w:i w:val="0"/>
          <w:iCs/>
        </w:rPr>
        <w:t>Sinon, le délai est de 3 mois.</w:t>
      </w:r>
    </w:p>
    <w:p w14:paraId="48F0E221" w14:textId="5646E93E" w:rsidR="00DC1AAB" w:rsidRDefault="00DC1AAB" w:rsidP="008D59ED">
      <w:pPr>
        <w:pStyle w:val="CONSIGNE"/>
        <w:rPr>
          <w:i w:val="0"/>
          <w:iCs/>
        </w:rPr>
      </w:pPr>
      <w:r>
        <w:rPr>
          <w:i w:val="0"/>
          <w:iCs/>
        </w:rPr>
        <w:t>Dans les deux cas, le CR fait suivre immédiatement le rapport aux autorités.</w:t>
      </w:r>
    </w:p>
    <w:p w14:paraId="2AE01B86" w14:textId="5A1E1E26" w:rsidR="007B6E63" w:rsidRDefault="00A26459" w:rsidP="00750F63">
      <w:pPr>
        <w:pStyle w:val="Titre3"/>
      </w:pPr>
      <w:bookmarkStart w:id="318" w:name="_Toc145587442"/>
      <w:r>
        <w:t>Procédures de report d’évènements internes à l’exploitant</w:t>
      </w:r>
      <w:bookmarkEnd w:id="318"/>
    </w:p>
    <w:p w14:paraId="3B6A9954" w14:textId="47FF06D3" w:rsidR="7F87FB89" w:rsidRDefault="7F87FB89">
      <w:pPr>
        <w:pStyle w:val="CONSIGNE"/>
      </w:pPr>
      <w:r w:rsidRPr="006F62CF">
        <w:t>Voir par</w:t>
      </w:r>
      <w:r w:rsidR="0CE191AB" w:rsidRPr="006F62CF">
        <w:t xml:space="preserve">agraphe </w:t>
      </w:r>
      <w:r w:rsidR="007667B8">
        <w:t>A.2.4.4</w:t>
      </w:r>
    </w:p>
    <w:p w14:paraId="160186D4" w14:textId="6D5A2B47" w:rsidR="008F739B" w:rsidRDefault="00593C30">
      <w:pPr>
        <w:pStyle w:val="CONSIGNE"/>
        <w:rPr>
          <w:i w:val="0"/>
        </w:rPr>
      </w:pPr>
      <w:r>
        <w:rPr>
          <w:i w:val="0"/>
        </w:rPr>
        <w:lastRenderedPageBreak/>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8F739B">
        <w:rPr>
          <w:i w:val="0"/>
        </w:rPr>
        <w:t xml:space="preserve"> </w:t>
      </w:r>
      <w:r w:rsidR="00922AF7">
        <w:rPr>
          <w:i w:val="0"/>
        </w:rPr>
        <w:t xml:space="preserve">en interne </w:t>
      </w:r>
      <w:r w:rsidR="008F739B">
        <w:rPr>
          <w:i w:val="0"/>
        </w:rPr>
        <w:t xml:space="preserve">au Cadre Responsable, oralement ou par écrit, selon leur importance. </w:t>
      </w:r>
    </w:p>
    <w:p w14:paraId="0388F5A0" w14:textId="7ABE9744"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14:paraId="3843A0E4" w14:textId="0CF5DA13" w:rsidR="00A26459" w:rsidRPr="009412F1" w:rsidRDefault="00A26459" w:rsidP="00E21A4C">
      <w:pPr>
        <w:pStyle w:val="Titre2"/>
      </w:pPr>
      <w:bookmarkStart w:id="319" w:name="_Toc145587443"/>
      <w:r w:rsidRPr="009412F1">
        <w:lastRenderedPageBreak/>
        <w:t>R</w:t>
      </w:r>
      <w:r w:rsidR="00C1428E">
        <w:t>è</w:t>
      </w:r>
      <w:r w:rsidRPr="009412F1">
        <w:t>gles de l’air</w:t>
      </w:r>
      <w:bookmarkEnd w:id="319"/>
    </w:p>
    <w:p w14:paraId="15801349" w14:textId="6D0E6585" w:rsidR="00A26459" w:rsidRDefault="00A26459" w:rsidP="00750F63">
      <w:pPr>
        <w:pStyle w:val="Titre3"/>
      </w:pPr>
      <w:bookmarkStart w:id="320" w:name="_Toc145587444"/>
      <w:r>
        <w:t>Règles de vol à vue</w:t>
      </w:r>
      <w:bookmarkEnd w:id="320"/>
    </w:p>
    <w:p w14:paraId="6D70A3CB" w14:textId="5643C3F9"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14:paraId="00C20A24" w14:textId="58E83A55" w:rsidR="00922AF7" w:rsidRPr="008D59ED" w:rsidRDefault="00922AF7" w:rsidP="008D59ED">
      <w:pPr>
        <w:pStyle w:val="Exemple"/>
        <w:tabs>
          <w:tab w:val="left" w:pos="284"/>
        </w:tabs>
      </w:pPr>
      <w:r>
        <w:rPr>
          <w:color w:val="auto"/>
        </w:rPr>
        <w:t>Le CDB respecte les règles de vol à vue.</w:t>
      </w:r>
    </w:p>
    <w:p w14:paraId="15489F81" w14:textId="6012B05C" w:rsidR="00A26459" w:rsidRDefault="00A26459" w:rsidP="00750F63">
      <w:pPr>
        <w:pStyle w:val="Titre3"/>
      </w:pPr>
      <w:bookmarkStart w:id="321" w:name="_Toc145587445"/>
      <w:r>
        <w:t>Application territoriale des règles de l'air</w:t>
      </w:r>
      <w:bookmarkEnd w:id="321"/>
    </w:p>
    <w:p w14:paraId="48049F53" w14:textId="5E92BF11"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14:paraId="1E1BDBFA" w14:textId="3AA3097F" w:rsidR="00A26459" w:rsidRDefault="00A26459" w:rsidP="00750F63">
      <w:pPr>
        <w:pStyle w:val="Titre3"/>
      </w:pPr>
      <w:bookmarkStart w:id="322" w:name="_Toc145587446"/>
      <w:r>
        <w:t>Procédures de communication, y compris les procédures en cas d'échec de communication</w:t>
      </w:r>
      <w:bookmarkEnd w:id="322"/>
    </w:p>
    <w:p w14:paraId="366EF3CF" w14:textId="6CBDBF3D" w:rsidR="002E0475" w:rsidRPr="002E0475" w:rsidRDefault="002E0475" w:rsidP="002E0475">
      <w:pPr>
        <w:pStyle w:val="Citation"/>
      </w:pPr>
      <w:hyperlink r:id="rId36" w:history="1">
        <w:r w:rsidRPr="002E0475">
          <w:t>https://www.sia.aviation-civile.gouv.fr/dvd/eAIP_25_APR_2019/Atlas-VAC/PDF_AIPparSSection/VAC/AD/AD-2.LFSB.pdf</w:t>
        </w:r>
      </w:hyperlink>
    </w:p>
    <w:p w14:paraId="3402E688" w14:textId="23B897DF"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14:paraId="18AB3574" w14:textId="6C134B11"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14:paraId="2DD2BD92" w14:textId="7FF2D6B7" w:rsidR="007124B6" w:rsidRPr="007124B6" w:rsidRDefault="002E0475" w:rsidP="00172501">
      <w:r w:rsidRPr="002E0475">
        <w:t>Si besoin</w:t>
      </w:r>
      <w:r>
        <w:t>,</w:t>
      </w:r>
      <w:r w:rsidRPr="002E0475">
        <w:t xml:space="preserve"> </w:t>
      </w:r>
      <w:r>
        <w:t>la TW</w:t>
      </w:r>
      <w:r w:rsidR="00A811AB">
        <w:t>R</w:t>
      </w:r>
      <w:r>
        <w:t xml:space="preserve"> </w:t>
      </w:r>
      <w:r w:rsidRPr="002E0475">
        <w:t>peut être contactée au 03.89.90.26.41 ou 03.89.90.78.31.</w:t>
      </w:r>
    </w:p>
    <w:p w14:paraId="08BF42EA" w14:textId="1BB03178" w:rsidR="00A26459" w:rsidRDefault="00A26459" w:rsidP="00750F63">
      <w:pPr>
        <w:pStyle w:val="Titre3"/>
      </w:pPr>
      <w:bookmarkStart w:id="323" w:name="_Toc145587447"/>
      <w:r>
        <w:t>Système pour mesurer le temps pendant l’exploitation</w:t>
      </w:r>
      <w:bookmarkEnd w:id="323"/>
    </w:p>
    <w:p w14:paraId="2C76B951" w14:textId="0DA3A835"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14:paraId="3B3B1DC7" w14:textId="33D95CA1" w:rsidR="00A26459" w:rsidRDefault="00A26459" w:rsidP="00750F63">
      <w:pPr>
        <w:pStyle w:val="Titre3"/>
      </w:pPr>
      <w:bookmarkStart w:id="324" w:name="_Toc145587448"/>
      <w:r>
        <w:t>Signaux de détresse et d'urgence</w:t>
      </w:r>
      <w:bookmarkEnd w:id="324"/>
    </w:p>
    <w:p w14:paraId="34C35CE3" w14:textId="72232478" w:rsidR="0085551D" w:rsidRPr="0085551D" w:rsidRDefault="0085551D" w:rsidP="00750F63">
      <w:pPr>
        <w:pStyle w:val="Titre4"/>
      </w:pPr>
      <w:bookmarkStart w:id="325" w:name="_Toc145587449"/>
      <w:r>
        <w:t>Appel radi</w:t>
      </w:r>
      <w:r w:rsidR="004D3F13">
        <w:t>o</w:t>
      </w:r>
      <w:r>
        <w:t>phonique</w:t>
      </w:r>
      <w:bookmarkEnd w:id="325"/>
    </w:p>
    <w:p w14:paraId="22CD8B39" w14:textId="64628D73"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14:paraId="5B283789" w14:textId="7B65DA5D" w:rsidR="005B1A32" w:rsidRDefault="003341EC" w:rsidP="005B1A32">
      <w:r>
        <w:t xml:space="preserve">Exemple : </w:t>
      </w:r>
      <w:r w:rsidR="005B1A32" w:rsidRPr="005B1A32">
        <w:t>«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w:t>
      </w:r>
      <w:proofErr w:type="spellStart"/>
      <w:r w:rsidR="005B1A32" w:rsidRPr="005B1A32">
        <w:t>mayday</w:t>
      </w:r>
      <w:proofErr w:type="spellEnd"/>
      <w:r w:rsidR="005B1A32" w:rsidRPr="005B1A32">
        <w:t xml:space="preserve">, montgolfière Fox </w:t>
      </w:r>
      <w:proofErr w:type="spellStart"/>
      <w:r w:rsidR="005B1A32" w:rsidRPr="005B1A32">
        <w:t>Hotel</w:t>
      </w:r>
      <w:proofErr w:type="spellEnd"/>
      <w:r w:rsidR="005B1A32" w:rsidRPr="005B1A32">
        <w:t xml:space="preserve"> Alpha Fox Charlie, enveloppe déchirée suit</w:t>
      </w:r>
      <w:r w:rsidR="005B1A32">
        <w:t>e collision, descente rapide non contrôlable à cinq nautiques Est de Belfort. »</w:t>
      </w:r>
    </w:p>
    <w:p w14:paraId="0D770AFD" w14:textId="6298C1CE" w:rsidR="0085551D" w:rsidRPr="0085551D" w:rsidRDefault="0085551D" w:rsidP="00750F63">
      <w:pPr>
        <w:pStyle w:val="Titre4"/>
      </w:pPr>
      <w:bookmarkStart w:id="326" w:name="_Toc145587450"/>
      <w:r w:rsidRPr="0085551D">
        <w:t>Appel téléphonique</w:t>
      </w:r>
      <w:bookmarkEnd w:id="326"/>
    </w:p>
    <w:p w14:paraId="3751A8EB" w14:textId="77777777" w:rsidR="0085551D" w:rsidRDefault="0085551D" w:rsidP="0085551D">
      <w:r>
        <w:t xml:space="preserve">Le cas échéant, l’appel d’urgence peut être passé par téléphone portable au </w:t>
      </w:r>
      <w:r w:rsidRPr="0085551D">
        <w:rPr>
          <w:b/>
          <w:bCs/>
        </w:rPr>
        <w:t>191</w:t>
      </w:r>
      <w:r>
        <w:t xml:space="preserve">. </w:t>
      </w:r>
    </w:p>
    <w:p w14:paraId="36A80E76" w14:textId="1906067E"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14:paraId="194FF3A6" w14:textId="0EFBF6E1" w:rsidR="0085551D" w:rsidRPr="0085551D" w:rsidRDefault="0085551D" w:rsidP="005B1A32">
      <w:pPr>
        <w:rPr>
          <w:rFonts w:cstheme="minorHAnsi"/>
        </w:rPr>
      </w:pPr>
    </w:p>
    <w:p w14:paraId="65F23607" w14:textId="77777777" w:rsidR="00A26459" w:rsidRDefault="00A26459" w:rsidP="008D59ED"/>
    <w:p w14:paraId="5D841479" w14:textId="725BB768" w:rsidR="009B43B1" w:rsidRPr="008D59ED" w:rsidRDefault="00A26459">
      <w:bookmarkStart w:id="327" w:name="_Toc2425370"/>
      <w:r>
        <w:rPr>
          <w:highlight w:val="green"/>
        </w:rPr>
        <w:br w:type="page"/>
      </w:r>
    </w:p>
    <w:p w14:paraId="3A8C75D9" w14:textId="43B818E6" w:rsidR="00A26459" w:rsidRPr="00FC3EA8" w:rsidRDefault="00A26459" w:rsidP="00E21A4C">
      <w:pPr>
        <w:pStyle w:val="Titre1"/>
      </w:pPr>
      <w:bookmarkStart w:id="328" w:name="_Toc145587451"/>
      <w:r w:rsidRPr="00FC3EA8">
        <w:rPr>
          <w:rStyle w:val="Style1Car"/>
          <w:rFonts w:cstheme="majorBidi"/>
          <w:b/>
          <w:bCs/>
          <w:color w:val="auto"/>
          <w:shd w:val="clear" w:color="auto" w:fill="auto"/>
        </w:rPr>
        <w:lastRenderedPageBreak/>
        <w:t>Ballons</w:t>
      </w:r>
      <w:bookmarkEnd w:id="327"/>
      <w:bookmarkEnd w:id="328"/>
    </w:p>
    <w:p w14:paraId="57B4329F" w14:textId="703446A2" w:rsidR="0194313E" w:rsidRDefault="00376373" w:rsidP="00E21A4C">
      <w:pPr>
        <w:pStyle w:val="Titre2"/>
      </w:pPr>
      <w:bookmarkStart w:id="329" w:name="_Toc8948580"/>
      <w:bookmarkStart w:id="330" w:name="_Toc8948767"/>
      <w:bookmarkStart w:id="331" w:name="_Toc145587452"/>
      <w:bookmarkEnd w:id="329"/>
      <w:bookmarkEnd w:id="330"/>
      <w:r>
        <w:lastRenderedPageBreak/>
        <w:t>Performances et l</w:t>
      </w:r>
      <w:r w:rsidR="00A26459" w:rsidRPr="004B150A">
        <w:t>imitations</w:t>
      </w:r>
      <w:bookmarkEnd w:id="331"/>
    </w:p>
    <w:p w14:paraId="5B6D0BFC" w14:textId="695B7182" w:rsidR="000E2DBC" w:rsidRPr="0025516B" w:rsidRDefault="000E2DBC" w:rsidP="0025516B">
      <w:pPr>
        <w:pStyle w:val="Citation"/>
      </w:pPr>
      <w:r w:rsidRPr="0025516B">
        <w:t>BOP.BAS.200</w:t>
      </w:r>
    </w:p>
    <w:p w14:paraId="1F13A364" w14:textId="2921F4C0"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14:paraId="170C8F70" w14:textId="2E7215BB" w:rsidR="0194313E" w:rsidRDefault="75D75C01">
      <w:r w:rsidRPr="75D75C01">
        <w:t xml:space="preserve">Au-delà de ces limitations propres à chaque modèle, le CAFC a fixé les conditions maximales suivantes à la réalisation de vols commerciaux : </w:t>
      </w:r>
    </w:p>
    <w:p w14:paraId="184946CB" w14:textId="69B86785" w:rsidR="00FF79D8" w:rsidRDefault="75D75C01" w:rsidP="00750F63">
      <w:pPr>
        <w:pStyle w:val="Titre3"/>
      </w:pPr>
      <w:bookmarkStart w:id="332" w:name="_Toc145587453"/>
      <w:r w:rsidRPr="75D75C01">
        <w:t>Météo</w:t>
      </w:r>
      <w:bookmarkEnd w:id="332"/>
    </w:p>
    <w:p w14:paraId="5AFD6876" w14:textId="55CC712E" w:rsidR="00FF79D8" w:rsidRDefault="00FF79D8" w:rsidP="008D59ED">
      <w:pPr>
        <w:pStyle w:val="Procdure"/>
      </w:pPr>
      <w:r>
        <w:t>V</w:t>
      </w:r>
      <w:r w:rsidR="75D75C01" w:rsidRPr="75D75C01">
        <w:t>ent moyen au sol inférieur à 10 kt</w:t>
      </w:r>
    </w:p>
    <w:p w14:paraId="1BEEC446" w14:textId="23803A9A" w:rsidR="00FF79D8" w:rsidRDefault="00FF79D8" w:rsidP="008D59ED">
      <w:pPr>
        <w:pStyle w:val="Procdure"/>
      </w:pPr>
      <w:r>
        <w:t>R</w:t>
      </w:r>
      <w:r w:rsidR="75D75C01" w:rsidRPr="75D75C01">
        <w:t>afales au sol inférieures à 15 kt, au moment du décollage,</w:t>
      </w:r>
      <w:r w:rsidR="51403E32" w:rsidRPr="75D75C01">
        <w:t xml:space="preserve"> </w:t>
      </w:r>
      <w:r w:rsidR="75D75C01" w:rsidRPr="75D75C01">
        <w:t>et</w:t>
      </w:r>
      <w:r w:rsidR="0022109F">
        <w:t xml:space="preserve"> </w:t>
      </w:r>
      <w:r w:rsidR="75D75C01" w:rsidRPr="75D75C01">
        <w:t>tout au long du vol</w:t>
      </w:r>
    </w:p>
    <w:p w14:paraId="56ED52AC" w14:textId="39B280D7" w:rsidR="00FF79D8" w:rsidRDefault="75D75C01" w:rsidP="008D59ED">
      <w:pPr>
        <w:pStyle w:val="Procdure"/>
      </w:pPr>
      <w:r w:rsidRPr="75D75C01">
        <w:t>Pas de risque de pluie</w:t>
      </w:r>
    </w:p>
    <w:p w14:paraId="5B80D8A1" w14:textId="56A19405" w:rsidR="00FF79D8" w:rsidRDefault="00FF79D8" w:rsidP="008D59ED">
      <w:pPr>
        <w:pStyle w:val="Procdure"/>
      </w:pPr>
      <w:r>
        <w:t>P</w:t>
      </w:r>
      <w:r w:rsidR="75D75C01" w:rsidRPr="75D75C01">
        <w:t>as de risque d’orage</w:t>
      </w:r>
    </w:p>
    <w:p w14:paraId="57E76AD1" w14:textId="5A9DD09E"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37" w:anchor="6.44/47.894/6.839" w:history="1">
        <w:r w:rsidR="00786264" w:rsidRPr="00786264">
          <w:rPr>
            <w:rStyle w:val="Lienhypertexte"/>
          </w:rPr>
          <w:t>http://map.blitzortung.org/#6.44/47.894/6.839</w:t>
        </w:r>
      </w:hyperlink>
      <w:r w:rsidR="75D75C01" w:rsidRPr="75D75C01">
        <w:t>).</w:t>
      </w:r>
    </w:p>
    <w:p w14:paraId="44C0732E" w14:textId="5BA0E958" w:rsidR="00FF79D8" w:rsidRDefault="00980EB5" w:rsidP="00750F63">
      <w:pPr>
        <w:pStyle w:val="Titre3"/>
      </w:pPr>
      <w:bookmarkStart w:id="333" w:name="_Toc145587454"/>
      <w:r>
        <w:t>É</w:t>
      </w:r>
      <w:r w:rsidR="75D75C01" w:rsidRPr="75D75C01">
        <w:t>tat du ballon</w:t>
      </w:r>
      <w:bookmarkEnd w:id="333"/>
    </w:p>
    <w:p w14:paraId="63F9B76E" w14:textId="3C76E23F"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14:paraId="34DF0BA9" w14:textId="089A8C57"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14:paraId="3D71D929" w14:textId="77777777" w:rsidR="00FF79D8" w:rsidRDefault="75D75C01" w:rsidP="00750F63">
      <w:pPr>
        <w:pStyle w:val="Titre3"/>
      </w:pPr>
      <w:bookmarkStart w:id="334" w:name="_Toc145587455"/>
      <w:proofErr w:type="gramStart"/>
      <w:r w:rsidRPr="75D75C01">
        <w:t>Pression carburant</w:t>
      </w:r>
      <w:bookmarkEnd w:id="334"/>
      <w:proofErr w:type="gramEnd"/>
    </w:p>
    <w:p w14:paraId="454C355B" w14:textId="5C88C7BB"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14:paraId="75C6002E" w14:textId="77777777" w:rsidR="00FF79D8" w:rsidRDefault="75D75C01" w:rsidP="00750F63">
      <w:pPr>
        <w:pStyle w:val="Titre3"/>
      </w:pPr>
      <w:bookmarkStart w:id="335" w:name="_Toc145587456"/>
      <w:r w:rsidRPr="0075204B">
        <w:t>Carburant embarqué au décollage</w:t>
      </w:r>
      <w:bookmarkEnd w:id="335"/>
      <w:r w:rsidRPr="75D75C01">
        <w:t xml:space="preserve"> </w:t>
      </w:r>
    </w:p>
    <w:p w14:paraId="7E6A4E51" w14:textId="2086B162"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14:paraId="6A4FD23E" w14:textId="5609BAA4" w:rsidR="00376373" w:rsidRPr="00376373" w:rsidRDefault="00376373" w:rsidP="00750F63">
      <w:pPr>
        <w:pStyle w:val="Titre3"/>
      </w:pPr>
      <w:bookmarkStart w:id="336" w:name="_Toc145587457"/>
      <w:r w:rsidRPr="00376373">
        <w:t>Performances</w:t>
      </w:r>
      <w:bookmarkEnd w:id="336"/>
    </w:p>
    <w:p w14:paraId="38653ED3" w14:textId="4E49FDC5" w:rsidR="00376373" w:rsidRDefault="00376373" w:rsidP="00376373">
      <w:pPr>
        <w:pStyle w:val="Citation"/>
      </w:pPr>
      <w:r>
        <w:t>BOP.BAS.210</w:t>
      </w:r>
    </w:p>
    <w:p w14:paraId="07994064" w14:textId="19B29642" w:rsidR="00376373" w:rsidRDefault="00376373" w:rsidP="008D59ED">
      <w:r>
        <w:t>Le CDB n'exploite le ballon que si les performances de ce dernier permettent la réalisation correcte du vol en regard de la sécurité et de la réglementation.</w:t>
      </w:r>
    </w:p>
    <w:p w14:paraId="189D6717" w14:textId="77777777" w:rsidR="00376373" w:rsidRPr="008D59ED" w:rsidRDefault="00376373" w:rsidP="008D59ED">
      <w:pPr>
        <w:rPr>
          <w:highlight w:val="yellow"/>
        </w:rPr>
      </w:pPr>
    </w:p>
    <w:p w14:paraId="7A67AE83" w14:textId="21B3D757" w:rsidR="00A26459" w:rsidRPr="00FC7F29" w:rsidRDefault="00A26459" w:rsidP="00E21A4C">
      <w:pPr>
        <w:pStyle w:val="Titre2"/>
      </w:pPr>
      <w:bookmarkStart w:id="337" w:name="_Toc145587458"/>
      <w:r w:rsidRPr="00FC7F29">
        <w:lastRenderedPageBreak/>
        <w:t>Procédures normales</w:t>
      </w:r>
      <w:bookmarkEnd w:id="337"/>
    </w:p>
    <w:p w14:paraId="3A842EBC" w14:textId="1D229C9A" w:rsidR="00A26459" w:rsidRPr="00CF7289" w:rsidRDefault="00A26459" w:rsidP="00750F63">
      <w:pPr>
        <w:pStyle w:val="Titre3"/>
      </w:pPr>
      <w:bookmarkStart w:id="338" w:name="_Toc145587459"/>
      <w:r w:rsidRPr="008D59ED">
        <w:t>Mise en place</w:t>
      </w:r>
      <w:bookmarkEnd w:id="338"/>
    </w:p>
    <w:p w14:paraId="7C01C619" w14:textId="15AC4721"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r w:rsidR="009D4DAF">
        <w:t xml:space="preserve"> </w:t>
      </w:r>
    </w:p>
    <w:p w14:paraId="75E1554E" w14:textId="0AEE534B" w:rsidR="004423CB" w:rsidRDefault="004423CB" w:rsidP="00750F63">
      <w:pPr>
        <w:pStyle w:val="Titre4"/>
      </w:pPr>
      <w:bookmarkStart w:id="339" w:name="_Toc145587460"/>
      <w:r>
        <w:t>Météo</w:t>
      </w:r>
      <w:bookmarkEnd w:id="339"/>
    </w:p>
    <w:p w14:paraId="6B19AB2F" w14:textId="0D317BEE" w:rsidR="00A26459" w:rsidRDefault="009D4DAF">
      <w:r>
        <w:t xml:space="preserve">Le pilote effectue </w:t>
      </w:r>
      <w:r w:rsidR="004A4027">
        <w:t>une avant-dernière confirmation visuelle de la météo :</w:t>
      </w:r>
    </w:p>
    <w:p w14:paraId="52C91EE3" w14:textId="6AB02D2B" w:rsidR="004A4027" w:rsidRPr="003B18BC" w:rsidRDefault="004A4027" w:rsidP="00545116">
      <w:pPr>
        <w:pStyle w:val="Paragraphedeliste"/>
        <w:numPr>
          <w:ilvl w:val="0"/>
          <w:numId w:val="24"/>
        </w:numPr>
      </w:pPr>
      <w:r>
        <w:t>Absence</w:t>
      </w:r>
      <w:r w:rsidRPr="00F10368">
        <w:t xml:space="preserve"> de cumulonimbus</w:t>
      </w:r>
    </w:p>
    <w:p w14:paraId="08B2CB33" w14:textId="3B58604B" w:rsidR="004A4027" w:rsidRPr="003B18BC" w:rsidRDefault="004A4027" w:rsidP="00545116">
      <w:pPr>
        <w:pStyle w:val="Paragraphedeliste"/>
        <w:numPr>
          <w:ilvl w:val="0"/>
          <w:numId w:val="24"/>
        </w:numPr>
      </w:pPr>
      <w:r>
        <w:t>Absence</w:t>
      </w:r>
      <w:r w:rsidRPr="00F10368">
        <w:t xml:space="preserve"> de thermique</w:t>
      </w:r>
    </w:p>
    <w:p w14:paraId="4E2A2A1C" w14:textId="6E375C4E" w:rsidR="004A4027" w:rsidRPr="003B18BC" w:rsidRDefault="00435491" w:rsidP="00545116">
      <w:pPr>
        <w:pStyle w:val="Paragraphedeliste"/>
        <w:numPr>
          <w:ilvl w:val="0"/>
          <w:numId w:val="24"/>
        </w:numPr>
      </w:pPr>
      <w:r>
        <w:t>Vent conforme à l'exécution du vol</w:t>
      </w:r>
    </w:p>
    <w:p w14:paraId="429E520F" w14:textId="6A2AEE1B" w:rsidR="004A4027" w:rsidRPr="003B18BC" w:rsidRDefault="004A4027" w:rsidP="00545116">
      <w:pPr>
        <w:pStyle w:val="Paragraphedeliste"/>
        <w:numPr>
          <w:ilvl w:val="0"/>
          <w:numId w:val="24"/>
        </w:numPr>
      </w:pPr>
      <w:r>
        <w:t>Absence</w:t>
      </w:r>
      <w:r w:rsidRPr="00F10368">
        <w:t xml:space="preserve"> de brouillard</w:t>
      </w:r>
    </w:p>
    <w:p w14:paraId="4EBED3C7" w14:textId="77777777" w:rsidR="004A4027" w:rsidRDefault="004A4027" w:rsidP="004A4027">
      <w:r w:rsidRPr="00F10368">
        <w:t xml:space="preserve">En cas d’incertitude le </w:t>
      </w:r>
      <w:r>
        <w:t>CDB</w:t>
      </w:r>
      <w:r w:rsidRPr="00F10368">
        <w:t xml:space="preserve"> devra renoncer à la réalisation du vol commercial</w:t>
      </w:r>
      <w:r w:rsidR="00AE3089">
        <w:t>.</w:t>
      </w:r>
    </w:p>
    <w:p w14:paraId="09CF5A54" w14:textId="5C39F8A2"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t>fonction</w:t>
      </w:r>
      <w:r w:rsidR="00671E69">
        <w:t xml:space="preserve"> </w:t>
      </w:r>
      <w:r w:rsidR="007C38D0">
        <w:t>du</w:t>
      </w:r>
      <w:r w:rsidR="00EF4C04">
        <w:t xml:space="preserve"> sens du vent et </w:t>
      </w:r>
      <w:r w:rsidR="007C38D0">
        <w:t xml:space="preserve">de </w:t>
      </w:r>
      <w:r w:rsidR="00EF4C04">
        <w:t xml:space="preserve">l’absence d’obstacle </w:t>
      </w:r>
      <w:r w:rsidR="007C38D0">
        <w:t>dans la ligne de décollage.</w:t>
      </w:r>
    </w:p>
    <w:p w14:paraId="72C9049B" w14:textId="77777777" w:rsidR="007C38D0" w:rsidRDefault="00926565" w:rsidP="004A4027">
      <w:r>
        <w:t>Le pilote, aidé des équipiers et des passagers qu’il guide, assemble la nacelle</w:t>
      </w:r>
      <w:r w:rsidR="00AC3C10">
        <w:t xml:space="preserve">. </w:t>
      </w:r>
    </w:p>
    <w:p w14:paraId="664E08AA" w14:textId="3A4A1597" w:rsidR="004423CB" w:rsidRDefault="004423CB" w:rsidP="00750F63">
      <w:pPr>
        <w:pStyle w:val="Titre4"/>
      </w:pPr>
      <w:bookmarkStart w:id="340" w:name="_Toc145587461"/>
      <w:r>
        <w:t xml:space="preserve">Visite </w:t>
      </w:r>
      <w:proofErr w:type="spellStart"/>
      <w:r w:rsidR="00CE6D21">
        <w:t>prévol</w:t>
      </w:r>
      <w:proofErr w:type="spellEnd"/>
      <w:r>
        <w:t xml:space="preserve"> du bas de ballon</w:t>
      </w:r>
      <w:bookmarkEnd w:id="340"/>
    </w:p>
    <w:p w14:paraId="24C2A213" w14:textId="7D590C15" w:rsidR="00AC3C10" w:rsidRDefault="00AC3C10" w:rsidP="004A4027">
      <w:r>
        <w:t>Le CDB</w:t>
      </w:r>
      <w:r w:rsidR="0007285A">
        <w:t>, seul,</w:t>
      </w:r>
      <w:r>
        <w:t xml:space="preserve"> effectue la visite </w:t>
      </w:r>
      <w:proofErr w:type="spellStart"/>
      <w:r w:rsidR="00CE6D21">
        <w:t>prévol</w:t>
      </w:r>
      <w:proofErr w:type="spellEnd"/>
      <w:r w:rsidR="0007285A">
        <w:t> </w:t>
      </w:r>
      <w:r w:rsidR="00EA7350">
        <w:t>du bas de ballon </w:t>
      </w:r>
      <w:r w:rsidR="0007285A">
        <w:t xml:space="preserve">: </w:t>
      </w:r>
    </w:p>
    <w:p w14:paraId="59D07ECE" w14:textId="3FD31E6F" w:rsidR="0007285A" w:rsidRDefault="0007285A" w:rsidP="00545116">
      <w:pPr>
        <w:pStyle w:val="Paragraphedeliste"/>
        <w:numPr>
          <w:ilvl w:val="0"/>
          <w:numId w:val="23"/>
        </w:numPr>
      </w:pPr>
      <w:r w:rsidRPr="00F10368">
        <w:t>Vérification de la bonne fixation et du bon remplissage des bouteilles de gaz</w:t>
      </w:r>
    </w:p>
    <w:p w14:paraId="2E9D7EC0" w14:textId="33361E9E" w:rsidR="0007285A" w:rsidRDefault="00EA7350" w:rsidP="00545116">
      <w:pPr>
        <w:pStyle w:val="Paragraphedeliste"/>
        <w:numPr>
          <w:ilvl w:val="0"/>
          <w:numId w:val="23"/>
        </w:numPr>
      </w:pPr>
      <w:r>
        <w:t>V</w:t>
      </w:r>
      <w:r w:rsidR="0007285A" w:rsidRPr="003B18BC">
        <w:t>alidation présence extincteur 2</w:t>
      </w:r>
      <w:r>
        <w:t> </w:t>
      </w:r>
      <w:r w:rsidR="0007285A" w:rsidRPr="003B18BC">
        <w:t>kg</w:t>
      </w:r>
    </w:p>
    <w:p w14:paraId="6B146463" w14:textId="6DD7DC8A" w:rsidR="0007285A" w:rsidRDefault="00EA7350" w:rsidP="00545116">
      <w:pPr>
        <w:pStyle w:val="Paragraphedeliste"/>
        <w:numPr>
          <w:ilvl w:val="0"/>
          <w:numId w:val="23"/>
        </w:numPr>
      </w:pPr>
      <w:r>
        <w:t>C</w:t>
      </w:r>
      <w:r w:rsidR="0007285A" w:rsidRPr="003B18BC">
        <w:t>ouverture anti-feu</w:t>
      </w:r>
    </w:p>
    <w:p w14:paraId="085C259A" w14:textId="3279D060" w:rsidR="0007285A" w:rsidRDefault="00EA7350" w:rsidP="00545116">
      <w:pPr>
        <w:pStyle w:val="Paragraphedeliste"/>
        <w:numPr>
          <w:ilvl w:val="0"/>
          <w:numId w:val="23"/>
        </w:numPr>
      </w:pPr>
      <w:r>
        <w:t>T</w:t>
      </w:r>
      <w:r w:rsidR="0007285A" w:rsidRPr="003B18BC">
        <w:t>rousse de secours</w:t>
      </w:r>
    </w:p>
    <w:p w14:paraId="521B2D55" w14:textId="525E0308" w:rsidR="00EA7350" w:rsidRDefault="00EA7350" w:rsidP="00545116">
      <w:pPr>
        <w:pStyle w:val="Paragraphedeliste"/>
        <w:numPr>
          <w:ilvl w:val="0"/>
          <w:numId w:val="23"/>
        </w:numPr>
      </w:pPr>
      <w:r>
        <w:t>C</w:t>
      </w:r>
      <w:r w:rsidR="0007285A" w:rsidRPr="003B18BC">
        <w:t>orde de manœuvre</w:t>
      </w:r>
    </w:p>
    <w:p w14:paraId="77A6EC0B" w14:textId="435DF95F" w:rsidR="00EA7350" w:rsidRDefault="00EA7350" w:rsidP="00545116">
      <w:pPr>
        <w:pStyle w:val="Paragraphedeliste"/>
        <w:numPr>
          <w:ilvl w:val="0"/>
          <w:numId w:val="23"/>
        </w:numPr>
      </w:pPr>
      <w:r>
        <w:t>V</w:t>
      </w:r>
      <w:r w:rsidR="0007285A" w:rsidRPr="003B18BC">
        <w:t>érification de la bonne fixation</w:t>
      </w:r>
    </w:p>
    <w:p w14:paraId="59BA5DDA" w14:textId="18452EFC" w:rsidR="0007285A" w:rsidRDefault="00EA7350" w:rsidP="00545116">
      <w:pPr>
        <w:pStyle w:val="Paragraphedeliste"/>
        <w:numPr>
          <w:ilvl w:val="0"/>
          <w:numId w:val="23"/>
        </w:numPr>
      </w:pPr>
      <w:r>
        <w:t>E</w:t>
      </w:r>
      <w:r w:rsidR="0007285A" w:rsidRPr="003B18BC">
        <w:t>ssai du brûleur</w:t>
      </w:r>
    </w:p>
    <w:p w14:paraId="74A4B41A" w14:textId="3A51DB13" w:rsidR="004423CB" w:rsidRDefault="004423CB" w:rsidP="00750F63">
      <w:pPr>
        <w:pStyle w:val="Titre4"/>
      </w:pPr>
      <w:bookmarkStart w:id="341" w:name="_Toc145587462"/>
      <w:r>
        <w:t>Gonflage à froid</w:t>
      </w:r>
      <w:bookmarkEnd w:id="341"/>
    </w:p>
    <w:p w14:paraId="5DAF57C6" w14:textId="73FE0F7A"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14:paraId="2AC73021" w14:textId="77777777" w:rsidR="00A00E27" w:rsidRDefault="00A00E27">
      <w:r>
        <w:t>Un équipier positionne la voiture suiveuse en amont du ballon</w:t>
      </w:r>
      <w:r w:rsidR="0030523C">
        <w:t>. Le CDB fixe le largueur au point d’accroche d</w:t>
      </w:r>
      <w:r w:rsidR="00B25A81">
        <w:t>u véhicule.</w:t>
      </w:r>
      <w:r w:rsidR="0030523C">
        <w:t xml:space="preserve"> </w:t>
      </w:r>
    </w:p>
    <w:p w14:paraId="368E3CBA" w14:textId="77777777"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14:paraId="09BC8424" w14:textId="77777777"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14:paraId="20260104" w14:textId="0E556925"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14:paraId="4E9907E8" w14:textId="484E0C17" w:rsidR="00A26459" w:rsidRPr="00CF7289" w:rsidRDefault="00A26459" w:rsidP="00750F63">
      <w:pPr>
        <w:pStyle w:val="Titre3"/>
      </w:pPr>
      <w:bookmarkStart w:id="342" w:name="_Toc145587463"/>
      <w:proofErr w:type="gramStart"/>
      <w:r w:rsidRPr="008D59ED">
        <w:t>Briefing</w:t>
      </w:r>
      <w:proofErr w:type="gramEnd"/>
      <w:r w:rsidRPr="008D59ED">
        <w:t xml:space="preserve"> des passagers</w:t>
      </w:r>
      <w:bookmarkEnd w:id="342"/>
    </w:p>
    <w:p w14:paraId="5FD13D33" w14:textId="3D8917D9"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14:paraId="7925B945" w14:textId="02EB3E69" w:rsidR="00A26459" w:rsidRPr="00EB5DDF" w:rsidRDefault="006B399D" w:rsidP="00545116">
      <w:pPr>
        <w:pStyle w:val="Paragraphedeliste"/>
        <w:numPr>
          <w:ilvl w:val="0"/>
          <w:numId w:val="25"/>
        </w:numPr>
      </w:pPr>
      <w:r>
        <w:t>L</w:t>
      </w:r>
      <w:r w:rsidR="00A26459" w:rsidRPr="008D59ED">
        <w:t>’aérostat à bord duquel ils vont vol</w:t>
      </w:r>
      <w:r w:rsidR="5D1E2224" w:rsidRPr="008D59ED">
        <w:t>er</w:t>
      </w:r>
    </w:p>
    <w:p w14:paraId="70361BF1" w14:textId="5262D79D" w:rsidR="00AE6412" w:rsidRPr="00EB5DDF" w:rsidRDefault="006B399D" w:rsidP="00545116">
      <w:pPr>
        <w:pStyle w:val="Paragraphedeliste"/>
        <w:numPr>
          <w:ilvl w:val="0"/>
          <w:numId w:val="25"/>
        </w:numPr>
      </w:pPr>
      <w:r>
        <w:t>L</w:t>
      </w:r>
      <w:r w:rsidR="00A26459" w:rsidRPr="008D59ED">
        <w:t xml:space="preserve">a procédure d’embarquement </w:t>
      </w:r>
      <w:r w:rsidR="6B888A69" w:rsidRPr="008D59ED">
        <w:t xml:space="preserve">et </w:t>
      </w:r>
      <w:r w:rsidR="00A26459" w:rsidRPr="008D59ED">
        <w:t>les consignes de sécurités pour le vol</w:t>
      </w:r>
    </w:p>
    <w:p w14:paraId="0D66B0C5" w14:textId="72596B3F" w:rsidR="5D1E2224" w:rsidRPr="00EB5DDF" w:rsidRDefault="00A26459" w:rsidP="00545116">
      <w:pPr>
        <w:pStyle w:val="Paragraphedeliste"/>
        <w:numPr>
          <w:ilvl w:val="0"/>
          <w:numId w:val="25"/>
        </w:numPr>
      </w:pPr>
      <w:r w:rsidRPr="008D59ED">
        <w:t>Les consignes de sécurité pour l’atterrissage et le débarquement</w:t>
      </w:r>
    </w:p>
    <w:p w14:paraId="1BAE7020" w14:textId="53C9344A" w:rsidR="1E4A8E48" w:rsidRPr="00EB5DDF" w:rsidRDefault="1E4DBFFB" w:rsidP="008D59ED">
      <w:r w:rsidRPr="00EB5DDF">
        <w:t>Les thèmes suivant</w:t>
      </w:r>
      <w:r w:rsidR="6B888A69" w:rsidRPr="00EB5DDF">
        <w:t>s</w:t>
      </w:r>
      <w:r w:rsidRPr="00EB5DDF">
        <w:t xml:space="preserve"> </w:t>
      </w:r>
      <w:r w:rsidR="004157FD">
        <w:t>sont</w:t>
      </w:r>
      <w:r w:rsidRPr="00EB5DDF">
        <w:t xml:space="preserve"> nécessairement détaillés</w:t>
      </w:r>
      <w:r w:rsidR="6B888A69" w:rsidRPr="00EB5DDF">
        <w:t xml:space="preserve"> :</w:t>
      </w:r>
    </w:p>
    <w:p w14:paraId="0E103FAA" w14:textId="62E37E26" w:rsidR="009D2A3B" w:rsidRDefault="009D2A3B" w:rsidP="00545116">
      <w:pPr>
        <w:pStyle w:val="Paragraphedeliste"/>
        <w:numPr>
          <w:ilvl w:val="0"/>
          <w:numId w:val="26"/>
        </w:numPr>
      </w:pPr>
      <w:r>
        <w:t>Interdiction de fumer</w:t>
      </w:r>
    </w:p>
    <w:p w14:paraId="20670D8A" w14:textId="51665C38" w:rsidR="00A26459" w:rsidRPr="00EB5DDF" w:rsidRDefault="00A26459" w:rsidP="00545116">
      <w:pPr>
        <w:pStyle w:val="Paragraphedeliste"/>
        <w:numPr>
          <w:ilvl w:val="0"/>
          <w:numId w:val="26"/>
        </w:numPr>
      </w:pPr>
      <w:r w:rsidRPr="008D59ED">
        <w:lastRenderedPageBreak/>
        <w:t>Chauffe du ballon (passagers à côté de la nacelle)</w:t>
      </w:r>
    </w:p>
    <w:p w14:paraId="2C7F2420" w14:textId="37440A84" w:rsidR="00A26459" w:rsidRPr="00EB5DDF" w:rsidRDefault="00A26459" w:rsidP="00545116">
      <w:pPr>
        <w:pStyle w:val="Paragraphedeliste"/>
        <w:numPr>
          <w:ilvl w:val="0"/>
          <w:numId w:val="26"/>
        </w:numPr>
      </w:pPr>
      <w:r w:rsidRPr="008D59ED">
        <w:t>Installation dans la nacelle des passagers</w:t>
      </w:r>
    </w:p>
    <w:p w14:paraId="448AFB67" w14:textId="54682423" w:rsidR="00AE6412" w:rsidRPr="00EB5DDF" w:rsidRDefault="00A26459" w:rsidP="00545116">
      <w:pPr>
        <w:pStyle w:val="Paragraphedeliste"/>
        <w:numPr>
          <w:ilvl w:val="0"/>
          <w:numId w:val="26"/>
        </w:numPr>
      </w:pPr>
      <w:r w:rsidRPr="008D59ED">
        <w:t>Consigne</w:t>
      </w:r>
      <w:r w:rsidR="519AE8F4" w:rsidRPr="008D59ED">
        <w:t>s</w:t>
      </w:r>
      <w:r w:rsidRPr="008D59ED">
        <w:t xml:space="preserve"> </w:t>
      </w:r>
      <w:r w:rsidR="7ED66008" w:rsidRPr="008D59ED">
        <w:t xml:space="preserve">de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14:paraId="62E26A66" w14:textId="3A3F2A28" w:rsidR="00A26459" w:rsidRDefault="00A26459" w:rsidP="00545116">
      <w:pPr>
        <w:pStyle w:val="Paragraphedeliste"/>
        <w:numPr>
          <w:ilvl w:val="0"/>
          <w:numId w:val="26"/>
        </w:numPr>
      </w:pPr>
      <w:r w:rsidRPr="008D59ED">
        <w:t>Vérification de la compréhension des consignes</w:t>
      </w:r>
    </w:p>
    <w:p w14:paraId="2318A3EC" w14:textId="24411966" w:rsidR="003D5426" w:rsidRPr="00AF130A" w:rsidRDefault="005702E0" w:rsidP="00750F63">
      <w:pPr>
        <w:pStyle w:val="Titre3"/>
      </w:pPr>
      <w:bookmarkStart w:id="343" w:name="_Toc145587464"/>
      <w:r>
        <w:t>Chauffe</w:t>
      </w:r>
      <w:bookmarkEnd w:id="343"/>
    </w:p>
    <w:p w14:paraId="0355588C" w14:textId="77777777" w:rsidR="000329E8" w:rsidRDefault="003D5426">
      <w:pPr>
        <w:rPr>
          <w:rFonts w:eastAsia="Calibri"/>
        </w:rPr>
      </w:pPr>
      <w:r w:rsidRPr="00AF130A">
        <w:rPr>
          <w:rFonts w:eastAsia="Calibri"/>
        </w:rPr>
        <w:t xml:space="preserve">Avant la chauffe, </w:t>
      </w:r>
      <w:r w:rsidR="005702E0">
        <w:rPr>
          <w:rFonts w:eastAsia="Calibri"/>
        </w:rPr>
        <w:t>le CDB</w:t>
      </w:r>
      <w:r>
        <w:rPr>
          <w:rFonts w:eastAsia="Calibri"/>
        </w:rPr>
        <w:t xml:space="preserve"> </w:t>
      </w:r>
      <w:r w:rsidRPr="00AF130A">
        <w:rPr>
          <w:rFonts w:eastAsia="Calibri"/>
        </w:rPr>
        <w:t xml:space="preserve">effectue un contrôle de l’aérostat au sol : </w:t>
      </w:r>
    </w:p>
    <w:p w14:paraId="7C32B518" w14:textId="33A9E406" w:rsidR="000329E8" w:rsidRPr="000329E8" w:rsidRDefault="000329E8" w:rsidP="00545116">
      <w:pPr>
        <w:pStyle w:val="Paragraphedeliste"/>
        <w:numPr>
          <w:ilvl w:val="0"/>
          <w:numId w:val="22"/>
        </w:numPr>
        <w:rPr>
          <w:rFonts w:eastAsia="Calibri"/>
        </w:rPr>
      </w:pPr>
      <w:r>
        <w:rPr>
          <w:rFonts w:eastAsia="Calibri"/>
        </w:rPr>
        <w:t>I</w:t>
      </w:r>
      <w:r w:rsidR="003D5426" w:rsidRPr="000329E8">
        <w:rPr>
          <w:rFonts w:eastAsia="Calibri"/>
        </w:rPr>
        <w:t>ntégrité de l’enveloppe (tissus, sangles, suspentes et cordes)</w:t>
      </w:r>
    </w:p>
    <w:p w14:paraId="405A4971" w14:textId="109B1424" w:rsidR="000329E8" w:rsidRPr="000329E8" w:rsidRDefault="000329E8" w:rsidP="00545116">
      <w:pPr>
        <w:pStyle w:val="Paragraphedeliste"/>
        <w:numPr>
          <w:ilvl w:val="0"/>
          <w:numId w:val="22"/>
        </w:numPr>
        <w:rPr>
          <w:rFonts w:eastAsia="Calibri"/>
        </w:rPr>
      </w:pPr>
      <w:r>
        <w:rPr>
          <w:rFonts w:eastAsia="Calibri"/>
        </w:rPr>
        <w:t>A</w:t>
      </w:r>
      <w:r w:rsidR="003D5426" w:rsidRPr="000329E8">
        <w:rPr>
          <w:rFonts w:eastAsia="Calibri"/>
        </w:rPr>
        <w:t>bsences de nœuds dans les cordes</w:t>
      </w:r>
    </w:p>
    <w:p w14:paraId="62C037DC" w14:textId="165DC7A5" w:rsidR="000329E8" w:rsidRPr="000329E8" w:rsidRDefault="000329E8" w:rsidP="00545116">
      <w:pPr>
        <w:pStyle w:val="Paragraphedeliste"/>
        <w:numPr>
          <w:ilvl w:val="0"/>
          <w:numId w:val="22"/>
        </w:numPr>
        <w:rPr>
          <w:rFonts w:eastAsia="Calibri"/>
        </w:rPr>
      </w:pPr>
      <w:r>
        <w:rPr>
          <w:rFonts w:eastAsia="Calibri"/>
        </w:rPr>
        <w:t>F</w:t>
      </w:r>
      <w:r w:rsidR="003D5426" w:rsidRPr="000329E8">
        <w:rPr>
          <w:rFonts w:eastAsia="Calibri"/>
        </w:rPr>
        <w:t>usible présent</w:t>
      </w:r>
    </w:p>
    <w:p w14:paraId="032BDB87" w14:textId="4CABB8CE" w:rsidR="000329E8" w:rsidRPr="000329E8" w:rsidRDefault="000329E8" w:rsidP="00545116">
      <w:pPr>
        <w:pStyle w:val="Paragraphedeliste"/>
        <w:numPr>
          <w:ilvl w:val="0"/>
          <w:numId w:val="22"/>
        </w:numPr>
        <w:rPr>
          <w:rFonts w:eastAsia="Calibri"/>
        </w:rPr>
      </w:pPr>
      <w:r>
        <w:rPr>
          <w:rFonts w:eastAsia="Calibri"/>
        </w:rPr>
        <w:t>L</w:t>
      </w:r>
      <w:r w:rsidR="003D5426" w:rsidRPr="000329E8">
        <w:rPr>
          <w:rFonts w:eastAsia="Calibri"/>
        </w:rPr>
        <w:t>iaisons enveloppe / nacelle et nacelle / véhicul</w:t>
      </w:r>
      <w:r>
        <w:rPr>
          <w:rFonts w:eastAsia="Calibri"/>
        </w:rPr>
        <w:t>e</w:t>
      </w:r>
    </w:p>
    <w:p w14:paraId="44916D09" w14:textId="72DDA820" w:rsidR="003D5426" w:rsidRDefault="000329E8" w:rsidP="00545116">
      <w:pPr>
        <w:pStyle w:val="Paragraphedeliste"/>
        <w:numPr>
          <w:ilvl w:val="0"/>
          <w:numId w:val="22"/>
        </w:numPr>
      </w:pPr>
      <w:r>
        <w:rPr>
          <w:rFonts w:eastAsia="Calibri"/>
        </w:rPr>
        <w:t>P</w:t>
      </w:r>
      <w:r w:rsidR="003D5426" w:rsidRPr="008D59ED">
        <w:rPr>
          <w:rFonts w:eastAsia="Calibri"/>
        </w:rPr>
        <w:t>osition du ventilateur près de la nacelle</w:t>
      </w:r>
    </w:p>
    <w:p w14:paraId="1A10C572" w14:textId="77777777" w:rsidR="003D5426" w:rsidRDefault="00E5541D">
      <w:r>
        <w:t xml:space="preserve">Le CDB prévient </w:t>
      </w:r>
      <w:r w:rsidR="00B2794B">
        <w:t>l’équipier à la corde de couronne qu’il va chauffer.</w:t>
      </w:r>
    </w:p>
    <w:p w14:paraId="1073625C" w14:textId="77777777" w:rsidR="00B2794B" w:rsidRPr="001516F1" w:rsidRDefault="00B2794B" w:rsidP="008D59ED">
      <w:r>
        <w:t>Il commence par de brefs coups de brûleurs espacés</w:t>
      </w:r>
      <w:r w:rsidR="00C909E4">
        <w:t xml:space="preserve">, qu’il allonge </w:t>
      </w:r>
      <w:r w:rsidR="00AE6098">
        <w:t>lors de la montée du ballon au-dessus de la nacelle.</w:t>
      </w:r>
    </w:p>
    <w:p w14:paraId="01EA74B3" w14:textId="302BB252" w:rsidR="00A26459" w:rsidRDefault="000E761A" w:rsidP="00750F63">
      <w:pPr>
        <w:pStyle w:val="Titre3"/>
      </w:pPr>
      <w:bookmarkStart w:id="344" w:name="_Toc145587465"/>
      <w:r>
        <w:t>Vérifications avant décollage</w:t>
      </w:r>
      <w:bookmarkEnd w:id="344"/>
    </w:p>
    <w:p w14:paraId="1A8BAC4E" w14:textId="596A2C29" w:rsidR="00D9076A" w:rsidRPr="008D59ED" w:rsidRDefault="00D9076A" w:rsidP="00545116">
      <w:pPr>
        <w:pStyle w:val="Paragraphedeliste"/>
        <w:numPr>
          <w:ilvl w:val="0"/>
          <w:numId w:val="21"/>
        </w:numPr>
      </w:pPr>
      <w:r>
        <w:t>Allumage du second brûleur</w:t>
      </w:r>
    </w:p>
    <w:p w14:paraId="7B5DE56E" w14:textId="2CDE1881" w:rsidR="000E08B5" w:rsidRPr="008D59ED" w:rsidRDefault="000E08B5" w:rsidP="00545116">
      <w:pPr>
        <w:pStyle w:val="Paragraphedeliste"/>
        <w:numPr>
          <w:ilvl w:val="0"/>
          <w:numId w:val="21"/>
        </w:numPr>
      </w:pPr>
      <w:r>
        <w:rPr>
          <w:rFonts w:eastAsia="Calibri"/>
        </w:rPr>
        <w:t>C</w:t>
      </w:r>
      <w:r w:rsidR="00E93347" w:rsidRPr="008D59ED">
        <w:rPr>
          <w:rFonts w:eastAsia="Calibri"/>
        </w:rPr>
        <w:t>ontrôle visuel de l’enveloppe « prête à voler »</w:t>
      </w:r>
    </w:p>
    <w:p w14:paraId="5C37AD89" w14:textId="573853E3" w:rsidR="000E08B5" w:rsidRPr="008D59ED" w:rsidRDefault="000E08B5" w:rsidP="00545116">
      <w:pPr>
        <w:pStyle w:val="Paragraphedeliste"/>
        <w:numPr>
          <w:ilvl w:val="0"/>
          <w:numId w:val="21"/>
        </w:numPr>
      </w:pPr>
      <w:r>
        <w:rPr>
          <w:rFonts w:eastAsia="Calibri"/>
        </w:rPr>
        <w:t>Contrôle des mousquetons</w:t>
      </w:r>
      <w:r w:rsidR="00E93347" w:rsidRPr="008D59ED">
        <w:rPr>
          <w:rFonts w:eastAsia="Calibri"/>
        </w:rPr>
        <w:t xml:space="preserve"> de liaison enveloppe/nacelle</w:t>
      </w:r>
    </w:p>
    <w:p w14:paraId="5F095548" w14:textId="718CE539" w:rsidR="00E93347" w:rsidRPr="008D59ED" w:rsidRDefault="00E93347" w:rsidP="00545116">
      <w:pPr>
        <w:pStyle w:val="Paragraphedeliste"/>
        <w:numPr>
          <w:ilvl w:val="0"/>
          <w:numId w:val="21"/>
        </w:numPr>
      </w:pPr>
      <w:r w:rsidRPr="00E93347">
        <w:rPr>
          <w:rFonts w:eastAsia="Calibri"/>
        </w:rPr>
        <w:t>Attacher et vérifier le bon cheminement des cordes de soupape et de couronne</w:t>
      </w:r>
    </w:p>
    <w:p w14:paraId="0419964F" w14:textId="2BF62DFB" w:rsidR="00D9076A" w:rsidRPr="00E93347" w:rsidRDefault="00D9076A" w:rsidP="00545116">
      <w:pPr>
        <w:pStyle w:val="Paragraphedeliste"/>
        <w:numPr>
          <w:ilvl w:val="0"/>
          <w:numId w:val="21"/>
        </w:numPr>
      </w:pPr>
      <w:r>
        <w:rPr>
          <w:rFonts w:eastAsia="Calibri"/>
        </w:rPr>
        <w:t xml:space="preserve">Essai </w:t>
      </w:r>
      <w:r w:rsidRPr="0060608B">
        <w:rPr>
          <w:rFonts w:eastAsia="Calibri"/>
        </w:rPr>
        <w:t>soupape</w:t>
      </w:r>
    </w:p>
    <w:p w14:paraId="64A7FE6F" w14:textId="4CA414FC" w:rsidR="00E93347" w:rsidRPr="00E93347" w:rsidRDefault="00E93347" w:rsidP="00545116">
      <w:pPr>
        <w:pStyle w:val="Paragraphedeliste"/>
        <w:numPr>
          <w:ilvl w:val="0"/>
          <w:numId w:val="21"/>
        </w:numPr>
      </w:pPr>
      <w:r w:rsidRPr="00E93347">
        <w:rPr>
          <w:rFonts w:eastAsia="Calibri"/>
        </w:rPr>
        <w:t>Mettre en place et mettre en route les instruments</w:t>
      </w:r>
    </w:p>
    <w:p w14:paraId="1BD8C8D6" w14:textId="3E24A4F4" w:rsidR="00E93347" w:rsidRPr="00E93347" w:rsidRDefault="00E93347" w:rsidP="00545116">
      <w:pPr>
        <w:pStyle w:val="Paragraphedeliste"/>
        <w:numPr>
          <w:ilvl w:val="0"/>
          <w:numId w:val="21"/>
        </w:numPr>
      </w:pPr>
      <w:r w:rsidRPr="00E93347">
        <w:rPr>
          <w:rFonts w:eastAsia="Calibri"/>
        </w:rPr>
        <w:t>Accueillir les passagers à bor</w:t>
      </w:r>
      <w:r>
        <w:rPr>
          <w:rFonts w:eastAsia="Calibri"/>
        </w:rPr>
        <w:t>d</w:t>
      </w:r>
    </w:p>
    <w:p w14:paraId="669D6B6B" w14:textId="03C1BC37" w:rsidR="00E93347" w:rsidRPr="00E93347" w:rsidRDefault="00E93347" w:rsidP="00545116">
      <w:pPr>
        <w:pStyle w:val="Paragraphedeliste"/>
        <w:numPr>
          <w:ilvl w:val="0"/>
          <w:numId w:val="21"/>
        </w:numPr>
      </w:pPr>
      <w:r w:rsidRPr="00E93347">
        <w:rPr>
          <w:rFonts w:eastAsia="Calibri"/>
        </w:rPr>
        <w:t>Rappeler les consignes de comportement et de sécurité à bord</w:t>
      </w:r>
    </w:p>
    <w:p w14:paraId="402ED21F" w14:textId="3A5E42ED" w:rsidR="00E93347" w:rsidRPr="008D59ED" w:rsidRDefault="00E93347" w:rsidP="00545116">
      <w:pPr>
        <w:pStyle w:val="Paragraphedeliste"/>
        <w:numPr>
          <w:ilvl w:val="0"/>
          <w:numId w:val="21"/>
        </w:numPr>
      </w:pPr>
      <w:r w:rsidRPr="00E93347">
        <w:rPr>
          <w:rFonts w:eastAsia="Calibri"/>
        </w:rPr>
        <w:t>Réaliser l’essai radio avec l’équipier</w:t>
      </w:r>
    </w:p>
    <w:p w14:paraId="5F3FB877" w14:textId="343319D7" w:rsidR="003C6097" w:rsidRPr="0060608B" w:rsidRDefault="003C6097" w:rsidP="00750F63">
      <w:pPr>
        <w:pStyle w:val="Titre3"/>
      </w:pPr>
      <w:bookmarkStart w:id="345" w:name="_Toc145587466"/>
      <w:r w:rsidRPr="0060608B">
        <w:t>Décision de vol</w:t>
      </w:r>
      <w:bookmarkEnd w:id="345"/>
    </w:p>
    <w:p w14:paraId="2A9498D4" w14:textId="77777777" w:rsidR="00740D20" w:rsidRDefault="00740D20" w:rsidP="00740D20">
      <w:r>
        <w:t>Le CDB effectue un dernier contrôle visuel de la météo.</w:t>
      </w:r>
    </w:p>
    <w:p w14:paraId="21B7D090" w14:textId="06DDCCC6"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14:paraId="23C8EC19" w14:textId="5901DE8F" w:rsidR="00A26459" w:rsidRPr="00CF7289" w:rsidRDefault="00A26459" w:rsidP="00750F63">
      <w:pPr>
        <w:pStyle w:val="Titre3"/>
      </w:pPr>
      <w:bookmarkStart w:id="346" w:name="_Toc145587467"/>
      <w:r w:rsidRPr="003B18BC">
        <w:t>Procédure de changement de cylindre en vol</w:t>
      </w:r>
      <w:bookmarkEnd w:id="346"/>
    </w:p>
    <w:p w14:paraId="7777676B" w14:textId="60B394DF" w:rsidR="00740D20" w:rsidRPr="00AF130A" w:rsidRDefault="00740D20" w:rsidP="00545116">
      <w:pPr>
        <w:pStyle w:val="Paragraphedeliste"/>
        <w:numPr>
          <w:ilvl w:val="0"/>
          <w:numId w:val="20"/>
        </w:numPr>
      </w:pPr>
      <w:r>
        <w:t>F</w:t>
      </w:r>
      <w:r w:rsidRPr="00AF130A">
        <w:t>ermer le robinet de la bouteille vide</w:t>
      </w:r>
    </w:p>
    <w:p w14:paraId="3AC77A98" w14:textId="46C77FD3" w:rsidR="00CE6B1E" w:rsidRPr="00AF130A" w:rsidRDefault="00E93347" w:rsidP="00545116">
      <w:pPr>
        <w:pStyle w:val="Paragraphedeliste"/>
        <w:numPr>
          <w:ilvl w:val="0"/>
          <w:numId w:val="20"/>
        </w:numPr>
      </w:pPr>
      <w:r>
        <w:t>P</w:t>
      </w:r>
      <w:r w:rsidR="00CE6B1E" w:rsidRPr="00AF130A">
        <w:t>urger le flexible d'alimentation</w:t>
      </w:r>
    </w:p>
    <w:p w14:paraId="11B6E37A" w14:textId="2F54EFC4" w:rsidR="00CE6B1E" w:rsidRPr="00AF130A" w:rsidRDefault="00E93347" w:rsidP="00545116">
      <w:pPr>
        <w:pStyle w:val="Paragraphedeliste"/>
        <w:numPr>
          <w:ilvl w:val="0"/>
          <w:numId w:val="20"/>
        </w:numPr>
      </w:pPr>
      <w:r>
        <w:t>D</w:t>
      </w:r>
      <w:r w:rsidR="00CE6B1E" w:rsidRPr="00AF130A">
        <w:t>ébrancher le flexible de la bouteille vide</w:t>
      </w:r>
    </w:p>
    <w:p w14:paraId="30417306" w14:textId="6D4E500B" w:rsidR="00CE6B1E" w:rsidRPr="00AF130A" w:rsidRDefault="00E93347" w:rsidP="00545116">
      <w:pPr>
        <w:pStyle w:val="Paragraphedeliste"/>
        <w:numPr>
          <w:ilvl w:val="0"/>
          <w:numId w:val="20"/>
        </w:numPr>
      </w:pPr>
      <w:r>
        <w:t>R</w:t>
      </w:r>
      <w:r w:rsidR="00CE6B1E" w:rsidRPr="00AF130A">
        <w:t>ebrancher le flexible sur une bouteille pleine</w:t>
      </w:r>
    </w:p>
    <w:p w14:paraId="59E66D64" w14:textId="7061B572" w:rsidR="00A26459" w:rsidRPr="00653CD9" w:rsidRDefault="00E93347" w:rsidP="00545116">
      <w:pPr>
        <w:pStyle w:val="Paragraphedeliste"/>
        <w:numPr>
          <w:ilvl w:val="0"/>
          <w:numId w:val="20"/>
        </w:numPr>
      </w:pPr>
      <w:r>
        <w:t>V</w:t>
      </w:r>
      <w:r w:rsidR="00CE6B1E" w:rsidRPr="00AF130A">
        <w:t>érifier immédiatement son bon fonctionnement par de brefs allumages du brûleur</w:t>
      </w:r>
    </w:p>
    <w:p w14:paraId="77FF88B7" w14:textId="02846BB1" w:rsidR="00A26459" w:rsidRPr="00CF7289" w:rsidRDefault="00A26459" w:rsidP="00750F63">
      <w:pPr>
        <w:pStyle w:val="Titre3"/>
      </w:pPr>
      <w:bookmarkStart w:id="347" w:name="_Toc145587468"/>
      <w:r w:rsidRPr="003B18BC">
        <w:t>Atterrissage</w:t>
      </w:r>
      <w:bookmarkEnd w:id="347"/>
    </w:p>
    <w:p w14:paraId="136AFA5D" w14:textId="7DAF5767"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14:paraId="0A138825" w14:textId="5C5137C5"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14:paraId="2A5ABC6C" w14:textId="77777777"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14:paraId="75FB51EC" w14:textId="77777777"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14:paraId="4582D101" w14:textId="77777777" w:rsidR="00341DB8" w:rsidRPr="00341DB8" w:rsidRDefault="00E93347" w:rsidP="00DF39ED">
      <w:pPr>
        <w:pStyle w:val="Paragraphedeliste"/>
        <w:numPr>
          <w:ilvl w:val="0"/>
          <w:numId w:val="14"/>
        </w:numPr>
        <w:rPr>
          <w:rFonts w:cs="Arial"/>
        </w:rPr>
      </w:pPr>
      <w:r>
        <w:t>C</w:t>
      </w:r>
      <w:r w:rsidR="00341DB8" w:rsidRPr="00341DB8">
        <w:t>onfort.</w:t>
      </w:r>
    </w:p>
    <w:p w14:paraId="46990062" w14:textId="77777777" w:rsidR="006529C9" w:rsidRDefault="00BA5573">
      <w:r>
        <w:t xml:space="preserve">Le CDB rappelle aux passagers la position </w:t>
      </w:r>
      <w:r w:rsidR="006529C9">
        <w:t>qu’ils doivent adopter pour l’atterrissage et s’assure qu’ils ont bien compris.</w:t>
      </w:r>
    </w:p>
    <w:p w14:paraId="76B09474" w14:textId="77777777"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ferme</w:t>
      </w:r>
      <w:r w:rsidR="00995377">
        <w:t xml:space="preserve"> </w:t>
      </w:r>
      <w:r w:rsidR="00CE6B1E">
        <w:t xml:space="preserve">et </w:t>
      </w:r>
      <w:r w:rsidRPr="00AF130A">
        <w:t>purge les circuits gaz dès qu’il n’aura plus besoin d’utiliser le brûleur, avant d’affaler le ballon.</w:t>
      </w:r>
    </w:p>
    <w:p w14:paraId="6F3C12B6" w14:textId="668363B3" w:rsidR="00A26459" w:rsidRPr="00CF7289" w:rsidRDefault="00A26459" w:rsidP="00750F63">
      <w:pPr>
        <w:pStyle w:val="Titre3"/>
      </w:pPr>
      <w:bookmarkStart w:id="348" w:name="_Toc145587469"/>
      <w:r w:rsidRPr="003B18BC">
        <w:t>Rangement de l’enveloppe</w:t>
      </w:r>
      <w:bookmarkEnd w:id="348"/>
    </w:p>
    <w:p w14:paraId="2CB52272" w14:textId="6D79E4D1"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14:paraId="758F9723" w14:textId="5DAE93D9" w:rsidR="1905FD95" w:rsidRDefault="007546F4">
      <w:r>
        <w:t xml:space="preserve">Il veille notamment à ce que l’enveloppe </w:t>
      </w:r>
      <w:r w:rsidR="00307213">
        <w:t>ne soit pas humide</w:t>
      </w:r>
      <w:r w:rsidR="005235AB">
        <w:t xml:space="preserve"> et à ce que les câbles ne soient pas pliés.</w:t>
      </w:r>
    </w:p>
    <w:p w14:paraId="20A74DD3" w14:textId="584A39D2" w:rsidR="00CF57EC" w:rsidRDefault="00A26459" w:rsidP="00E21A4C">
      <w:pPr>
        <w:pStyle w:val="Titre2"/>
      </w:pPr>
      <w:bookmarkStart w:id="349" w:name="_Toc145587470"/>
      <w:r w:rsidRPr="00FC7F29">
        <w:lastRenderedPageBreak/>
        <w:t>Procédures anormales et d'urgence</w:t>
      </w:r>
      <w:bookmarkEnd w:id="349"/>
    </w:p>
    <w:p w14:paraId="4D61637B" w14:textId="39C08665" w:rsidR="00CF57EC" w:rsidRDefault="00CF57EC" w:rsidP="00750F63">
      <w:pPr>
        <w:pStyle w:val="Titre3"/>
      </w:pPr>
      <w:bookmarkStart w:id="350" w:name="_Toc145587471"/>
      <w:r>
        <w:t xml:space="preserve">Fonte d’un </w:t>
      </w:r>
      <w:r w:rsidRPr="0075204B">
        <w:t>fusible</w:t>
      </w:r>
      <w:bookmarkEnd w:id="350"/>
    </w:p>
    <w:p w14:paraId="2C3238A1" w14:textId="77777777" w:rsidR="00CF57EC" w:rsidRPr="00653CD9" w:rsidRDefault="00CF57EC" w:rsidP="00CF57EC">
      <w:r w:rsidRPr="00653CD9">
        <w:t>Cesser immédiatement la chauffe et descendre normalement. Si nécessaire, entretenir la chauffe avec des petits à-coups de brûleur. Atterrir dès que possible.</w:t>
      </w:r>
    </w:p>
    <w:p w14:paraId="50217278" w14:textId="2ADF2688" w:rsidR="00CE27CC" w:rsidRDefault="00CF57EC" w:rsidP="00CE27CC">
      <w:r w:rsidRPr="00653CD9">
        <w:t>Au sol, lire la température maximale d’enveloppe atteinte. Si la surchauffe est confirmée, procéder aux conditions d’inspection de maintenance requises. Sinon, remplacer le fusible.</w:t>
      </w:r>
    </w:p>
    <w:p w14:paraId="4DD608DF" w14:textId="36DEE178" w:rsidR="00CE27CC" w:rsidRDefault="00CE27CC" w:rsidP="00750F63">
      <w:pPr>
        <w:pStyle w:val="Titre3"/>
      </w:pPr>
      <w:bookmarkStart w:id="351" w:name="_Toc145587472"/>
      <w:r>
        <w:t>Panne de fonctionnement d’un des deux systèmes de gaz</w:t>
      </w:r>
      <w:bookmarkEnd w:id="351"/>
    </w:p>
    <w:p w14:paraId="68CE5690" w14:textId="69073B91" w:rsidR="00CF57EC" w:rsidRPr="00653CD9" w:rsidRDefault="00CF57EC" w:rsidP="00545116">
      <w:pPr>
        <w:pStyle w:val="Paragraphedeliste"/>
        <w:numPr>
          <w:ilvl w:val="0"/>
          <w:numId w:val="34"/>
        </w:numPr>
      </w:pPr>
      <w:r w:rsidRPr="008D59ED">
        <w:rPr>
          <w:rStyle w:val="ProcdureCar"/>
        </w:rPr>
        <w:t>Passer immédiatement sur le deuxième circuit qui doit être branché sur une des bouteilles en permanence</w:t>
      </w:r>
    </w:p>
    <w:p w14:paraId="4EDBAF26" w14:textId="4413137B" w:rsidR="00CF57EC" w:rsidRPr="00C1428E" w:rsidRDefault="00CF57EC" w:rsidP="00750F63">
      <w:pPr>
        <w:pStyle w:val="Titre3"/>
      </w:pPr>
      <w:bookmarkStart w:id="352" w:name="_Toc145587473"/>
      <w:r w:rsidRPr="00C1428E">
        <w:t>Incendie au sol</w:t>
      </w:r>
      <w:bookmarkEnd w:id="352"/>
    </w:p>
    <w:p w14:paraId="5CDB20AA" w14:textId="6516C917" w:rsidR="00CF57EC" w:rsidRPr="00653CD9" w:rsidRDefault="00CF57EC" w:rsidP="00545116">
      <w:pPr>
        <w:pStyle w:val="Paragraphedeliste"/>
        <w:numPr>
          <w:ilvl w:val="0"/>
          <w:numId w:val="27"/>
        </w:numPr>
      </w:pPr>
      <w:r w:rsidRPr="00653CD9">
        <w:t>Fermer l'alimentation en carburant</w:t>
      </w:r>
    </w:p>
    <w:p w14:paraId="5D810E1F" w14:textId="362D58FD" w:rsidR="00CF57EC" w:rsidRPr="00653CD9" w:rsidRDefault="00CF57EC" w:rsidP="00545116">
      <w:pPr>
        <w:pStyle w:val="Paragraphedeliste"/>
        <w:numPr>
          <w:ilvl w:val="0"/>
          <w:numId w:val="27"/>
        </w:numPr>
      </w:pPr>
      <w:r w:rsidRPr="00653CD9">
        <w:t>Faire évacuer les passagers</w:t>
      </w:r>
    </w:p>
    <w:p w14:paraId="3B079879" w14:textId="04BBAF64" w:rsidR="00CF57EC" w:rsidRPr="00653CD9" w:rsidRDefault="00CF57EC" w:rsidP="00545116">
      <w:pPr>
        <w:pStyle w:val="Paragraphedeliste"/>
        <w:numPr>
          <w:ilvl w:val="0"/>
          <w:numId w:val="27"/>
        </w:numPr>
      </w:pPr>
      <w:r w:rsidRPr="00653CD9">
        <w:t>Utiliser l'extincteur pour éteindre le feu</w:t>
      </w:r>
    </w:p>
    <w:p w14:paraId="2D71324D" w14:textId="2F443BC3" w:rsidR="00CF57EC" w:rsidRPr="00653CD9" w:rsidRDefault="00CF57EC" w:rsidP="00545116">
      <w:pPr>
        <w:pStyle w:val="Paragraphedeliste"/>
        <w:numPr>
          <w:ilvl w:val="0"/>
          <w:numId w:val="27"/>
        </w:numPr>
      </w:pPr>
      <w:r w:rsidRPr="00653CD9">
        <w:t>Ne pas redécoller</w:t>
      </w:r>
    </w:p>
    <w:p w14:paraId="6AA36D5E" w14:textId="32D5596F" w:rsidR="00CF57EC" w:rsidRPr="00653CD9" w:rsidRDefault="00CF57EC" w:rsidP="00545116">
      <w:pPr>
        <w:pStyle w:val="Paragraphedeliste"/>
        <w:numPr>
          <w:ilvl w:val="0"/>
          <w:numId w:val="27"/>
        </w:numPr>
      </w:pPr>
      <w:r w:rsidRPr="00653CD9">
        <w:t>En cas d'insuccès</w:t>
      </w:r>
      <w:r w:rsidR="00096A52">
        <w:t>,</w:t>
      </w:r>
      <w:r w:rsidRPr="00653CD9">
        <w:t xml:space="preserve"> s'éloigner rapidement pour prévenir tout risque d'explosion des réservoirs</w:t>
      </w:r>
    </w:p>
    <w:p w14:paraId="1AA78E3C" w14:textId="5585150C" w:rsidR="00CF57EC" w:rsidRDefault="00CF57EC" w:rsidP="00750F63">
      <w:pPr>
        <w:pStyle w:val="Titre3"/>
      </w:pPr>
      <w:bookmarkStart w:id="353" w:name="_Toc145587474"/>
      <w:r>
        <w:t>Incendie en vol</w:t>
      </w:r>
      <w:bookmarkEnd w:id="353"/>
    </w:p>
    <w:p w14:paraId="29085A88" w14:textId="6B2C5FD7" w:rsidR="00CF57EC" w:rsidRPr="00653CD9" w:rsidRDefault="00CF57EC" w:rsidP="00545116">
      <w:pPr>
        <w:pStyle w:val="Paragraphedeliste"/>
        <w:numPr>
          <w:ilvl w:val="0"/>
          <w:numId w:val="28"/>
        </w:numPr>
      </w:pPr>
      <w:r w:rsidRPr="00653CD9">
        <w:t>Fermer l'alimentation en carburant</w:t>
      </w:r>
    </w:p>
    <w:p w14:paraId="4085D8DD" w14:textId="2065BB89" w:rsidR="00CF57EC" w:rsidRPr="00653CD9" w:rsidRDefault="00CF57EC" w:rsidP="00545116">
      <w:pPr>
        <w:pStyle w:val="Paragraphedeliste"/>
        <w:numPr>
          <w:ilvl w:val="0"/>
          <w:numId w:val="28"/>
        </w:numPr>
      </w:pPr>
      <w:r w:rsidRPr="00653CD9">
        <w:t>Utiliser l'extincteur pour éteindre le feu</w:t>
      </w:r>
    </w:p>
    <w:p w14:paraId="69DD7EBC" w14:textId="79D83721" w:rsidR="00CF57EC" w:rsidRPr="00653CD9" w:rsidRDefault="00CF57EC" w:rsidP="00545116">
      <w:pPr>
        <w:pStyle w:val="Paragraphedeliste"/>
        <w:numPr>
          <w:ilvl w:val="0"/>
          <w:numId w:val="28"/>
        </w:numPr>
      </w:pPr>
      <w:r w:rsidRPr="00653CD9">
        <w:t>Si incendie sur le circuit d'alimentation, le maintenir fermé et utiliser le second circuit en interconnectant si besoin est, les brûleurs</w:t>
      </w:r>
    </w:p>
    <w:p w14:paraId="7153D413" w14:textId="76C7EE50" w:rsidR="00CF57EC" w:rsidRPr="00653CD9" w:rsidRDefault="00CF57EC" w:rsidP="00545116">
      <w:pPr>
        <w:pStyle w:val="Paragraphedeliste"/>
        <w:numPr>
          <w:ilvl w:val="0"/>
          <w:numId w:val="28"/>
        </w:numPr>
      </w:pPr>
      <w:r w:rsidRPr="00653CD9">
        <w:t>Si incendie sur le brûleur, ne pas le réutiliser</w:t>
      </w:r>
    </w:p>
    <w:p w14:paraId="37FBDEAE" w14:textId="6F0E60AE" w:rsidR="00CF57EC" w:rsidRPr="00653CD9" w:rsidRDefault="00CF57EC" w:rsidP="00545116">
      <w:pPr>
        <w:pStyle w:val="Paragraphedeliste"/>
        <w:numPr>
          <w:ilvl w:val="0"/>
          <w:numId w:val="28"/>
        </w:numPr>
      </w:pPr>
      <w:r w:rsidRPr="00653CD9">
        <w:t>Atterrir dès que possible</w:t>
      </w:r>
    </w:p>
    <w:p w14:paraId="549A83C3" w14:textId="159FE987" w:rsidR="00CF57EC" w:rsidRPr="00653CD9" w:rsidRDefault="00CF57EC" w:rsidP="00545116">
      <w:pPr>
        <w:pStyle w:val="Paragraphedeliste"/>
        <w:numPr>
          <w:ilvl w:val="0"/>
          <w:numId w:val="28"/>
        </w:numPr>
      </w:pPr>
      <w:r w:rsidRPr="00653CD9">
        <w:t>En cas d'insuccès essayer d'utiliser une couverture anti-incendie et si celle-ci n’est pas accessible le sac de l'enveloppe pour étouffer le feu</w:t>
      </w:r>
    </w:p>
    <w:p w14:paraId="46BDC5C7" w14:textId="77777777" w:rsidR="00CF57EC" w:rsidRDefault="00CF57EC" w:rsidP="00545116">
      <w:pPr>
        <w:pStyle w:val="Paragraphedeliste"/>
        <w:numPr>
          <w:ilvl w:val="0"/>
          <w:numId w:val="28"/>
        </w:numPr>
      </w:pPr>
      <w:r w:rsidRPr="00653CD9">
        <w:t>Se préparer à un atterrissage rapide</w:t>
      </w:r>
    </w:p>
    <w:p w14:paraId="79593962" w14:textId="6D85525C" w:rsidR="00CF57EC" w:rsidRDefault="00CF57EC" w:rsidP="00750F63">
      <w:pPr>
        <w:pStyle w:val="Titre3"/>
      </w:pPr>
      <w:bookmarkStart w:id="354" w:name="_Toc145587475"/>
      <w:r>
        <w:t>Fuite de gaz au sol</w:t>
      </w:r>
      <w:bookmarkEnd w:id="354"/>
    </w:p>
    <w:p w14:paraId="6EFB597D" w14:textId="54B7FC3A" w:rsidR="00CF57EC" w:rsidRPr="00653CD9" w:rsidRDefault="00CF57EC" w:rsidP="00545116">
      <w:pPr>
        <w:pStyle w:val="Paragraphedeliste"/>
        <w:numPr>
          <w:ilvl w:val="0"/>
          <w:numId w:val="29"/>
        </w:numPr>
      </w:pPr>
      <w:r w:rsidRPr="00653CD9">
        <w:t>Fermer l'alimentation en carburant</w:t>
      </w:r>
    </w:p>
    <w:p w14:paraId="3BA4F809" w14:textId="77777777" w:rsidR="00CF57EC" w:rsidRDefault="00CF57EC" w:rsidP="00545116">
      <w:pPr>
        <w:pStyle w:val="Paragraphedeliste"/>
        <w:numPr>
          <w:ilvl w:val="0"/>
          <w:numId w:val="29"/>
        </w:numPr>
      </w:pPr>
      <w:r w:rsidRPr="00653CD9">
        <w:t>Fermer les veilleuses</w:t>
      </w:r>
    </w:p>
    <w:p w14:paraId="42CC5333" w14:textId="77777777" w:rsidR="007745B3" w:rsidRPr="00653CD9" w:rsidRDefault="007745B3" w:rsidP="00545116">
      <w:pPr>
        <w:pStyle w:val="Paragraphedeliste"/>
        <w:numPr>
          <w:ilvl w:val="0"/>
          <w:numId w:val="29"/>
        </w:numPr>
      </w:pPr>
      <w:r>
        <w:t>Purger les tuyaux</w:t>
      </w:r>
    </w:p>
    <w:p w14:paraId="33A0B4E1" w14:textId="31541CE8" w:rsidR="00CF57EC" w:rsidRDefault="00CF57EC" w:rsidP="00545116">
      <w:pPr>
        <w:pStyle w:val="Paragraphedeliste"/>
        <w:numPr>
          <w:ilvl w:val="0"/>
          <w:numId w:val="29"/>
        </w:numPr>
      </w:pPr>
      <w:r w:rsidRPr="00653CD9">
        <w:t>Ne pas décoller</w:t>
      </w:r>
    </w:p>
    <w:p w14:paraId="3747DE0D" w14:textId="2EB58DEE" w:rsidR="007745B3" w:rsidRDefault="007745B3" w:rsidP="00750F63">
      <w:pPr>
        <w:pStyle w:val="Titre3"/>
      </w:pPr>
      <w:bookmarkStart w:id="355" w:name="_Toc145587476"/>
      <w:r>
        <w:t>Fuite de gaz en vol</w:t>
      </w:r>
      <w:bookmarkEnd w:id="355"/>
    </w:p>
    <w:p w14:paraId="5B1E690B" w14:textId="27CDA787" w:rsidR="007745B3" w:rsidRPr="00653CD9" w:rsidRDefault="007745B3" w:rsidP="00545116">
      <w:pPr>
        <w:pStyle w:val="Paragraphedeliste"/>
        <w:numPr>
          <w:ilvl w:val="0"/>
          <w:numId w:val="30"/>
        </w:numPr>
      </w:pPr>
      <w:r w:rsidRPr="00653CD9">
        <w:t>Fermer l'alimentation en carburant</w:t>
      </w:r>
    </w:p>
    <w:p w14:paraId="38B0C069" w14:textId="17A09DDE" w:rsidR="007745B3" w:rsidRPr="00653CD9" w:rsidRDefault="007745B3" w:rsidP="00545116">
      <w:pPr>
        <w:pStyle w:val="Paragraphedeliste"/>
        <w:numPr>
          <w:ilvl w:val="0"/>
          <w:numId w:val="30"/>
        </w:numPr>
      </w:pPr>
      <w:r w:rsidRPr="00653CD9">
        <w:t>Si fuite sur le circuit d'alimentation carburant, maintenir le circuit fermé et utiliser le second circuit en interconnectant si besoin est, les brûleurs</w:t>
      </w:r>
    </w:p>
    <w:p w14:paraId="6FD247D2" w14:textId="3DD4BB23" w:rsidR="007745B3" w:rsidRPr="00653CD9" w:rsidRDefault="007745B3" w:rsidP="00545116">
      <w:pPr>
        <w:pStyle w:val="Paragraphedeliste"/>
        <w:numPr>
          <w:ilvl w:val="0"/>
          <w:numId w:val="30"/>
        </w:numPr>
      </w:pPr>
      <w:r w:rsidRPr="00653CD9">
        <w:t xml:space="preserve">Si fuite sur un des brûleurs, maintenir le circuit d'alimentation fermé. </w:t>
      </w:r>
      <w:r>
        <w:t xml:space="preserve">Purger le tuyau concerné. </w:t>
      </w:r>
      <w:r w:rsidRPr="00653CD9">
        <w:t>Ne plus utiliser ce brûleur</w:t>
      </w:r>
      <w:r w:rsidR="00096A52">
        <w:t>.</w:t>
      </w:r>
    </w:p>
    <w:p w14:paraId="711A2EA9" w14:textId="137344F6" w:rsidR="007745B3" w:rsidRDefault="007745B3" w:rsidP="00545116">
      <w:pPr>
        <w:pStyle w:val="Paragraphedeliste"/>
        <w:numPr>
          <w:ilvl w:val="0"/>
          <w:numId w:val="30"/>
        </w:numPr>
      </w:pPr>
      <w:r w:rsidRPr="00653CD9">
        <w:t>Dans tous les cas atterrir dès que possible</w:t>
      </w:r>
    </w:p>
    <w:p w14:paraId="147CEE7A" w14:textId="44ECD014" w:rsidR="007745B3" w:rsidRDefault="007745B3" w:rsidP="00750F63">
      <w:pPr>
        <w:pStyle w:val="Titre3"/>
      </w:pPr>
      <w:bookmarkStart w:id="356" w:name="_Toc145587477"/>
      <w:r w:rsidRPr="00653CD9">
        <w:t xml:space="preserve">Panne </w:t>
      </w:r>
      <w:r w:rsidR="00CE27CC">
        <w:t>de</w:t>
      </w:r>
      <w:r w:rsidRPr="00653CD9">
        <w:t xml:space="preserve"> brûleur</w:t>
      </w:r>
      <w:bookmarkEnd w:id="356"/>
    </w:p>
    <w:p w14:paraId="17D57326" w14:textId="6A89FDDB" w:rsidR="007745B3" w:rsidRPr="00653CD9" w:rsidRDefault="007745B3" w:rsidP="00545116">
      <w:pPr>
        <w:pStyle w:val="Paragraphedeliste"/>
        <w:numPr>
          <w:ilvl w:val="0"/>
          <w:numId w:val="31"/>
        </w:numPr>
      </w:pPr>
      <w:r>
        <w:t>Si m</w:t>
      </w:r>
      <w:r w:rsidRPr="00653CD9">
        <w:t>auvais fonctionnement d'une des vannes de commande</w:t>
      </w:r>
      <w:r>
        <w:t>,</w:t>
      </w:r>
      <w:r w:rsidRPr="00653CD9">
        <w:t xml:space="preserve"> </w:t>
      </w:r>
      <w:r>
        <w:t>p</w:t>
      </w:r>
      <w:r w:rsidRPr="00653CD9">
        <w:t>asser sur le deuxième circuit et utiliser l'autre vanne en prenant soin de bien fermer le premier</w:t>
      </w:r>
    </w:p>
    <w:p w14:paraId="72AF2E73" w14:textId="4ADC9958" w:rsidR="007745B3" w:rsidRPr="00653CD9" w:rsidRDefault="007745B3" w:rsidP="00545116">
      <w:pPr>
        <w:pStyle w:val="Paragraphedeliste"/>
        <w:numPr>
          <w:ilvl w:val="0"/>
          <w:numId w:val="31"/>
        </w:numPr>
      </w:pPr>
      <w:r w:rsidRPr="00653CD9">
        <w:t xml:space="preserve">Se poser dès </w:t>
      </w:r>
      <w:r w:rsidRPr="009D5EFF">
        <w:rPr>
          <w:rStyle w:val="ProcdureCar"/>
        </w:rPr>
        <w:t>que possible</w:t>
      </w:r>
    </w:p>
    <w:p w14:paraId="4595F414" w14:textId="4BF76F40" w:rsidR="007745B3" w:rsidRDefault="007745B3" w:rsidP="00750F63">
      <w:pPr>
        <w:pStyle w:val="Titre3"/>
      </w:pPr>
      <w:bookmarkStart w:id="357" w:name="_Toc145587478"/>
      <w:r>
        <w:lastRenderedPageBreak/>
        <w:t>Extinctions des veilleuses</w:t>
      </w:r>
      <w:bookmarkEnd w:id="357"/>
    </w:p>
    <w:p w14:paraId="70D9D260" w14:textId="1F77DF62" w:rsidR="00AE6412" w:rsidRDefault="007745B3" w:rsidP="00BC01CF">
      <w:pPr>
        <w:pStyle w:val="Procdure"/>
      </w:pPr>
      <w:r w:rsidRPr="00653CD9">
        <w:t>La rallumer avec des allumettes ou un briquet que l'on aura toujours soin d'emporter avec soi</w:t>
      </w:r>
    </w:p>
    <w:p w14:paraId="2D314EC2" w14:textId="451CF167" w:rsidR="007745B3" w:rsidRPr="00653CD9" w:rsidRDefault="007745B3" w:rsidP="00750F63">
      <w:pPr>
        <w:pStyle w:val="Titre4"/>
      </w:pPr>
      <w:bookmarkStart w:id="358" w:name="_Toc145587479"/>
      <w:r w:rsidRPr="00653CD9">
        <w:t>En cas de panne irrémédiable</w:t>
      </w:r>
      <w:r w:rsidR="00F234D8">
        <w:t>,</w:t>
      </w:r>
      <w:bookmarkEnd w:id="358"/>
    </w:p>
    <w:p w14:paraId="57A73D12" w14:textId="4D23BB9A" w:rsidR="007745B3" w:rsidRPr="00653CD9" w:rsidRDefault="007745B3" w:rsidP="008D59ED">
      <w:pPr>
        <w:pStyle w:val="Procdure"/>
      </w:pPr>
      <w:proofErr w:type="gramStart"/>
      <w:r w:rsidRPr="00653CD9">
        <w:t>fermer</w:t>
      </w:r>
      <w:proofErr w:type="gramEnd"/>
      <w:r w:rsidRPr="00653CD9">
        <w:t xml:space="preserve"> l'alimentation de la veilleuse déficiente</w:t>
      </w:r>
    </w:p>
    <w:p w14:paraId="45DEB827" w14:textId="431D650D" w:rsidR="007745B3" w:rsidRDefault="007745B3" w:rsidP="00AE6412">
      <w:pPr>
        <w:pStyle w:val="Procdure"/>
      </w:pPr>
      <w:r w:rsidRPr="00653CD9">
        <w:t>Dans le cas d'un brûleur équipé d'un système de brûleur silencieux, l'entrouvrir légèrement et l'utiliser comme veilleuse</w:t>
      </w:r>
    </w:p>
    <w:p w14:paraId="0C4B7721" w14:textId="42985B5E" w:rsidR="007745B3" w:rsidRPr="00653CD9" w:rsidRDefault="00BC01CF" w:rsidP="00750F63">
      <w:pPr>
        <w:pStyle w:val="Titre4"/>
      </w:pPr>
      <w:bookmarkStart w:id="359" w:name="_Toc145587480"/>
      <w:r>
        <w:t>Autres cas</w:t>
      </w:r>
      <w:bookmarkEnd w:id="359"/>
    </w:p>
    <w:p w14:paraId="4625E0FD" w14:textId="77777777" w:rsidR="007745B3" w:rsidRPr="00653CD9" w:rsidRDefault="007745B3" w:rsidP="008D59ED">
      <w:pPr>
        <w:pStyle w:val="Procdure"/>
      </w:pPr>
      <w:r w:rsidRPr="00653CD9">
        <w:t>Fermer le réservoir</w:t>
      </w:r>
    </w:p>
    <w:p w14:paraId="363525FF" w14:textId="77777777" w:rsidR="007745B3" w:rsidRPr="00653CD9" w:rsidRDefault="007745B3" w:rsidP="008D59ED">
      <w:pPr>
        <w:pStyle w:val="Procdure"/>
      </w:pPr>
      <w:r w:rsidRPr="00653CD9">
        <w:t>Ouvrir la vanne du brûleur en grand</w:t>
      </w:r>
    </w:p>
    <w:p w14:paraId="2FFF8A8B" w14:textId="59BA6E0D" w:rsidR="007745B3" w:rsidRPr="00653CD9" w:rsidRDefault="007745B3" w:rsidP="008D59ED">
      <w:pPr>
        <w:pStyle w:val="Procdure"/>
      </w:pPr>
      <w:r w:rsidRPr="00653CD9">
        <w:t>Laisser filtrer un peu de gaz en entrouvrant la vanne 1/4 de tour sur le cylindre et l'allumer</w:t>
      </w:r>
    </w:p>
    <w:p w14:paraId="7972C757" w14:textId="601CC9C1" w:rsidR="007745B3" w:rsidRPr="00653CD9" w:rsidRDefault="007745B3" w:rsidP="008D59ED">
      <w:pPr>
        <w:pStyle w:val="Procdure"/>
      </w:pPr>
      <w:r w:rsidRPr="00653CD9">
        <w:t>Ouvrir la vanne 1/4 de tour à fond pour utiliser le brûleur</w:t>
      </w:r>
    </w:p>
    <w:p w14:paraId="4356546F" w14:textId="77777777" w:rsidR="007745B3" w:rsidRPr="00653CD9" w:rsidRDefault="007745B3" w:rsidP="008D59ED">
      <w:pPr>
        <w:pStyle w:val="Procdure"/>
      </w:pPr>
      <w:r w:rsidRPr="00653CD9">
        <w:t>Refermer partiellement la vanne 1/4 de tour pour arrêter la chauffe</w:t>
      </w:r>
    </w:p>
    <w:p w14:paraId="61F1FBAA" w14:textId="4B74D392" w:rsidR="007745B3" w:rsidRPr="00653CD9" w:rsidRDefault="007745B3" w:rsidP="008D59ED">
      <w:pPr>
        <w:pStyle w:val="Procdure"/>
      </w:pPr>
      <w:r w:rsidRPr="00653CD9">
        <w:t>Voler à proximité du sol et atterrir dès que possible</w:t>
      </w:r>
    </w:p>
    <w:p w14:paraId="1B50A4B1" w14:textId="6E73B7E0" w:rsidR="007745B3" w:rsidRDefault="007745B3" w:rsidP="00750F63">
      <w:pPr>
        <w:pStyle w:val="Titre3"/>
      </w:pPr>
      <w:bookmarkStart w:id="360" w:name="_Toc145587481"/>
      <w:r w:rsidRPr="00653CD9">
        <w:t>Blocage de vanne en position ouverte</w:t>
      </w:r>
      <w:bookmarkEnd w:id="360"/>
    </w:p>
    <w:p w14:paraId="7FCADE68" w14:textId="080B9BE2" w:rsidR="007745B3" w:rsidRDefault="007745B3" w:rsidP="008D59ED">
      <w:pPr>
        <w:pStyle w:val="Procdure"/>
      </w:pPr>
      <w:r w:rsidRPr="00653CD9">
        <w:t>Tenter de ramener le levier en position fermée</w:t>
      </w:r>
    </w:p>
    <w:p w14:paraId="24C34042" w14:textId="6B16EB55" w:rsidR="007745B3" w:rsidRDefault="007745B3" w:rsidP="008D59ED">
      <w:pPr>
        <w:pStyle w:val="Procdure"/>
      </w:pPr>
      <w:r w:rsidRPr="00653CD9">
        <w:t>Si la vanne reste ouverte, fermer le robinet de la bouteille alimentant le brûleur en défaut</w:t>
      </w:r>
    </w:p>
    <w:p w14:paraId="7184DCD8" w14:textId="694F1722" w:rsidR="007745B3" w:rsidRDefault="007745B3" w:rsidP="008D59ED">
      <w:pPr>
        <w:pStyle w:val="Procdure"/>
      </w:pPr>
      <w:r w:rsidRPr="00653CD9">
        <w:t>Passe</w:t>
      </w:r>
      <w:r>
        <w:t>r</w:t>
      </w:r>
      <w:r w:rsidRPr="00653CD9">
        <w:t xml:space="preserve"> sur le deuxième circuit et atterrir dès que possible</w:t>
      </w:r>
    </w:p>
    <w:p w14:paraId="11194581" w14:textId="6861ED1B" w:rsidR="007745B3" w:rsidRPr="000A6522" w:rsidRDefault="007745B3" w:rsidP="00750F63">
      <w:pPr>
        <w:pStyle w:val="Titre3"/>
      </w:pPr>
      <w:bookmarkStart w:id="361" w:name="_Toc145587482"/>
      <w:r w:rsidRPr="000A6522">
        <w:t>Mauvais fonctionnement de la soupape de manœuvre</w:t>
      </w:r>
      <w:bookmarkEnd w:id="361"/>
    </w:p>
    <w:p w14:paraId="118C233C" w14:textId="6891EC84"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14:paraId="48305F35" w14:textId="1A376BEA" w:rsidR="007745B3" w:rsidRDefault="007745B3" w:rsidP="008D59ED">
      <w:pPr>
        <w:pStyle w:val="Procdure"/>
      </w:pPr>
      <w:r w:rsidRPr="00653CD9">
        <w:t>Atterrir dès que possible</w:t>
      </w:r>
    </w:p>
    <w:p w14:paraId="02C146C1" w14:textId="0902D6DF" w:rsidR="007745B3" w:rsidRDefault="007745B3" w:rsidP="00750F63">
      <w:pPr>
        <w:pStyle w:val="Titre3"/>
      </w:pPr>
      <w:bookmarkStart w:id="362" w:name="_Toc145587483"/>
      <w:r w:rsidRPr="00653CD9">
        <w:t>Mauvaise indication du niveau de carburant restant</w:t>
      </w:r>
      <w:bookmarkEnd w:id="362"/>
    </w:p>
    <w:p w14:paraId="4BC40D10" w14:textId="412B78B1"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14:paraId="3B360C70" w14:textId="3BC1F7FE" w:rsidR="007745B3" w:rsidRPr="00653CD9" w:rsidRDefault="007745B3" w:rsidP="008D59ED">
      <w:pPr>
        <w:pStyle w:val="Procdure"/>
      </w:pPr>
      <w:r w:rsidRPr="00653CD9">
        <w:t>En cas de doute, atterrir dès que possible</w:t>
      </w:r>
    </w:p>
    <w:p w14:paraId="2387E534" w14:textId="32453733" w:rsidR="007745B3" w:rsidRDefault="006C0CD2" w:rsidP="00750F63">
      <w:pPr>
        <w:pStyle w:val="Titre3"/>
      </w:pPr>
      <w:bookmarkStart w:id="363" w:name="_Toc145587484"/>
      <w:r>
        <w:t>A</w:t>
      </w:r>
      <w:r w:rsidR="007745B3" w:rsidRPr="00653CD9">
        <w:t>tterrissage rapide</w:t>
      </w:r>
      <w:r w:rsidR="00E029C0">
        <w:t xml:space="preserve"> ou dur</w:t>
      </w:r>
      <w:bookmarkEnd w:id="363"/>
      <w:r w:rsidR="00E029C0">
        <w:t xml:space="preserve"> </w:t>
      </w:r>
    </w:p>
    <w:p w14:paraId="45188E78" w14:textId="092E7200" w:rsidR="00B40961" w:rsidRPr="00B40961" w:rsidRDefault="004059A1" w:rsidP="00750F63">
      <w:pPr>
        <w:pStyle w:val="Titre4"/>
      </w:pPr>
      <w:bookmarkStart w:id="364" w:name="_Toc145587485"/>
      <w:r>
        <w:t>A</w:t>
      </w:r>
      <w:r w:rsidR="00E029C0">
        <w:t>tterrissage rapide (v</w:t>
      </w:r>
      <w:r w:rsidR="00B40961">
        <w:t xml:space="preserve">itesse </w:t>
      </w:r>
      <w:r w:rsidR="00E31DEF">
        <w:t xml:space="preserve">horizontale </w:t>
      </w:r>
      <w:r w:rsidR="00E029C0">
        <w:t>&gt; 25 km/h)</w:t>
      </w:r>
      <w:bookmarkEnd w:id="364"/>
    </w:p>
    <w:p w14:paraId="2F70BE6E" w14:textId="41A17D3D" w:rsidR="007745B3" w:rsidRPr="008D59ED" w:rsidRDefault="00B40961" w:rsidP="007745B3">
      <w:pPr>
        <w:rPr>
          <w:rFonts w:cs="Arial"/>
        </w:rPr>
      </w:pPr>
      <w:r>
        <w:rPr>
          <w:rFonts w:cs="Arial"/>
        </w:rPr>
        <w:t>Quand, à cause du vent, la trajectoire</w:t>
      </w:r>
      <w:r w:rsidR="007745B3" w:rsidRPr="008D59ED">
        <w:rPr>
          <w:rFonts w:cs="Arial"/>
        </w:rPr>
        <w:t xml:space="preserve"> </w:t>
      </w:r>
      <w:r>
        <w:rPr>
          <w:rFonts w:cs="Arial"/>
        </w:rPr>
        <w:t>d’approche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w:t>
      </w:r>
      <w:r w:rsidR="00E029C0">
        <w:rPr>
          <w:rFonts w:cs="Arial"/>
        </w:rPr>
        <w:t xml:space="preserve">préparent à un atterrissage rapide : accroupis, dos et épaule contre nacelle, tête dépassant au minimum de la nacelle, </w:t>
      </w:r>
      <w:r w:rsidR="00E029C0">
        <w:t>poignées solidement tenues pour ne pas être éjecté.</w:t>
      </w:r>
      <w:r w:rsidR="00E029C0" w:rsidRPr="008D59ED">
        <w:rPr>
          <w:rFonts w:cs="Arial"/>
        </w:rPr>
        <w:t xml:space="preserve"> </w:t>
      </w:r>
      <w:r w:rsidR="007745B3" w:rsidRPr="008D59ED">
        <w:rPr>
          <w:rFonts w:cs="Arial"/>
        </w:rPr>
        <w:t>Fermer les robinets de bouteilles et veilleuses avant le contact avec le sol.</w:t>
      </w:r>
      <w:r w:rsidR="00E12F0B">
        <w:rPr>
          <w:rFonts w:cs="Arial"/>
        </w:rPr>
        <w:t xml:space="preserve"> Se préparer à ce que la nacelle bascule et traîne rapidement sur le sol.</w:t>
      </w:r>
    </w:p>
    <w:p w14:paraId="057C9F97" w14:textId="16F7441C" w:rsidR="00B40961" w:rsidRDefault="00E029C0" w:rsidP="00750F63">
      <w:pPr>
        <w:pStyle w:val="Titre4"/>
      </w:pPr>
      <w:bookmarkStart w:id="365" w:name="_Toc145587486"/>
      <w:r>
        <w:t>Atterrissage dur (v</w:t>
      </w:r>
      <w:r w:rsidR="00B40961">
        <w:t xml:space="preserve">itesse </w:t>
      </w:r>
      <w:r w:rsidR="00E31DEF">
        <w:t>verticale &gt; 4 m/s</w:t>
      </w:r>
      <w:r>
        <w:t>)</w:t>
      </w:r>
      <w:bookmarkEnd w:id="365"/>
    </w:p>
    <w:p w14:paraId="134640D4" w14:textId="5311D989" w:rsidR="007745B3" w:rsidRPr="00653CD9" w:rsidRDefault="00B62831" w:rsidP="007745B3">
      <w:r>
        <w:t>Si l</w:t>
      </w:r>
      <w:r w:rsidR="001B5D7A">
        <w:t>e</w:t>
      </w:r>
      <w:r>
        <w:t xml:space="preserve"> ballon descend à une vitesse anormalement élevée et incontrôlable, le CDB </w:t>
      </w:r>
      <w:r w:rsidRPr="00653CD9">
        <w:t>déleste le ballon</w:t>
      </w:r>
      <w:r>
        <w:t xml:space="preserve"> e</w:t>
      </w:r>
      <w:r w:rsidR="007745B3" w:rsidRPr="00653CD9">
        <w:t xml:space="preserve">n </w:t>
      </w:r>
      <w:r w:rsidR="00E31DEF">
        <w:t>prenant garde aux biens et personnes au sol</w:t>
      </w:r>
      <w:r>
        <w:t>.</w:t>
      </w:r>
      <w:r w:rsidR="007745B3" w:rsidRPr="00653CD9">
        <w:t xml:space="preserve"> </w:t>
      </w:r>
      <w:r w:rsidR="001B5D7A">
        <w:t>Il jette par-dessus bord</w:t>
      </w:r>
      <w:r w:rsidR="007745B3" w:rsidRPr="00653CD9">
        <w:t xml:space="preserve"> </w:t>
      </w:r>
      <w:r w:rsidR="001B5D7A">
        <w:t>l</w:t>
      </w:r>
      <w:r w:rsidR="007745B3" w:rsidRPr="00653CD9">
        <w:t>e</w:t>
      </w:r>
      <w:r w:rsidR="00E31DEF">
        <w:t>s</w:t>
      </w:r>
      <w:r w:rsidR="007745B3" w:rsidRPr="00653CD9">
        <w:t xml:space="preserve"> bouteilles</w:t>
      </w:r>
      <w:r w:rsidR="001B5D7A">
        <w:t xml:space="preserve"> inutiles</w:t>
      </w:r>
      <w:r w:rsidR="00E31DEF">
        <w:t xml:space="preserve"> </w:t>
      </w:r>
      <w:r w:rsidR="007745B3" w:rsidRPr="00653CD9">
        <w:t xml:space="preserve">ainsi que </w:t>
      </w:r>
      <w:r w:rsidR="001B5D7A">
        <w:t>le</w:t>
      </w:r>
      <w:r w:rsidR="007745B3" w:rsidRPr="00653CD9">
        <w:t xml:space="preserve"> matériel figurant à l'intérieur de la nacelle (corde de guidage, extincteur</w:t>
      </w:r>
      <w:r w:rsidR="001B5D7A">
        <w:t>, sac pilote, bagages…</w:t>
      </w:r>
      <w:r w:rsidR="007745B3" w:rsidRPr="00653CD9">
        <w:t>)</w:t>
      </w:r>
      <w:r w:rsidR="00E31DEF">
        <w:t xml:space="preserve"> Les occupants se préparent pour un atterrissage dur : jambes un peu fléchies pour résister à la compression verticale</w:t>
      </w:r>
      <w:r w:rsidR="00E029C0">
        <w:t>, poignées solidement tenues pour ne pas être éjecté.</w:t>
      </w:r>
    </w:p>
    <w:p w14:paraId="0931C7B5" w14:textId="6C6C3756" w:rsidR="007745B3" w:rsidRDefault="007745B3" w:rsidP="00750F63">
      <w:pPr>
        <w:pStyle w:val="Titre3"/>
      </w:pPr>
      <w:bookmarkStart w:id="366" w:name="_Toc145587487"/>
      <w:r w:rsidRPr="00653CD9">
        <w:lastRenderedPageBreak/>
        <w:t>Contact avec lignes électriques</w:t>
      </w:r>
      <w:bookmarkEnd w:id="366"/>
    </w:p>
    <w:p w14:paraId="55C71131" w14:textId="6FA2215B" w:rsidR="007C71CA" w:rsidRDefault="006D68CD" w:rsidP="008D59ED">
      <w:pPr>
        <w:pStyle w:val="Procdure"/>
      </w:pPr>
      <w:r>
        <w:t>D</w:t>
      </w:r>
      <w:r w:rsidR="007745B3" w:rsidRPr="00653CD9">
        <w:t>emander aux passagers d’adopter la position d’atterrissage rapide sur la face de la nacelle la plus éloignée du contact des lignes</w:t>
      </w:r>
    </w:p>
    <w:p w14:paraId="50EB659C" w14:textId="5DC4B180" w:rsidR="007C71CA" w:rsidRDefault="007745B3" w:rsidP="008D59ED">
      <w:pPr>
        <w:pStyle w:val="Procdure"/>
      </w:pPr>
      <w:r w:rsidRPr="00653CD9">
        <w:t>Ouvrir la soupape pour perdre de l’altitude afin que ce soit l’enveloppe qui entre en contact avec les lignes électriques et non pas la nacelle</w:t>
      </w:r>
    </w:p>
    <w:p w14:paraId="71A5DF38" w14:textId="1C78D73C" w:rsidR="00AC3F10" w:rsidRDefault="007745B3" w:rsidP="008D59ED">
      <w:pPr>
        <w:pStyle w:val="Procdure"/>
      </w:pPr>
      <w:r w:rsidRPr="00653CD9">
        <w:t>Fermer les veilleuses</w:t>
      </w:r>
    </w:p>
    <w:p w14:paraId="0371677A" w14:textId="18CACB1E" w:rsidR="00AC3F10" w:rsidRDefault="006D68CD" w:rsidP="008D59ED">
      <w:pPr>
        <w:pStyle w:val="Procdure"/>
      </w:pPr>
      <w:r>
        <w:t xml:space="preserve">Fermer </w:t>
      </w:r>
      <w:r w:rsidR="007745B3" w:rsidRPr="00653CD9">
        <w:t>les robinets de bouteilles</w:t>
      </w:r>
    </w:p>
    <w:p w14:paraId="13A01A90" w14:textId="18AAE833" w:rsidR="009D5EFF" w:rsidRDefault="006D68CD" w:rsidP="009D5EFF">
      <w:pPr>
        <w:pStyle w:val="Procdure"/>
      </w:pPr>
      <w:r>
        <w:t>P</w:t>
      </w:r>
      <w:r w:rsidR="007745B3" w:rsidRPr="00653CD9">
        <w:t>urger les tuyaux d’alimentation en gaz</w:t>
      </w:r>
    </w:p>
    <w:p w14:paraId="52848BA5" w14:textId="0B55401C" w:rsidR="00282C8B" w:rsidRDefault="00211814" w:rsidP="00750F63">
      <w:pPr>
        <w:pStyle w:val="Titre4"/>
      </w:pPr>
      <w:bookmarkStart w:id="367" w:name="_Toc145587488"/>
      <w:r w:rsidRPr="00211814">
        <w:t>Nacelle en contact avec le sol</w:t>
      </w:r>
      <w:bookmarkEnd w:id="367"/>
    </w:p>
    <w:p w14:paraId="41EE24EA" w14:textId="0B3BC6A4" w:rsidR="00282C8B" w:rsidRDefault="00282C8B" w:rsidP="00545116">
      <w:pPr>
        <w:pStyle w:val="Paragraphedeliste"/>
        <w:numPr>
          <w:ilvl w:val="0"/>
          <w:numId w:val="33"/>
        </w:numPr>
      </w:pPr>
      <w:r>
        <w:t>F</w:t>
      </w:r>
      <w:r w:rsidR="007745B3" w:rsidRPr="00653CD9">
        <w:t>aire évacuer en ne touchant aucune partie métallique et en sautant pour éviter un contact simultané entre le sol et le ballon par les passagers</w:t>
      </w:r>
    </w:p>
    <w:p w14:paraId="680AF507" w14:textId="0F404551" w:rsidR="007745B3" w:rsidRPr="00653CD9" w:rsidRDefault="007745B3" w:rsidP="00545116">
      <w:pPr>
        <w:pStyle w:val="Paragraphedeliste"/>
        <w:numPr>
          <w:ilvl w:val="0"/>
          <w:numId w:val="33"/>
        </w:numPr>
      </w:pPr>
      <w:r w:rsidRPr="00653CD9">
        <w:t>Veiller à ce que le délestage provoqué par l’évacuation ne fasse pas repartir le ballon en vol</w:t>
      </w:r>
    </w:p>
    <w:p w14:paraId="07670D73" w14:textId="68DC0E36" w:rsidR="00282C8B" w:rsidRDefault="00211814" w:rsidP="00750F63">
      <w:pPr>
        <w:pStyle w:val="Titre4"/>
      </w:pPr>
      <w:bookmarkStart w:id="368" w:name="_Toc145587489"/>
      <w:r>
        <w:t>Nacelle suspendue en l’air</w:t>
      </w:r>
      <w:bookmarkEnd w:id="368"/>
    </w:p>
    <w:p w14:paraId="177BAA94" w14:textId="2C129CD9" w:rsidR="00282C8B" w:rsidRDefault="00282C8B" w:rsidP="008D59ED">
      <w:pPr>
        <w:pStyle w:val="Procdure"/>
      </w:pPr>
      <w:r>
        <w:t>N</w:t>
      </w:r>
      <w:r w:rsidR="007745B3" w:rsidRPr="00653CD9">
        <w:t>e tenter aucune évacuation</w:t>
      </w:r>
    </w:p>
    <w:p w14:paraId="7E4BB346" w14:textId="7A1B30DF" w:rsidR="00282C8B" w:rsidRDefault="00282C8B" w:rsidP="008D59ED">
      <w:pPr>
        <w:pStyle w:val="Procdure"/>
      </w:pPr>
      <w:r>
        <w:t>V</w:t>
      </w:r>
      <w:r w:rsidR="007745B3" w:rsidRPr="00653CD9">
        <w:t>eiller à ce que personne (dans la nacelle et au sol) ne touche les parties métalliques du ballon</w:t>
      </w:r>
    </w:p>
    <w:p w14:paraId="39297785" w14:textId="002ED034" w:rsidR="007745B3" w:rsidRDefault="007745B3" w:rsidP="008D59ED">
      <w:pPr>
        <w:pStyle w:val="Procdure"/>
      </w:pPr>
      <w:r w:rsidRPr="00653CD9">
        <w:t>Attendre les secours spécialisés qui confirmeront que l’électricité est coupée</w:t>
      </w:r>
    </w:p>
    <w:p w14:paraId="06DB0329" w14:textId="5817F495" w:rsidR="007745B3" w:rsidRDefault="00AC3F10" w:rsidP="00750F63">
      <w:pPr>
        <w:pStyle w:val="Titre3"/>
      </w:pPr>
      <w:bookmarkStart w:id="369" w:name="_Toc145587490"/>
      <w:r w:rsidRPr="00653CD9">
        <w:t>Dégradation de l’enveloppe en vol</w:t>
      </w:r>
      <w:bookmarkEnd w:id="369"/>
    </w:p>
    <w:p w14:paraId="2A0EEBE5" w14:textId="38FC36E0" w:rsidR="00211814" w:rsidRPr="00211814" w:rsidRDefault="00211814" w:rsidP="00750F63">
      <w:pPr>
        <w:pStyle w:val="Titre4"/>
      </w:pPr>
      <w:bookmarkStart w:id="370" w:name="_Toc145587491"/>
      <w:r>
        <w:t>Taux de chute contrôlable</w:t>
      </w:r>
      <w:bookmarkEnd w:id="370"/>
    </w:p>
    <w:p w14:paraId="1B14E735" w14:textId="7912D77A" w:rsidR="00206218" w:rsidRDefault="00AC3F10" w:rsidP="008D59ED">
      <w:pPr>
        <w:pStyle w:val="Procdure"/>
      </w:pPr>
      <w:r w:rsidRPr="00653CD9">
        <w:t>Chauffer pour remplacer l’air chaud perdu dans la dégradation et maintenir un taux de chute maîtrisé</w:t>
      </w:r>
    </w:p>
    <w:p w14:paraId="0BF68F49" w14:textId="05988713" w:rsidR="00206218" w:rsidRDefault="00AC3F10" w:rsidP="008D59ED">
      <w:pPr>
        <w:pStyle w:val="Procdure"/>
      </w:pPr>
      <w:r w:rsidRPr="00653CD9">
        <w:t>Descendre à une altitude basse</w:t>
      </w:r>
    </w:p>
    <w:p w14:paraId="0CE38B63" w14:textId="3E68305E" w:rsidR="00AC3F10" w:rsidRPr="00653CD9" w:rsidRDefault="00CE27CC" w:rsidP="008D59ED">
      <w:pPr>
        <w:pStyle w:val="Procdure"/>
      </w:pPr>
      <w:r>
        <w:t>A</w:t>
      </w:r>
      <w:r w:rsidR="00AC3F10" w:rsidRPr="00653CD9">
        <w:t>tterrir dès que possible</w:t>
      </w:r>
    </w:p>
    <w:p w14:paraId="1066FA5B" w14:textId="1C3FD696" w:rsidR="00D02A36" w:rsidRDefault="00211814" w:rsidP="00750F63">
      <w:pPr>
        <w:pStyle w:val="Titre4"/>
      </w:pPr>
      <w:bookmarkStart w:id="371" w:name="_Toc145587492"/>
      <w:r>
        <w:t>Taux de chute incontrôlable</w:t>
      </w:r>
      <w:bookmarkEnd w:id="371"/>
      <w:r w:rsidR="00AC3F10" w:rsidRPr="00653CD9">
        <w:t xml:space="preserve"> </w:t>
      </w:r>
    </w:p>
    <w:p w14:paraId="63BD7BE5" w14:textId="6B6909A8" w:rsidR="009D5EFF" w:rsidRDefault="009D5EFF" w:rsidP="008D59ED">
      <w:pPr>
        <w:pStyle w:val="Procdure"/>
      </w:pPr>
      <w:r>
        <w:t>Déconnecter la base du scoop afin de favoriser l’entrée d’air dans l’enveloppe</w:t>
      </w:r>
    </w:p>
    <w:p w14:paraId="599F4109" w14:textId="2242477E"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14:paraId="79A69F47" w14:textId="3828CC18" w:rsidR="00A26459" w:rsidRDefault="00D02A36" w:rsidP="008D59ED">
      <w:pPr>
        <w:pStyle w:val="Procdure"/>
      </w:pPr>
      <w:r>
        <w:t xml:space="preserve">Demander aux passagers d’adopter la position d’atterrissage </w:t>
      </w:r>
      <w:r w:rsidR="009D5EFF">
        <w:t>d’urgence (voir B.3.</w:t>
      </w:r>
      <w:r w:rsidR="00232159">
        <w:t>12</w:t>
      </w:r>
      <w:r w:rsidR="00B8035A">
        <w:t>.2</w:t>
      </w:r>
      <w:r w:rsidR="009D5EFF">
        <w:t>)</w:t>
      </w:r>
    </w:p>
    <w:p w14:paraId="467EA382" w14:textId="77777777" w:rsidR="00711BD4" w:rsidRPr="00711BD4" w:rsidRDefault="00711BD4" w:rsidP="00750F63">
      <w:pPr>
        <w:pStyle w:val="Titre3"/>
      </w:pPr>
      <w:bookmarkStart w:id="372" w:name="_Toc145587493"/>
      <w:r w:rsidRPr="00711BD4">
        <w:t>Atterrissage dans un arbre</w:t>
      </w:r>
      <w:bookmarkEnd w:id="372"/>
    </w:p>
    <w:p w14:paraId="03538F4B" w14:textId="77777777" w:rsidR="00711BD4" w:rsidRDefault="00711BD4" w:rsidP="00711BD4">
      <w:r>
        <w:t>Si la nacelle se pose dans un arbre sans toucher le sol, le CDB la sécurise en l’arrimant aux branches au moyen d’une corde.</w:t>
      </w:r>
    </w:p>
    <w:p w14:paraId="6030AD8B" w14:textId="2F2EAE73" w:rsidR="00711BD4" w:rsidRPr="00B43CB1" w:rsidRDefault="00711BD4" w:rsidP="00711BD4">
      <w:r>
        <w:t>Personne ne descend de la nacelle avant l’arrivée des secours.</w:t>
      </w:r>
    </w:p>
    <w:p w14:paraId="26988C50" w14:textId="45CB3E7F" w:rsidR="00A26459" w:rsidRPr="00FC7F29" w:rsidRDefault="00F00B14" w:rsidP="00E21A4C">
      <w:pPr>
        <w:pStyle w:val="Titre2"/>
      </w:pPr>
      <w:bookmarkStart w:id="373" w:name="_Toc145587494"/>
      <w:r>
        <w:lastRenderedPageBreak/>
        <w:t>Préparation</w:t>
      </w:r>
      <w:r w:rsidR="00A26459" w:rsidRPr="00FC7F29">
        <w:t xml:space="preserve"> des vols</w:t>
      </w:r>
      <w:bookmarkEnd w:id="373"/>
    </w:p>
    <w:p w14:paraId="703BB06A" w14:textId="3DF70D61" w:rsidR="34F86AE3" w:rsidRDefault="00CE27CC" w:rsidP="00750F63">
      <w:pPr>
        <w:pStyle w:val="Titre3"/>
      </w:pPr>
      <w:bookmarkStart w:id="374" w:name="_Toc145587495"/>
      <w:r w:rsidRPr="008D59ED">
        <w:t>Données et instructions nécessaires à la planification avant le vol et en vol</w:t>
      </w:r>
      <w:bookmarkEnd w:id="374"/>
    </w:p>
    <w:p w14:paraId="712AAF16" w14:textId="431A926A"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firstRow="1" w:lastRow="0" w:firstColumn="1" w:lastColumn="0" w:noHBand="0" w:noVBand="1"/>
      </w:tblPr>
      <w:tblGrid>
        <w:gridCol w:w="7621"/>
        <w:gridCol w:w="2552"/>
      </w:tblGrid>
      <w:tr w:rsidR="00A26459" w:rsidRPr="00B43CB1" w14:paraId="37AFFE3B" w14:textId="77777777" w:rsidTr="5D840EE4">
        <w:tc>
          <w:tcPr>
            <w:tcW w:w="7621" w:type="dxa"/>
          </w:tcPr>
          <w:p w14:paraId="3C20C76F" w14:textId="77777777" w:rsidR="00A26459" w:rsidRPr="00B43CB1" w:rsidRDefault="00A26459" w:rsidP="008D59ED">
            <w:r w:rsidRPr="003B18BC">
              <w:t>Actions</w:t>
            </w:r>
          </w:p>
        </w:tc>
        <w:tc>
          <w:tcPr>
            <w:tcW w:w="2552" w:type="dxa"/>
          </w:tcPr>
          <w:p w14:paraId="508FCCC8" w14:textId="49C90AC5" w:rsidR="00A26459" w:rsidRPr="00B43CB1" w:rsidRDefault="00CE27CC" w:rsidP="008D59ED">
            <w:r>
              <w:t>Personne en charge</w:t>
            </w:r>
          </w:p>
        </w:tc>
      </w:tr>
      <w:tr w:rsidR="00A26459" w:rsidRPr="00B43CB1" w14:paraId="6ACB68B4" w14:textId="77777777" w:rsidTr="008D59ED">
        <w:tc>
          <w:tcPr>
            <w:tcW w:w="7621" w:type="dxa"/>
          </w:tcPr>
          <w:p w14:paraId="538E6EA1" w14:textId="729F24AA"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14:paraId="19D1FF0F" w14:textId="48A38E52" w:rsidR="0005267C" w:rsidRPr="0005267C" w:rsidRDefault="0005267C" w:rsidP="00DF39ED">
            <w:pPr>
              <w:pStyle w:val="Paragraphedeliste"/>
              <w:numPr>
                <w:ilvl w:val="0"/>
                <w:numId w:val="5"/>
              </w:numPr>
              <w:jc w:val="left"/>
              <w:rPr>
                <w:color w:val="000000" w:themeColor="text1"/>
              </w:rPr>
            </w:pPr>
            <w:hyperlink r:id="rId38" w:history="1">
              <w:r w:rsidRPr="00084914">
                <w:rPr>
                  <w:rStyle w:val="Lienhypertexte"/>
                </w:rPr>
                <w:t>https://aviation.meteo.fr/login.php</w:t>
              </w:r>
            </w:hyperlink>
          </w:p>
          <w:p w14:paraId="5022C300" w14:textId="426A210F"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14:paraId="609FBABA" w14:textId="327B4422" w:rsidR="00A26459" w:rsidRPr="00B43CB1" w:rsidRDefault="00CE27CC" w:rsidP="008D59ED">
            <w:r>
              <w:t>CDB</w:t>
            </w:r>
          </w:p>
        </w:tc>
      </w:tr>
      <w:tr w:rsidR="00A26459" w:rsidRPr="00B43CB1" w14:paraId="23337997" w14:textId="77777777" w:rsidTr="008D59ED">
        <w:tc>
          <w:tcPr>
            <w:tcW w:w="7621" w:type="dxa"/>
          </w:tcPr>
          <w:p w14:paraId="187CBA41" w14:textId="2C0C9988"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14:paraId="040202A5" w14:textId="77777777"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14:paraId="5C2C1BCD" w14:textId="77777777" w:rsidR="00A26459" w:rsidRPr="00B43CB1" w:rsidRDefault="00A26459" w:rsidP="008D59ED"/>
        </w:tc>
      </w:tr>
      <w:tr w:rsidR="00A26459" w:rsidRPr="00B43CB1" w14:paraId="6FBBBB19" w14:textId="77777777" w:rsidTr="008D59ED">
        <w:tc>
          <w:tcPr>
            <w:tcW w:w="7621" w:type="dxa"/>
          </w:tcPr>
          <w:p w14:paraId="08CC61D6" w14:textId="77777777" w:rsidR="00A26459" w:rsidRPr="00B43CB1" w:rsidRDefault="00A26459">
            <w:r w:rsidRPr="003B18BC">
              <w:t>Planifier le vol</w:t>
            </w:r>
          </w:p>
          <w:p w14:paraId="23D20943" w14:textId="25D15608"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14:paraId="4BBA23DC" w14:textId="6A11F3A5"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14:paraId="3EFE8491" w14:textId="4DBD038A"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confortable. Pour cela, les vols commerciaux du CAFC s’effectuent avec 4 bouteilles pleines au départ, 3 bouteilles pleines au décollage. L’atter</w:t>
            </w:r>
            <w:r w:rsidR="0038627F">
              <w:t>r</w:t>
            </w:r>
            <w:r w:rsidR="00882A03">
              <w:t>issage</w:t>
            </w:r>
            <w:r w:rsidR="00CE27CC">
              <w:t xml:space="preserve"> </w:t>
            </w:r>
            <w:r w:rsidR="00882A03">
              <w:t>est entrepris avec au moins une bouteille pleine.</w:t>
            </w:r>
            <w:r w:rsidRPr="5D840EE4">
              <w:t xml:space="preserve"> </w:t>
            </w:r>
          </w:p>
        </w:tc>
        <w:tc>
          <w:tcPr>
            <w:tcW w:w="2552" w:type="dxa"/>
            <w:vMerge/>
          </w:tcPr>
          <w:p w14:paraId="453079C1" w14:textId="77777777" w:rsidR="00A26459" w:rsidRPr="00B43CB1" w:rsidRDefault="00A26459" w:rsidP="008D59ED"/>
        </w:tc>
      </w:tr>
      <w:tr w:rsidR="00A26459" w:rsidRPr="00B43CB1" w14:paraId="4217BEB5" w14:textId="77777777" w:rsidTr="008D59ED">
        <w:tc>
          <w:tcPr>
            <w:tcW w:w="7621" w:type="dxa"/>
          </w:tcPr>
          <w:p w14:paraId="1005B40F" w14:textId="457B006D"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14:paraId="45D94E3C" w14:textId="5B1B8D43"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14:paraId="3C9B22C6" w14:textId="2EA4E215"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14:paraId="2691CAA4" w14:textId="77777777" w:rsidR="00A26459" w:rsidRPr="00B43CB1" w:rsidRDefault="00A26459" w:rsidP="008D59ED"/>
        </w:tc>
      </w:tr>
      <w:tr w:rsidR="00A26459" w:rsidRPr="007969CC" w14:paraId="274805E8" w14:textId="77777777" w:rsidTr="5D840EE4">
        <w:tc>
          <w:tcPr>
            <w:tcW w:w="7621" w:type="dxa"/>
          </w:tcPr>
          <w:p w14:paraId="23FC0A62" w14:textId="77777777" w:rsidR="00A26459" w:rsidRPr="007969CC" w:rsidRDefault="00A26459" w:rsidP="008D59ED">
            <w:r w:rsidRPr="003B18BC">
              <w:t>Vérifier le matériel :</w:t>
            </w:r>
          </w:p>
          <w:p w14:paraId="17272945" w14:textId="77777777" w:rsidR="00A26459" w:rsidRPr="007969CC" w:rsidRDefault="00A26459" w:rsidP="00DF39ED">
            <w:pPr>
              <w:pStyle w:val="Paragraphedeliste"/>
              <w:numPr>
                <w:ilvl w:val="0"/>
                <w:numId w:val="6"/>
              </w:numPr>
              <w:rPr>
                <w:color w:val="000000" w:themeColor="text1"/>
              </w:rPr>
            </w:pPr>
            <w:r w:rsidRPr="5D840EE4">
              <w:t>Montgolfière chargée dans la remorque</w:t>
            </w:r>
          </w:p>
          <w:p w14:paraId="54670379" w14:textId="40BB3327" w:rsidR="00A26459" w:rsidRPr="007969CC" w:rsidRDefault="0038627F" w:rsidP="00DF39ED">
            <w:pPr>
              <w:pStyle w:val="Paragraphedeliste"/>
              <w:numPr>
                <w:ilvl w:val="0"/>
                <w:numId w:val="6"/>
              </w:numPr>
              <w:rPr>
                <w:color w:val="000000" w:themeColor="text1"/>
              </w:rPr>
            </w:pPr>
            <w:r>
              <w:t>É</w:t>
            </w:r>
            <w:r w:rsidR="00A26459" w:rsidRPr="5D840EE4">
              <w:t>quipement complet</w:t>
            </w:r>
          </w:p>
          <w:p w14:paraId="0EFD16C5" w14:textId="77777777" w:rsidR="00A26459" w:rsidRPr="007969CC" w:rsidRDefault="00A26459" w:rsidP="00DF39ED">
            <w:pPr>
              <w:pStyle w:val="Paragraphedeliste"/>
              <w:numPr>
                <w:ilvl w:val="0"/>
                <w:numId w:val="6"/>
              </w:numPr>
              <w:rPr>
                <w:color w:val="000000" w:themeColor="text1"/>
              </w:rPr>
            </w:pPr>
            <w:r w:rsidRPr="5D840EE4">
              <w:t>Cylindres prévus pour le vol chargés et pleins</w:t>
            </w:r>
          </w:p>
          <w:p w14:paraId="1E5F46EE" w14:textId="77777777" w:rsidR="00A26459" w:rsidRPr="007969CC" w:rsidRDefault="00A26459" w:rsidP="00DF39ED">
            <w:pPr>
              <w:pStyle w:val="Paragraphedeliste"/>
              <w:numPr>
                <w:ilvl w:val="0"/>
                <w:numId w:val="6"/>
              </w:numPr>
              <w:rPr>
                <w:color w:val="000000" w:themeColor="text1"/>
              </w:rPr>
            </w:pPr>
            <w:r w:rsidRPr="5D840EE4">
              <w:t>Essence dans le ventilateur</w:t>
            </w:r>
          </w:p>
          <w:p w14:paraId="14BE9456" w14:textId="0FAE2156"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14:paraId="6E4D51CD" w14:textId="79F49DCE" w:rsidR="00A26459" w:rsidRPr="007969CC" w:rsidRDefault="00CE27CC" w:rsidP="008D59ED">
            <w:r>
              <w:t>CDB</w:t>
            </w:r>
          </w:p>
        </w:tc>
      </w:tr>
      <w:tr w:rsidR="00A26459" w:rsidRPr="007969CC" w14:paraId="0B1A005C" w14:textId="77777777" w:rsidTr="5D840EE4">
        <w:tc>
          <w:tcPr>
            <w:tcW w:w="7621" w:type="dxa"/>
          </w:tcPr>
          <w:p w14:paraId="1117666F" w14:textId="77777777" w:rsidR="00A26459" w:rsidRPr="007969CC" w:rsidRDefault="00A26459" w:rsidP="008D59ED">
            <w:r w:rsidRPr="003B18BC">
              <w:t>Vérifier les documents administratifs</w:t>
            </w:r>
          </w:p>
          <w:p w14:paraId="49C158EF" w14:textId="44690CAF" w:rsidR="00A26459" w:rsidRPr="007969CC" w:rsidRDefault="00A26459" w:rsidP="00DF39ED">
            <w:pPr>
              <w:pStyle w:val="Paragraphedeliste"/>
              <w:numPr>
                <w:ilvl w:val="0"/>
                <w:numId w:val="7"/>
              </w:numPr>
              <w:rPr>
                <w:color w:val="000000" w:themeColor="text1"/>
              </w:rPr>
            </w:pPr>
            <w:r w:rsidRPr="5D840EE4">
              <w:t>Assurance, et papiers en règle et à jour.</w:t>
            </w:r>
          </w:p>
          <w:p w14:paraId="197DB3E6" w14:textId="77777777" w:rsidR="00A26459" w:rsidRPr="007969CC" w:rsidRDefault="00A26459" w:rsidP="00DF39ED">
            <w:pPr>
              <w:pStyle w:val="Paragraphedeliste"/>
              <w:numPr>
                <w:ilvl w:val="0"/>
                <w:numId w:val="7"/>
              </w:numPr>
              <w:rPr>
                <w:color w:val="000000" w:themeColor="text1"/>
              </w:rPr>
            </w:pPr>
            <w:r w:rsidRPr="5D840EE4">
              <w:t>Papiers du ballon et papier de la remorque.</w:t>
            </w:r>
          </w:p>
          <w:p w14:paraId="5CA9E934" w14:textId="3856F1B4" w:rsidR="00A26459" w:rsidRPr="007969CC" w:rsidRDefault="00A26459" w:rsidP="00DF39ED">
            <w:pPr>
              <w:pStyle w:val="Paragraphedeliste"/>
              <w:numPr>
                <w:ilvl w:val="0"/>
                <w:numId w:val="7"/>
              </w:numPr>
            </w:pPr>
            <w:r w:rsidRPr="5D840EE4">
              <w:t>Fiche de vol prête</w:t>
            </w:r>
          </w:p>
        </w:tc>
        <w:tc>
          <w:tcPr>
            <w:tcW w:w="2552" w:type="dxa"/>
          </w:tcPr>
          <w:p w14:paraId="7D64478E" w14:textId="4157E357" w:rsidR="00A26459" w:rsidRPr="007969CC" w:rsidRDefault="00CE27CC" w:rsidP="008D59ED">
            <w:r>
              <w:t>CDB</w:t>
            </w:r>
          </w:p>
        </w:tc>
      </w:tr>
      <w:tr w:rsidR="00A26459" w:rsidRPr="007969CC" w14:paraId="2E0A9AE2" w14:textId="77777777" w:rsidTr="5D840EE4">
        <w:tc>
          <w:tcPr>
            <w:tcW w:w="7621" w:type="dxa"/>
          </w:tcPr>
          <w:p w14:paraId="7F8C80F1" w14:textId="77777777" w:rsidR="00A26459" w:rsidRPr="007969CC" w:rsidRDefault="00A26459" w:rsidP="008D59ED">
            <w:r w:rsidRPr="003B18BC">
              <w:t>Vérification humaine</w:t>
            </w:r>
          </w:p>
          <w:p w14:paraId="4C3B8E3E" w14:textId="77777777"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14:paraId="012A470C" w14:textId="1E517AA0" w:rsidR="00A26459" w:rsidRPr="007969CC" w:rsidRDefault="00A26459" w:rsidP="00DF39ED">
            <w:pPr>
              <w:pStyle w:val="Paragraphedeliste"/>
              <w:numPr>
                <w:ilvl w:val="0"/>
                <w:numId w:val="8"/>
              </w:numPr>
            </w:pPr>
            <w:r w:rsidRPr="5D840EE4">
              <w:t>Donner rendez-vous à l’équipe au sol.</w:t>
            </w:r>
          </w:p>
        </w:tc>
        <w:tc>
          <w:tcPr>
            <w:tcW w:w="2552" w:type="dxa"/>
          </w:tcPr>
          <w:p w14:paraId="4DF43E66" w14:textId="21160656" w:rsidR="00A26459" w:rsidRPr="007969CC" w:rsidRDefault="00CE27CC" w:rsidP="008D59ED">
            <w:r>
              <w:t>CDB</w:t>
            </w:r>
          </w:p>
        </w:tc>
      </w:tr>
    </w:tbl>
    <w:p w14:paraId="35A4F210" w14:textId="082C1798" w:rsidR="005D237A" w:rsidRPr="007969CC" w:rsidRDefault="005D237A" w:rsidP="00750F63">
      <w:pPr>
        <w:pStyle w:val="Titre3"/>
      </w:pPr>
      <w:bookmarkStart w:id="375" w:name="_Toc145587496"/>
      <w:r>
        <w:lastRenderedPageBreak/>
        <w:t>Quantité de gaz</w:t>
      </w:r>
      <w:bookmarkEnd w:id="375"/>
    </w:p>
    <w:p w14:paraId="006B236E" w14:textId="5A17458D" w:rsidR="00A26459" w:rsidRPr="00714A10" w:rsidRDefault="267122FE" w:rsidP="008D59ED">
      <w:r w:rsidRPr="003B18BC">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14:paraId="293AF1AD" w14:textId="542565A9" w:rsidR="00A26459" w:rsidRPr="00714A10" w:rsidRDefault="267122FE">
      <w:r w:rsidRPr="003B18BC">
        <w:t>Pour les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t>CDB</w:t>
      </w:r>
      <w:r w:rsidRPr="003B18BC">
        <w:t xml:space="preserve"> </w:t>
      </w:r>
      <w:r w:rsidRPr="008D59ED">
        <w:t xml:space="preserve">s’assurera que les 4 bouteilles sont pleines, à l’assemblage de la nacelle, et rangera le ballon après vol avec ses 4 bouteilles pleines. </w:t>
      </w:r>
    </w:p>
    <w:p w14:paraId="2DE58AFD" w14:textId="6BF7CF6C" w:rsidR="00A26459" w:rsidRDefault="00A26459" w:rsidP="00E21A4C">
      <w:pPr>
        <w:pStyle w:val="Titre2"/>
      </w:pPr>
      <w:bookmarkStart w:id="376" w:name="_Toc145587497"/>
      <w:r w:rsidRPr="00FC7F29">
        <w:lastRenderedPageBreak/>
        <w:t>Masse</w:t>
      </w:r>
      <w:bookmarkEnd w:id="376"/>
    </w:p>
    <w:p w14:paraId="75A3DE8D" w14:textId="7F95911F" w:rsidR="004C42EF" w:rsidRPr="004C42EF" w:rsidRDefault="004C42EF" w:rsidP="004C42EF">
      <w:pPr>
        <w:pStyle w:val="Citation"/>
      </w:pPr>
      <w:r w:rsidRPr="004C42EF">
        <w:t>BOP.BAS.205</w:t>
      </w:r>
    </w:p>
    <w:p w14:paraId="1CDD5D92" w14:textId="2649BB51" w:rsidR="00C51594" w:rsidRPr="00C51594" w:rsidRDefault="00C51594" w:rsidP="00750F63">
      <w:pPr>
        <w:pStyle w:val="Titre3"/>
      </w:pPr>
      <w:bookmarkStart w:id="377" w:name="_Toc145587498"/>
      <w:r w:rsidRPr="00C51594">
        <w:t>Courbe de charge</w:t>
      </w:r>
      <w:bookmarkEnd w:id="377"/>
    </w:p>
    <w:p w14:paraId="5A11CC1F" w14:textId="3C18BBC1"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B76768">
        <w:t xml:space="preserve"> </w:t>
      </w:r>
      <w:r w:rsidR="00147472">
        <w:t>Les</w:t>
      </w:r>
      <w:r w:rsidR="00B76768">
        <w:t xml:space="preserve"> courbes de charges des ballons </w:t>
      </w:r>
      <w:r w:rsidR="00147472">
        <w:t>exploités</w:t>
      </w:r>
      <w:r w:rsidR="00B76768">
        <w:t xml:space="preserve"> </w:t>
      </w:r>
      <w:r w:rsidR="00147472">
        <w:t>se trouvent les manuels de vol des ballons et reproduites dans les dossiers de vol</w:t>
      </w:r>
      <w:r w:rsidR="00B76768">
        <w:t>.</w:t>
      </w:r>
    </w:p>
    <w:p w14:paraId="7807480D" w14:textId="4E366350" w:rsidR="000F26ED" w:rsidRDefault="000F26ED" w:rsidP="00750F63">
      <w:pPr>
        <w:pStyle w:val="Titre3"/>
      </w:pPr>
      <w:bookmarkStart w:id="378" w:name="_Toc145587499"/>
      <w:r>
        <w:t>Pesée</w:t>
      </w:r>
      <w:bookmarkEnd w:id="378"/>
    </w:p>
    <w:p w14:paraId="178CE2A9" w14:textId="250F1005"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14:paraId="7FCB0C78" w14:textId="4D4D1214" w:rsidR="00802721" w:rsidRPr="00802721" w:rsidRDefault="00802721" w:rsidP="00750F63">
      <w:pPr>
        <w:pStyle w:val="Titre3"/>
      </w:pPr>
      <w:bookmarkStart w:id="379" w:name="_Toc145587500"/>
      <w:r w:rsidRPr="00802721">
        <w:t>Calcul de la masse totale des occupants du ballon</w:t>
      </w:r>
      <w:bookmarkEnd w:id="379"/>
    </w:p>
    <w:p w14:paraId="53DC2090" w14:textId="45286DB0" w:rsidR="00802721" w:rsidRDefault="00802721" w:rsidP="00172501">
      <w:r>
        <w:t>Sont pris en compte :</w:t>
      </w:r>
    </w:p>
    <w:p w14:paraId="7A7EFA14" w14:textId="48537389" w:rsidR="00802721" w:rsidRDefault="00802721" w:rsidP="00545116">
      <w:pPr>
        <w:pStyle w:val="Paragraphedeliste"/>
        <w:numPr>
          <w:ilvl w:val="0"/>
          <w:numId w:val="44"/>
        </w:numPr>
      </w:pPr>
      <w:proofErr w:type="gramStart"/>
      <w:r>
        <w:t>le</w:t>
      </w:r>
      <w:proofErr w:type="gramEnd"/>
      <w:r>
        <w:t xml:space="preserve"> poids indiqué par chaque occupant auquel on ajoute 4 kg de vêtements ;</w:t>
      </w:r>
    </w:p>
    <w:p w14:paraId="78FDC9CD" w14:textId="3B04D147" w:rsidR="00802721" w:rsidRPr="00802721" w:rsidRDefault="00802721" w:rsidP="00545116">
      <w:pPr>
        <w:pStyle w:val="Paragraphedeliste"/>
        <w:numPr>
          <w:ilvl w:val="0"/>
          <w:numId w:val="44"/>
        </w:numPr>
        <w:rPr>
          <w:b/>
        </w:rPr>
      </w:pPr>
      <w:proofErr w:type="gramStart"/>
      <w:r>
        <w:t>le</w:t>
      </w:r>
      <w:proofErr w:type="gramEnd"/>
      <w:r>
        <w:t xml:space="preserve"> poids réel des sacs embarqués.</w:t>
      </w:r>
    </w:p>
    <w:p w14:paraId="0CDB774E" w14:textId="1FE4B0B2" w:rsidR="00742D6F" w:rsidRPr="00742D6F" w:rsidRDefault="00742D6F" w:rsidP="00E21A4C">
      <w:pPr>
        <w:pStyle w:val="Titre2"/>
      </w:pPr>
      <w:bookmarkStart w:id="380" w:name="_Toc145587501"/>
      <w:r w:rsidRPr="008D59ED">
        <w:lastRenderedPageBreak/>
        <w:t>Chargement</w:t>
      </w:r>
      <w:bookmarkEnd w:id="380"/>
    </w:p>
    <w:p w14:paraId="68FA19CC" w14:textId="77777777" w:rsidR="00C51594" w:rsidRDefault="00C51594" w:rsidP="00750F63">
      <w:pPr>
        <w:pStyle w:val="Titre3"/>
      </w:pPr>
      <w:bookmarkStart w:id="381" w:name="_Toc145587502"/>
      <w:r>
        <w:t>Effets personnels</w:t>
      </w:r>
      <w:bookmarkEnd w:id="381"/>
    </w:p>
    <w:p w14:paraId="26C19537" w14:textId="225D1BA4"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11A6C976">
        <w:t xml:space="preserve"> </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14:paraId="6B8627BC" w14:textId="75DAF215" w:rsidR="00A26459" w:rsidRDefault="00A26459" w:rsidP="00E21A4C">
      <w:pPr>
        <w:pStyle w:val="Titre2"/>
      </w:pPr>
      <w:bookmarkStart w:id="382" w:name="_Toc145587503"/>
      <w:r w:rsidRPr="00FC7F29">
        <w:lastRenderedPageBreak/>
        <w:t>Équipement m</w:t>
      </w:r>
      <w:r>
        <w:t>inima</w:t>
      </w:r>
      <w:r w:rsidR="00C51594">
        <w:t>l</w:t>
      </w:r>
      <w:bookmarkEnd w:id="382"/>
    </w:p>
    <w:p w14:paraId="45A52720" w14:textId="449626F3" w:rsidR="00E82735" w:rsidRDefault="00E82735" w:rsidP="00750F63">
      <w:pPr>
        <w:pStyle w:val="Titre3"/>
      </w:pPr>
      <w:bookmarkStart w:id="383" w:name="_Toc145587504"/>
      <w:r>
        <w:t>Équipement nécessaire au vol</w:t>
      </w:r>
      <w:bookmarkEnd w:id="383"/>
    </w:p>
    <w:p w14:paraId="4F6117BC" w14:textId="5E7C874A" w:rsidR="00E82735" w:rsidRPr="00E82735" w:rsidRDefault="004E7181" w:rsidP="00E82735">
      <w:pPr>
        <w:pStyle w:val="Citation"/>
      </w:pPr>
      <w:r>
        <w:t xml:space="preserve">BOP.BAS.300 / </w:t>
      </w:r>
      <w:r w:rsidR="00E82735">
        <w:t>BOP.BAS.305</w:t>
      </w:r>
    </w:p>
    <w:p w14:paraId="7A79E3EC" w14:textId="321E50DF" w:rsidR="004E7181" w:rsidRDefault="004E7181" w:rsidP="00750F63">
      <w:pPr>
        <w:pStyle w:val="Titre4"/>
      </w:pPr>
      <w:bookmarkStart w:id="384" w:name="_Toc145587505"/>
      <w:r>
        <w:t>Matériel obligatoire</w:t>
      </w:r>
      <w:bookmarkEnd w:id="384"/>
    </w:p>
    <w:p w14:paraId="1F81F2DD" w14:textId="41E26767"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14:paraId="25A5ACD8" w14:textId="1665A341" w:rsidR="004E7181" w:rsidRDefault="004E7181" w:rsidP="00750F63">
      <w:pPr>
        <w:pStyle w:val="Titre4"/>
      </w:pPr>
      <w:bookmarkStart w:id="385" w:name="_Toc145587506"/>
      <w:r>
        <w:t>Matériel absent de la liste</w:t>
      </w:r>
      <w:bookmarkEnd w:id="385"/>
    </w:p>
    <w:p w14:paraId="5434BA12" w14:textId="32B64536" w:rsidR="004E7181" w:rsidRDefault="004E7181" w:rsidP="00E82735">
      <w:r>
        <w:t>Un équipement présent à bord, mais ne figurant pas sur la liste du matériel obligatoire, ne doit pas avoir d'incidence sur la navigabilité du ballon, même en cas de panne ou de défaillance.</w:t>
      </w:r>
    </w:p>
    <w:p w14:paraId="6B85F60E" w14:textId="6AC055D3" w:rsidR="00C51594" w:rsidRDefault="00C51594" w:rsidP="00750F63">
      <w:pPr>
        <w:pStyle w:val="Titre3"/>
      </w:pPr>
      <w:bookmarkStart w:id="386" w:name="_Toc145587507"/>
      <w:r>
        <w:t>Liste de l’équipement nécessaire à bord</w:t>
      </w:r>
      <w:bookmarkEnd w:id="386"/>
    </w:p>
    <w:p w14:paraId="6FA96614" w14:textId="535F8433" w:rsidR="00E82735" w:rsidRPr="004E7181" w:rsidRDefault="009748BE" w:rsidP="004E7181">
      <w:pPr>
        <w:pStyle w:val="Citation"/>
      </w:pPr>
      <w:r w:rsidRPr="004E7181">
        <w:t>BOP.BAS.315 / BOP.BAS.330 / BOP.BAS.335 / BOP.BAS.350 / BOP.BAS.355</w:t>
      </w:r>
    </w:p>
    <w:p w14:paraId="2445F0C8" w14:textId="7FC44F6F" w:rsidR="00320A7C" w:rsidRDefault="00320A7C" w:rsidP="008D59ED">
      <w:pPr>
        <w:pStyle w:val="Procdure"/>
      </w:pPr>
      <w:r>
        <w:t>Jauge de propane sur chaque cylindre</w:t>
      </w:r>
    </w:p>
    <w:p w14:paraId="29284498" w14:textId="7E54C1AC" w:rsidR="00320A7C" w:rsidRDefault="00320A7C" w:rsidP="008D59ED">
      <w:pPr>
        <w:pStyle w:val="Procdure"/>
      </w:pPr>
      <w:r>
        <w:t>Fusible dans l’enveloppe</w:t>
      </w:r>
    </w:p>
    <w:p w14:paraId="7CE2FA82" w14:textId="77777777" w:rsidR="00320A7C" w:rsidRPr="00324AA5" w:rsidRDefault="00320A7C" w:rsidP="00320A7C">
      <w:pPr>
        <w:pStyle w:val="Procdure"/>
      </w:pPr>
      <w:r>
        <w:t>E</w:t>
      </w:r>
      <w:r w:rsidRPr="00324AA5">
        <w:t xml:space="preserve">xtincteur à poudre </w:t>
      </w:r>
      <w:r>
        <w:t xml:space="preserve">2 kg </w:t>
      </w:r>
      <w:r w:rsidRPr="00324AA5">
        <w:t>classe ABC</w:t>
      </w:r>
    </w:p>
    <w:p w14:paraId="2AB15825" w14:textId="77777777" w:rsidR="00320A7C" w:rsidRPr="00324AA5" w:rsidRDefault="00320A7C" w:rsidP="00320A7C">
      <w:pPr>
        <w:pStyle w:val="Procdure"/>
      </w:pPr>
      <w:r>
        <w:t>C</w:t>
      </w:r>
      <w:r w:rsidRPr="00324AA5">
        <w:t>ouverture anti-feu</w:t>
      </w:r>
    </w:p>
    <w:p w14:paraId="56D45494" w14:textId="0B6D9439" w:rsidR="00320A7C" w:rsidRDefault="00320A7C" w:rsidP="00320A7C">
      <w:pPr>
        <w:pStyle w:val="Procdure"/>
      </w:pPr>
      <w:r>
        <w:t>Altimètre-variomètre</w:t>
      </w:r>
    </w:p>
    <w:p w14:paraId="05DBF380" w14:textId="1D2DBBFD" w:rsidR="00E82735" w:rsidRDefault="00E82735" w:rsidP="00320A7C">
      <w:pPr>
        <w:pStyle w:val="Procdure"/>
      </w:pPr>
      <w:r>
        <w:t>Boussole ou GPS</w:t>
      </w:r>
    </w:p>
    <w:p w14:paraId="7E91A2B6" w14:textId="63B0DBF1" w:rsidR="00E82735" w:rsidRDefault="00E82735" w:rsidP="00320A7C">
      <w:pPr>
        <w:pStyle w:val="Procdure"/>
      </w:pPr>
      <w:r>
        <w:t>Montre</w:t>
      </w:r>
    </w:p>
    <w:p w14:paraId="2221E4D6" w14:textId="3D98A6DB" w:rsidR="00A26459" w:rsidRPr="00324AA5" w:rsidRDefault="00742D6F" w:rsidP="00320A7C">
      <w:pPr>
        <w:pStyle w:val="Procdure"/>
      </w:pPr>
      <w:r>
        <w:t>O</w:t>
      </w:r>
      <w:r w:rsidR="00A26459" w:rsidRPr="00324AA5">
        <w:t>utillage composé d’une clé multiprise adaptée à la tuyauterie</w:t>
      </w:r>
    </w:p>
    <w:p w14:paraId="7699D127" w14:textId="730BEFDC" w:rsidR="00A26459" w:rsidRPr="00324AA5" w:rsidRDefault="00742D6F" w:rsidP="008D59ED">
      <w:pPr>
        <w:pStyle w:val="Procdure"/>
      </w:pPr>
      <w:r>
        <w:t>U</w:t>
      </w:r>
      <w:r w:rsidR="00A26459" w:rsidRPr="00324AA5">
        <w:t>ne source d'allumage autre que celui des brûleurs (</w:t>
      </w:r>
      <w:proofErr w:type="spellStart"/>
      <w:r w:rsidR="00A26459" w:rsidRPr="00324AA5">
        <w:t>stricker</w:t>
      </w:r>
      <w:proofErr w:type="spellEnd"/>
      <w:r w:rsidR="00A26459" w:rsidRPr="00324AA5">
        <w:t>, briquet, allumettes, allume</w:t>
      </w:r>
      <w:r w:rsidR="0038627F">
        <w:t>-</w:t>
      </w:r>
      <w:r w:rsidR="00A26459" w:rsidRPr="00324AA5">
        <w:t>gaz)</w:t>
      </w:r>
    </w:p>
    <w:p w14:paraId="05F9C047" w14:textId="4490384C"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14:paraId="5952280D" w14:textId="5A0CEE58" w:rsidR="00A26459" w:rsidRPr="00324AA5" w:rsidRDefault="00742D6F" w:rsidP="008D59ED">
      <w:pPr>
        <w:pStyle w:val="Procdure"/>
      </w:pPr>
      <w:r>
        <w:t>G</w:t>
      </w:r>
      <w:r w:rsidR="00A26459" w:rsidRPr="00324AA5">
        <w:t xml:space="preserve">ants de protection pour </w:t>
      </w:r>
      <w:r w:rsidR="0074345B">
        <w:t>chaque membre d’équipage et le pilote</w:t>
      </w:r>
    </w:p>
    <w:p w14:paraId="3FD766C5" w14:textId="7634DF56" w:rsidR="00A26459" w:rsidRDefault="00742D6F" w:rsidP="008D59ED">
      <w:pPr>
        <w:pStyle w:val="Procdure"/>
      </w:pPr>
      <w:r>
        <w:t>T</w:t>
      </w:r>
      <w:r w:rsidR="00A26459" w:rsidRPr="00324AA5">
        <w:t xml:space="preserve">rousse de premiers secours </w:t>
      </w:r>
    </w:p>
    <w:p w14:paraId="06D2B6EE" w14:textId="34EEAA3C" w:rsidR="00A26459" w:rsidRDefault="00C80EEC" w:rsidP="008D59ED">
      <w:pPr>
        <w:pStyle w:val="Procdure"/>
      </w:pPr>
      <w:r>
        <w:t>Radio VHF, dès lors que le vol s’effectue en espace contrôlé </w:t>
      </w:r>
    </w:p>
    <w:p w14:paraId="4305A2B4" w14:textId="65310CEC" w:rsidR="00197EC7" w:rsidRDefault="00197EC7" w:rsidP="00750F63">
      <w:pPr>
        <w:pStyle w:val="Titre3"/>
      </w:pPr>
      <w:bookmarkStart w:id="387" w:name="_Toc145587508"/>
      <w:r>
        <w:t>Contenu de la trousse de secours</w:t>
      </w:r>
      <w:bookmarkEnd w:id="387"/>
    </w:p>
    <w:p w14:paraId="25C9AD0D" w14:textId="75EB7A69" w:rsidR="00197EC7" w:rsidRPr="00197EC7" w:rsidRDefault="00197EC7" w:rsidP="00197EC7">
      <w:pPr>
        <w:pStyle w:val="Citation"/>
      </w:pPr>
      <w:r w:rsidRPr="00197EC7">
        <w:t>AMC1 BOP.BAS.330</w:t>
      </w:r>
    </w:p>
    <w:p w14:paraId="67B68853" w14:textId="4E3230F8" w:rsidR="00197EC7" w:rsidRDefault="00197EC7" w:rsidP="00197EC7">
      <w:pPr>
        <w:pStyle w:val="Procdure"/>
      </w:pPr>
      <w:r>
        <w:t>Bandages (tailles assorties)</w:t>
      </w:r>
    </w:p>
    <w:p w14:paraId="5EAEBAE6" w14:textId="2BDC070A" w:rsidR="00197EC7" w:rsidRDefault="00197EC7" w:rsidP="00197EC7">
      <w:pPr>
        <w:pStyle w:val="Procdure"/>
      </w:pPr>
      <w:r>
        <w:t>Pansements pour brûlures (grands et petits)</w:t>
      </w:r>
    </w:p>
    <w:p w14:paraId="1FC5B4FE" w14:textId="2A2D0AFE" w:rsidR="00197EC7" w:rsidRDefault="00197EC7" w:rsidP="00197EC7">
      <w:pPr>
        <w:pStyle w:val="Procdure"/>
      </w:pPr>
      <w:r>
        <w:t>Pansements pour plaies (grands et petits)</w:t>
      </w:r>
    </w:p>
    <w:p w14:paraId="3C00A786" w14:textId="5DC914B1" w:rsidR="00197EC7" w:rsidRDefault="00197EC7" w:rsidP="00197EC7">
      <w:pPr>
        <w:pStyle w:val="Procdure"/>
      </w:pPr>
      <w:r>
        <w:t>Pansements adhésifs (tailles assorties)</w:t>
      </w:r>
    </w:p>
    <w:p w14:paraId="0833EC45" w14:textId="53618975" w:rsidR="00197EC7" w:rsidRDefault="00197EC7" w:rsidP="00197EC7">
      <w:pPr>
        <w:pStyle w:val="Procdure"/>
      </w:pPr>
      <w:r>
        <w:t>Nettoyant antiseptique pour plaies</w:t>
      </w:r>
    </w:p>
    <w:p w14:paraId="2E20756B" w14:textId="605855AB" w:rsidR="00197EC7" w:rsidRDefault="00197EC7" w:rsidP="00197EC7">
      <w:pPr>
        <w:pStyle w:val="Procdure"/>
      </w:pPr>
      <w:r>
        <w:t>Ciseaux de sécurité</w:t>
      </w:r>
    </w:p>
    <w:p w14:paraId="7298A64F" w14:textId="7A78E4C5" w:rsidR="00197EC7" w:rsidRDefault="00197EC7" w:rsidP="00197EC7">
      <w:pPr>
        <w:pStyle w:val="Procdure"/>
      </w:pPr>
      <w:r>
        <w:t>Gants jetables.</w:t>
      </w:r>
    </w:p>
    <w:p w14:paraId="44F1B645" w14:textId="111420F6" w:rsidR="00A26459" w:rsidRPr="00FC7F29" w:rsidRDefault="00A26459" w:rsidP="00E21A4C">
      <w:pPr>
        <w:pStyle w:val="Titre2"/>
      </w:pPr>
      <w:bookmarkStart w:id="388" w:name="_Toc145587509"/>
      <w:r w:rsidRPr="00FC7F29">
        <w:lastRenderedPageBreak/>
        <w:t>Procédures d'évacuation d'urgence</w:t>
      </w:r>
      <w:bookmarkEnd w:id="388"/>
    </w:p>
    <w:p w14:paraId="42D0ACBB" w14:textId="4114AFEC" w:rsidR="00A26459" w:rsidRDefault="009D43EC" w:rsidP="00750F63">
      <w:pPr>
        <w:pStyle w:val="Titre3"/>
      </w:pPr>
      <w:bookmarkStart w:id="389" w:name="_Toc145587510"/>
      <w:r w:rsidRPr="009D43EC">
        <w:t>Au sol</w:t>
      </w:r>
      <w:bookmarkEnd w:id="389"/>
    </w:p>
    <w:p w14:paraId="51ADD583" w14:textId="2EBF724A"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14:paraId="4451782B" w14:textId="338345F0" w:rsidR="009D43EC" w:rsidRDefault="009D43EC" w:rsidP="00750F63">
      <w:pPr>
        <w:pStyle w:val="Titre3"/>
      </w:pPr>
      <w:bookmarkStart w:id="390" w:name="_Toc145587511"/>
      <w:r w:rsidRPr="009D43EC">
        <w:t>En l’air</w:t>
      </w:r>
      <w:bookmarkEnd w:id="390"/>
    </w:p>
    <w:p w14:paraId="4E1EE8FF" w14:textId="497422E6" w:rsidR="009D43EC" w:rsidRPr="009D43EC" w:rsidRDefault="009D43EC" w:rsidP="009D43EC">
      <w:r>
        <w:t>En l’air, personne ne doit sauter de la nacelle avant d’être au sol. Le CDB veille à ce que les passagers restent à bord.</w:t>
      </w:r>
    </w:p>
    <w:p w14:paraId="2784333D" w14:textId="076BB7FC" w:rsidR="009D43EC" w:rsidRDefault="009D43EC" w:rsidP="00750F63">
      <w:pPr>
        <w:pStyle w:val="Titre3"/>
      </w:pPr>
      <w:bookmarkStart w:id="391" w:name="_Toc145587512"/>
      <w:r w:rsidRPr="009D43EC">
        <w:t>Citerne de gaz</w:t>
      </w:r>
      <w:bookmarkEnd w:id="391"/>
    </w:p>
    <w:p w14:paraId="01F1F52F" w14:textId="7B848911"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Foussemagne, ou </w:t>
      </w:r>
      <w:r w:rsidR="00281F50">
        <w:t>au vent de la citerne.</w:t>
      </w:r>
    </w:p>
    <w:p w14:paraId="5A7F4DAF" w14:textId="77777777" w:rsidR="00CF61EF" w:rsidRDefault="00CF61EF">
      <w:pPr>
        <w:spacing w:after="200" w:line="276" w:lineRule="auto"/>
        <w:jc w:val="left"/>
        <w:rPr>
          <w:rStyle w:val="Style1Car"/>
          <w:b w:val="0"/>
          <w:highlight w:val="green"/>
        </w:rPr>
      </w:pPr>
      <w:bookmarkStart w:id="392" w:name="_Toc2425371"/>
      <w:r>
        <w:rPr>
          <w:rStyle w:val="Style1Car"/>
          <w:highlight w:val="green"/>
        </w:rPr>
        <w:br w:type="page"/>
      </w:r>
    </w:p>
    <w:p w14:paraId="459905E4" w14:textId="40F63762" w:rsidR="00A26459" w:rsidRPr="002D7A9F" w:rsidRDefault="00A26459" w:rsidP="002D7A9F">
      <w:pPr>
        <w:pStyle w:val="Titre1"/>
      </w:pPr>
      <w:bookmarkStart w:id="393" w:name="_Toc145587513"/>
      <w:r w:rsidRPr="002D7A9F">
        <w:rPr>
          <w:rStyle w:val="Style1Car"/>
          <w:rFonts w:cstheme="majorBidi"/>
          <w:b/>
          <w:bCs/>
          <w:color w:val="auto"/>
          <w:shd w:val="clear" w:color="auto" w:fill="auto"/>
        </w:rPr>
        <w:lastRenderedPageBreak/>
        <w:t>Sites d’exploitation</w:t>
      </w:r>
      <w:bookmarkEnd w:id="392"/>
      <w:bookmarkEnd w:id="393"/>
    </w:p>
    <w:p w14:paraId="1A83D05A" w14:textId="1306F2E1" w:rsidR="00A26459" w:rsidRDefault="00A26459" w:rsidP="00E21A4C">
      <w:pPr>
        <w:pStyle w:val="Titre2"/>
      </w:pPr>
      <w:bookmarkStart w:id="394" w:name="_Toc145587514"/>
      <w:r w:rsidRPr="00CA28E0">
        <w:lastRenderedPageBreak/>
        <w:t>Description des sites d’exploitation, limitations de perfor</w:t>
      </w:r>
      <w:r>
        <w:t>mance, procédures d’utilisation</w:t>
      </w:r>
      <w:bookmarkEnd w:id="394"/>
    </w:p>
    <w:p w14:paraId="0CA062C8" w14:textId="6B7EEA27" w:rsidR="0057375E" w:rsidRDefault="006F032B" w:rsidP="0057375E">
      <w:r>
        <w:t>Le CAFC dispose des plateformes de décollages suivantes</w:t>
      </w:r>
      <w:r w:rsidR="00640551">
        <w:t xml:space="preserve"> (voir cartes en annexes)</w:t>
      </w:r>
      <w:r>
        <w:t> :</w:t>
      </w:r>
    </w:p>
    <w:p w14:paraId="3A6B8B88" w14:textId="512841F5" w:rsidR="00AA2C05" w:rsidRDefault="00FF1C62" w:rsidP="00750F63">
      <w:pPr>
        <w:pStyle w:val="Titre3"/>
      </w:pPr>
      <w:bookmarkStart w:id="395" w:name="_Toc145587515"/>
      <w:r>
        <w:t xml:space="preserve">Chez Louis à </w:t>
      </w:r>
      <w:r w:rsidR="00AA2C05">
        <w:t>Fontaine</w:t>
      </w:r>
      <w:bookmarkEnd w:id="395"/>
    </w:p>
    <w:p w14:paraId="0DA3C2F9" w14:textId="10774659" w:rsidR="00AA2C05" w:rsidRDefault="006F032B" w:rsidP="00AA2C05">
      <w:r>
        <w:t>Décollage sur le pré fauché.</w:t>
      </w:r>
    </w:p>
    <w:p w14:paraId="4998A9D1" w14:textId="74F296C4" w:rsidR="00AF508A" w:rsidRPr="00AA2C05" w:rsidRDefault="00FF1C62" w:rsidP="00AA2C05">
      <w:r>
        <w:t>Propriétaire</w:t>
      </w:r>
      <w:r w:rsidR="00AF508A">
        <w:t xml:space="preserve"> du terrain : </w:t>
      </w:r>
      <w:proofErr w:type="gramStart"/>
      <w:r>
        <w:t xml:space="preserve">Louis  </w:t>
      </w:r>
      <w:proofErr w:type="spellStart"/>
      <w:r>
        <w:t>Frischinger</w:t>
      </w:r>
      <w:proofErr w:type="spellEnd"/>
      <w:proofErr w:type="gramEnd"/>
      <w:r w:rsidR="00D14404">
        <w:t xml:space="preserve"> </w:t>
      </w:r>
      <w:r w:rsidR="00D14404" w:rsidRPr="00D14404">
        <w:rPr>
          <w:rFonts w:cstheme="minorHAnsi"/>
          <w:szCs w:val="22"/>
        </w:rPr>
        <w:t>(</w:t>
      </w:r>
      <w:r w:rsidR="00D14404" w:rsidRPr="00D14404">
        <w:rPr>
          <w:rFonts w:eastAsiaTheme="minorHAnsi" w:cstheme="minorHAnsi"/>
          <w:szCs w:val="22"/>
          <w:lang w:eastAsia="en-US"/>
        </w:rPr>
        <w:t>07</w:t>
      </w:r>
      <w:r w:rsidR="00D14404">
        <w:rPr>
          <w:rFonts w:eastAsiaTheme="minorHAnsi" w:cstheme="minorHAnsi"/>
          <w:szCs w:val="22"/>
          <w:lang w:eastAsia="en-US"/>
        </w:rPr>
        <w:t>.</w:t>
      </w:r>
      <w:r w:rsidR="00D14404" w:rsidRPr="00D14404">
        <w:rPr>
          <w:rFonts w:eastAsiaTheme="minorHAnsi" w:cstheme="minorHAnsi"/>
          <w:szCs w:val="22"/>
          <w:lang w:eastAsia="en-US"/>
        </w:rPr>
        <w:t>81</w:t>
      </w:r>
      <w:r w:rsidR="00D14404">
        <w:rPr>
          <w:rFonts w:eastAsiaTheme="minorHAnsi" w:cstheme="minorHAnsi"/>
          <w:szCs w:val="22"/>
          <w:lang w:eastAsia="en-US"/>
        </w:rPr>
        <w:t>.</w:t>
      </w:r>
      <w:r w:rsidR="00D14404" w:rsidRPr="00D14404">
        <w:rPr>
          <w:rFonts w:eastAsiaTheme="minorHAnsi" w:cstheme="minorHAnsi"/>
          <w:szCs w:val="22"/>
          <w:lang w:eastAsia="en-US"/>
        </w:rPr>
        <w:t>98</w:t>
      </w:r>
      <w:r w:rsidR="00D14404">
        <w:rPr>
          <w:rFonts w:eastAsiaTheme="minorHAnsi" w:cstheme="minorHAnsi"/>
          <w:szCs w:val="22"/>
          <w:lang w:eastAsia="en-US"/>
        </w:rPr>
        <w:t>.</w:t>
      </w:r>
      <w:r w:rsidR="00D14404" w:rsidRPr="00D14404">
        <w:rPr>
          <w:rFonts w:eastAsiaTheme="minorHAnsi" w:cstheme="minorHAnsi"/>
          <w:szCs w:val="22"/>
          <w:lang w:eastAsia="en-US"/>
        </w:rPr>
        <w:t>54</w:t>
      </w:r>
      <w:r w:rsidR="00D14404">
        <w:rPr>
          <w:rFonts w:eastAsiaTheme="minorHAnsi" w:cstheme="minorHAnsi"/>
          <w:szCs w:val="22"/>
          <w:lang w:eastAsia="en-US"/>
        </w:rPr>
        <w:t>.</w:t>
      </w:r>
      <w:r w:rsidR="00D14404" w:rsidRPr="00D14404">
        <w:rPr>
          <w:rFonts w:eastAsiaTheme="minorHAnsi" w:cstheme="minorHAnsi"/>
          <w:szCs w:val="22"/>
          <w:lang w:eastAsia="en-US"/>
        </w:rPr>
        <w:t>00)</w:t>
      </w:r>
    </w:p>
    <w:p w14:paraId="05AD07FC" w14:textId="2CC53EE3" w:rsidR="006F032B" w:rsidRDefault="006F032B" w:rsidP="00750F63">
      <w:pPr>
        <w:pStyle w:val="Titre3"/>
      </w:pPr>
      <w:bookmarkStart w:id="396" w:name="_Toc145587516"/>
      <w:r>
        <w:t xml:space="preserve">Bavilliers </w:t>
      </w:r>
      <w:r w:rsidR="00354D87">
        <w:t xml:space="preserve">ZA 97 </w:t>
      </w:r>
      <w:r>
        <w:t>(autorisation de Vols Passion)</w:t>
      </w:r>
      <w:bookmarkEnd w:id="396"/>
    </w:p>
    <w:p w14:paraId="44FC8E1B" w14:textId="5DE25330" w:rsidR="006F032B" w:rsidRDefault="006F032B" w:rsidP="006F032B">
      <w:r>
        <w:t>Décollage sur terrain fauché.</w:t>
      </w:r>
    </w:p>
    <w:p w14:paraId="4E9E4216" w14:textId="333B1558" w:rsidR="00AF508A" w:rsidRDefault="00AF508A" w:rsidP="006F032B">
      <w:r>
        <w:t xml:space="preserve">Propriétaire du terrain : France </w:t>
      </w:r>
      <w:proofErr w:type="spellStart"/>
      <w:r>
        <w:t>Chalot</w:t>
      </w:r>
      <w:proofErr w:type="spellEnd"/>
    </w:p>
    <w:p w14:paraId="069CF8A7" w14:textId="64097BBB" w:rsidR="00354D87" w:rsidRDefault="00354D87" w:rsidP="006F032B">
      <w:r>
        <w:t xml:space="preserve">47°37'10"N </w:t>
      </w:r>
      <w:r w:rsidR="00B14F8E">
        <w:t>6°49’20"E</w:t>
      </w:r>
    </w:p>
    <w:p w14:paraId="7384552F" w14:textId="6377C9E8" w:rsidR="00354D87" w:rsidRDefault="00354D87" w:rsidP="00750F63">
      <w:pPr>
        <w:pStyle w:val="Titre3"/>
      </w:pPr>
      <w:bookmarkStart w:id="397" w:name="_Toc145587517"/>
      <w:r>
        <w:t>Bavilliers ZA 120 (autorisation de Vols Passion)</w:t>
      </w:r>
      <w:bookmarkEnd w:id="397"/>
    </w:p>
    <w:p w14:paraId="100F423A" w14:textId="6E247DB8" w:rsidR="00354D87" w:rsidRDefault="00354D87" w:rsidP="00354D87">
      <w:r>
        <w:t>Décollage sur terrain fauché.</w:t>
      </w:r>
    </w:p>
    <w:p w14:paraId="29FAE7CC" w14:textId="77777777" w:rsidR="00AF508A" w:rsidRDefault="00AF508A" w:rsidP="00AF508A">
      <w:r>
        <w:t xml:space="preserve">Propriétaire du terrain : France </w:t>
      </w:r>
      <w:proofErr w:type="spellStart"/>
      <w:r>
        <w:t>Chalot</w:t>
      </w:r>
      <w:proofErr w:type="spellEnd"/>
    </w:p>
    <w:p w14:paraId="68C36FF5" w14:textId="654433DF" w:rsidR="00354D87" w:rsidRDefault="00354D87" w:rsidP="00354D87">
      <w:r>
        <w:t xml:space="preserve">47°37'06"N </w:t>
      </w:r>
      <w:r w:rsidR="00B14F8E">
        <w:t>6°49’22"E</w:t>
      </w:r>
    </w:p>
    <w:p w14:paraId="5868FE52" w14:textId="5230679E" w:rsidR="00354D87" w:rsidRDefault="00354D87" w:rsidP="00750F63">
      <w:pPr>
        <w:pStyle w:val="Titre3"/>
      </w:pPr>
      <w:bookmarkStart w:id="398" w:name="_Toc145587518"/>
      <w:r w:rsidRPr="00354D87">
        <w:t xml:space="preserve">Pérouse </w:t>
      </w:r>
      <w:r>
        <w:t xml:space="preserve">108 </w:t>
      </w:r>
      <w:r w:rsidRPr="00354D87">
        <w:t>(autorisation de Vols Passion)</w:t>
      </w:r>
      <w:bookmarkEnd w:id="398"/>
    </w:p>
    <w:p w14:paraId="0367BDB2" w14:textId="2CA4382C" w:rsidR="00354D87" w:rsidRDefault="00354D87" w:rsidP="00354D87">
      <w:r>
        <w:t>Décollage sur terrain fauché.</w:t>
      </w:r>
    </w:p>
    <w:p w14:paraId="330BA7F5" w14:textId="1C891EA5" w:rsidR="00354D87" w:rsidRDefault="00AF508A" w:rsidP="00354D87">
      <w:r>
        <w:t xml:space="preserve">Propriétaire du terrain : </w:t>
      </w:r>
      <w:r w:rsidR="00F70556">
        <w:t>Denis</w:t>
      </w:r>
      <w:r>
        <w:t xml:space="preserve"> </w:t>
      </w:r>
      <w:proofErr w:type="spellStart"/>
      <w:r>
        <w:t>Scheliquet</w:t>
      </w:r>
      <w:proofErr w:type="spellEnd"/>
    </w:p>
    <w:p w14:paraId="26040605" w14:textId="1E50B770" w:rsidR="00354D87" w:rsidRDefault="00354D87" w:rsidP="00354D87">
      <w:r>
        <w:t>47°38'18"N</w:t>
      </w:r>
      <w:r w:rsidR="00B14F8E">
        <w:t xml:space="preserve"> 6°54'07"E</w:t>
      </w:r>
    </w:p>
    <w:p w14:paraId="0659E963" w14:textId="74550586" w:rsidR="00354D87" w:rsidRPr="00354D87" w:rsidRDefault="00354D87" w:rsidP="00750F63">
      <w:pPr>
        <w:pStyle w:val="Titre3"/>
      </w:pPr>
      <w:bookmarkStart w:id="399" w:name="_Toc145587519"/>
      <w:r w:rsidRPr="00354D87">
        <w:t xml:space="preserve">Pérouse </w:t>
      </w:r>
      <w:r>
        <w:t xml:space="preserve">109 </w:t>
      </w:r>
      <w:r w:rsidRPr="00354D87">
        <w:t>(autorisation de Vols Passion)</w:t>
      </w:r>
      <w:bookmarkEnd w:id="399"/>
    </w:p>
    <w:p w14:paraId="18BAAD43" w14:textId="00EA18B3" w:rsidR="00354D87" w:rsidRDefault="00354D87" w:rsidP="00354D87">
      <w:r>
        <w:t>Décollage sur terrain fauché.</w:t>
      </w:r>
    </w:p>
    <w:p w14:paraId="2FC2391C" w14:textId="04847C56" w:rsidR="00AF508A" w:rsidRDefault="00AF508A" w:rsidP="00354D87">
      <w:r>
        <w:t>Propriétaire du terrain : Monique Thiebault</w:t>
      </w:r>
    </w:p>
    <w:p w14:paraId="575FFEB1" w14:textId="1C887AAC" w:rsidR="00354D87" w:rsidRDefault="00354D87" w:rsidP="00354D87">
      <w:r>
        <w:t>47°38'18"N</w:t>
      </w:r>
      <w:r w:rsidR="00B14F8E">
        <w:t xml:space="preserve"> 6°54'07"E</w:t>
      </w:r>
    </w:p>
    <w:p w14:paraId="10F78B13" w14:textId="40E8DC9E" w:rsidR="00B14F8E" w:rsidRDefault="00B14F8E" w:rsidP="00750F63">
      <w:pPr>
        <w:pStyle w:val="Titre3"/>
      </w:pPr>
      <w:bookmarkStart w:id="400" w:name="_Toc145587520"/>
      <w:r>
        <w:t>Bessoncourt est</w:t>
      </w:r>
      <w:bookmarkEnd w:id="400"/>
    </w:p>
    <w:p w14:paraId="3D74276D" w14:textId="76619F5A" w:rsidR="00B14F8E" w:rsidRDefault="00B14F8E" w:rsidP="00B14F8E">
      <w:r>
        <w:t>Décollage sur terrain fauché</w:t>
      </w:r>
      <w:r w:rsidR="0057425F">
        <w:t xml:space="preserve"> (se renseigner par téléphone auprès du propriétaire en cas de doute)</w:t>
      </w:r>
    </w:p>
    <w:p w14:paraId="40646394" w14:textId="646A9EDE" w:rsidR="00B14F8E" w:rsidRPr="00354D87" w:rsidRDefault="00B14F8E" w:rsidP="00B14F8E">
      <w:r>
        <w:t xml:space="preserve">Propriétaire du terrain : Éric </w:t>
      </w:r>
      <w:proofErr w:type="spellStart"/>
      <w:r>
        <w:t>Sibre</w:t>
      </w:r>
      <w:proofErr w:type="spellEnd"/>
      <w:r w:rsidR="0057425F">
        <w:t xml:space="preserve"> (06.23.13.55.54)</w:t>
      </w:r>
    </w:p>
    <w:p w14:paraId="7D2004EA" w14:textId="54DC472A" w:rsidR="006F032B" w:rsidRDefault="00B14F8E" w:rsidP="006F032B">
      <w:r>
        <w:t>47°38'46"N 6°56'23"E</w:t>
      </w:r>
    </w:p>
    <w:p w14:paraId="21A2E768" w14:textId="3B348810" w:rsidR="00B14F8E" w:rsidRDefault="00780460" w:rsidP="00750F63">
      <w:pPr>
        <w:pStyle w:val="Titre3"/>
      </w:pPr>
      <w:bookmarkStart w:id="401" w:name="_Toc145587521"/>
      <w:r>
        <w:t>Meroux</w:t>
      </w:r>
      <w:bookmarkEnd w:id="401"/>
    </w:p>
    <w:p w14:paraId="6E2F54AB" w14:textId="77777777" w:rsidR="00780460" w:rsidRDefault="00780460" w:rsidP="00780460">
      <w:r>
        <w:t>Décollage sur terrain fauché.</w:t>
      </w:r>
    </w:p>
    <w:p w14:paraId="69549D9C" w14:textId="5AA1F5AD" w:rsidR="00780460" w:rsidRDefault="00780460" w:rsidP="00780460">
      <w:r>
        <w:t>Propriétaire du terrain : Michel Perrin</w:t>
      </w:r>
    </w:p>
    <w:p w14:paraId="125AD16E" w14:textId="0917E99C" w:rsidR="00780460" w:rsidRDefault="00780460" w:rsidP="00780460">
      <w:r>
        <w:t>47°36'05"N 6°52'03"E</w:t>
      </w:r>
    </w:p>
    <w:p w14:paraId="551AEF89" w14:textId="7AAEC34B" w:rsidR="009F7A0E" w:rsidRDefault="009F7A0E" w:rsidP="00750F63">
      <w:pPr>
        <w:pStyle w:val="Titre3"/>
      </w:pPr>
      <w:bookmarkStart w:id="402" w:name="_Toc145587522"/>
      <w:r>
        <w:t>Mandrevillars</w:t>
      </w:r>
      <w:bookmarkEnd w:id="402"/>
    </w:p>
    <w:p w14:paraId="62536FA8" w14:textId="77777777" w:rsidR="009F7A0E" w:rsidRDefault="009F7A0E" w:rsidP="009F7A0E">
      <w:r>
        <w:t>Décollage sur terrain fauché.</w:t>
      </w:r>
    </w:p>
    <w:p w14:paraId="1D871593" w14:textId="312F60D2" w:rsidR="009F7A0E" w:rsidRDefault="009F7A0E" w:rsidP="009F7A0E">
      <w:r>
        <w:t>Propriétaire du terrain : Étienne Tournier</w:t>
      </w:r>
    </w:p>
    <w:p w14:paraId="01A2294A" w14:textId="63AA39EE" w:rsidR="009F7A0E" w:rsidRPr="009F7A0E" w:rsidRDefault="009F7A0E" w:rsidP="009F7A0E">
      <w:r>
        <w:t>47°36'59"N 6°46'22"E</w:t>
      </w:r>
    </w:p>
    <w:p w14:paraId="5E8EC53C" w14:textId="2D25462F" w:rsidR="003107DF" w:rsidRDefault="003107DF" w:rsidP="00750F63">
      <w:pPr>
        <w:pStyle w:val="Titre3"/>
      </w:pPr>
      <w:bookmarkStart w:id="403" w:name="_Toc145587523"/>
      <w:r>
        <w:lastRenderedPageBreak/>
        <w:t xml:space="preserve">Châlonvillars (autorisation de </w:t>
      </w:r>
      <w:proofErr w:type="spellStart"/>
      <w:r>
        <w:t>Ballooning</w:t>
      </w:r>
      <w:proofErr w:type="spellEnd"/>
      <w:r>
        <w:t xml:space="preserve"> Adventures)</w:t>
      </w:r>
      <w:bookmarkEnd w:id="403"/>
    </w:p>
    <w:p w14:paraId="579642E6" w14:textId="0A0234CC" w:rsidR="003107DF" w:rsidRDefault="003107DF" w:rsidP="00780460">
      <w:r>
        <w:t>Décollage sur terrain fauché.</w:t>
      </w:r>
    </w:p>
    <w:p w14:paraId="11B020AC" w14:textId="6B6FE6A9" w:rsidR="003107DF" w:rsidRDefault="003107DF" w:rsidP="00780460">
      <w:r>
        <w:t>47°37'39"N 6°47'14"E</w:t>
      </w:r>
    </w:p>
    <w:p w14:paraId="7D3B7807" w14:textId="55C709E4" w:rsidR="003107DF" w:rsidRDefault="003107DF" w:rsidP="003107DF">
      <w:r>
        <w:t>Propriétaire du terrain : Étienne Tournier</w:t>
      </w:r>
    </w:p>
    <w:p w14:paraId="60BA4E5B" w14:textId="31C8F2AE" w:rsidR="00FF1C62" w:rsidRPr="00FF1C62" w:rsidRDefault="004C4090" w:rsidP="00FF1C62">
      <w:pPr>
        <w:pStyle w:val="Titre3"/>
      </w:pPr>
      <w:bookmarkStart w:id="404" w:name="_Toc145587524"/>
      <w:r>
        <w:t xml:space="preserve">Local </w:t>
      </w:r>
      <w:r w:rsidR="00FF1C62" w:rsidRPr="00FF1C62">
        <w:t>CAFC</w:t>
      </w:r>
      <w:bookmarkEnd w:id="404"/>
    </w:p>
    <w:p w14:paraId="0EF7582F" w14:textId="41749FBC" w:rsidR="00FF1C62" w:rsidRDefault="00FF1C62" w:rsidP="00FF1C62">
      <w:r>
        <w:t>Décollage sur terrain fauché</w:t>
      </w:r>
      <w:r w:rsidR="00D14404">
        <w:t xml:space="preserve"> (se renseigner par téléphone auprès d</w:t>
      </w:r>
      <w:r w:rsidR="00AC3273">
        <w:t xml:space="preserve">e l’exploitant </w:t>
      </w:r>
      <w:r w:rsidR="00D14404">
        <w:t>en cas de doute)</w:t>
      </w:r>
    </w:p>
    <w:p w14:paraId="368975E1" w14:textId="155B6912" w:rsidR="00D14404" w:rsidRPr="00D14404" w:rsidRDefault="00D14404" w:rsidP="00FF1C62">
      <w:r w:rsidRPr="00D14404">
        <w:t xml:space="preserve">47°38'34.4"N 7°00'03.8"E </w:t>
      </w:r>
    </w:p>
    <w:p w14:paraId="3B88A296" w14:textId="19344501" w:rsidR="00FF1C62" w:rsidRDefault="00AC3273" w:rsidP="003107DF">
      <w:pPr>
        <w:rPr>
          <w:rFonts w:eastAsiaTheme="minorHAnsi" w:cstheme="minorHAnsi"/>
          <w:sz w:val="24"/>
          <w:lang w:eastAsia="en-US"/>
        </w:rPr>
      </w:pPr>
      <w:r>
        <w:t>Exploitant</w:t>
      </w:r>
      <w:r w:rsidR="00FF1C62">
        <w:t xml:space="preserve"> du terrain : Gérard </w:t>
      </w:r>
      <w:proofErr w:type="spellStart"/>
      <w:r w:rsidR="00FF1C62">
        <w:t>Messerlin</w:t>
      </w:r>
      <w:proofErr w:type="spellEnd"/>
      <w:r w:rsidR="00D14404">
        <w:t xml:space="preserve"> </w:t>
      </w:r>
      <w:r w:rsidR="00D14404" w:rsidRPr="00D14404">
        <w:rPr>
          <w:rFonts w:cstheme="minorHAnsi"/>
          <w:sz w:val="24"/>
        </w:rPr>
        <w:t>(</w:t>
      </w:r>
      <w:r w:rsidR="00D14404" w:rsidRPr="00D14404">
        <w:rPr>
          <w:rFonts w:eastAsiaTheme="minorHAnsi" w:cstheme="minorHAnsi"/>
          <w:sz w:val="24"/>
          <w:lang w:eastAsia="en-US"/>
        </w:rPr>
        <w:t>06</w:t>
      </w:r>
      <w:r w:rsidR="00D14404">
        <w:rPr>
          <w:rFonts w:eastAsiaTheme="minorHAnsi" w:cstheme="minorHAnsi"/>
          <w:sz w:val="24"/>
          <w:lang w:eastAsia="en-US"/>
        </w:rPr>
        <w:t>.</w:t>
      </w:r>
      <w:r w:rsidR="00D14404" w:rsidRPr="00D14404">
        <w:rPr>
          <w:rFonts w:eastAsiaTheme="minorHAnsi" w:cstheme="minorHAnsi"/>
          <w:sz w:val="24"/>
          <w:lang w:eastAsia="en-US"/>
        </w:rPr>
        <w:t>83</w:t>
      </w:r>
      <w:r w:rsidR="00D14404">
        <w:rPr>
          <w:rFonts w:eastAsiaTheme="minorHAnsi" w:cstheme="minorHAnsi"/>
          <w:sz w:val="24"/>
          <w:lang w:eastAsia="en-US"/>
        </w:rPr>
        <w:t>.</w:t>
      </w:r>
      <w:r w:rsidR="00D14404" w:rsidRPr="00D14404">
        <w:rPr>
          <w:rFonts w:eastAsiaTheme="minorHAnsi" w:cstheme="minorHAnsi"/>
          <w:sz w:val="24"/>
          <w:lang w:eastAsia="en-US"/>
        </w:rPr>
        <w:t>58</w:t>
      </w:r>
      <w:r w:rsidR="00D14404">
        <w:rPr>
          <w:rFonts w:eastAsiaTheme="minorHAnsi" w:cstheme="minorHAnsi"/>
          <w:sz w:val="24"/>
          <w:lang w:eastAsia="en-US"/>
        </w:rPr>
        <w:t>.</w:t>
      </w:r>
      <w:r w:rsidR="00D14404" w:rsidRPr="00D14404">
        <w:rPr>
          <w:rFonts w:eastAsiaTheme="minorHAnsi" w:cstheme="minorHAnsi"/>
          <w:sz w:val="24"/>
          <w:lang w:eastAsia="en-US"/>
        </w:rPr>
        <w:t>00</w:t>
      </w:r>
      <w:r w:rsidR="00D14404">
        <w:rPr>
          <w:rFonts w:eastAsiaTheme="minorHAnsi" w:cstheme="minorHAnsi"/>
          <w:sz w:val="24"/>
          <w:lang w:eastAsia="en-US"/>
        </w:rPr>
        <w:t>.</w:t>
      </w:r>
      <w:r w:rsidR="00D14404" w:rsidRPr="00D14404">
        <w:rPr>
          <w:rFonts w:eastAsiaTheme="minorHAnsi" w:cstheme="minorHAnsi"/>
          <w:sz w:val="24"/>
          <w:lang w:eastAsia="en-US"/>
        </w:rPr>
        <w:t>80)</w:t>
      </w:r>
    </w:p>
    <w:p w14:paraId="30C32791" w14:textId="128CE9B5" w:rsidR="00AC3273" w:rsidRPr="00AC3273" w:rsidRDefault="00AC3273" w:rsidP="00AC3273">
      <w:pPr>
        <w:pStyle w:val="Titre3"/>
      </w:pPr>
      <w:bookmarkStart w:id="405" w:name="_Toc145587525"/>
      <w:r w:rsidRPr="00AC3273">
        <w:t xml:space="preserve">Traubach-le-Bas </w:t>
      </w:r>
      <w:proofErr w:type="spellStart"/>
      <w:r w:rsidRPr="00AC3273">
        <w:t>Hinterscheuer</w:t>
      </w:r>
      <w:bookmarkEnd w:id="405"/>
      <w:proofErr w:type="spellEnd"/>
    </w:p>
    <w:p w14:paraId="57ABF5D1" w14:textId="40DFA79A" w:rsidR="00AC3273" w:rsidRDefault="00AC3273" w:rsidP="00AC3273">
      <w:r>
        <w:t xml:space="preserve">Dossier envoyé à la préfecture du Haut-Rhin le 11 juillet 2023, </w:t>
      </w:r>
      <w:r w:rsidR="000126DC">
        <w:t xml:space="preserve">avec accusé de réception, </w:t>
      </w:r>
      <w:r>
        <w:t>sans retour négatif depuis. En application de l’article 8 de l’arrêté du 20 février 1986, et dans l’attente d’un arrêté préfectoral, l’autorisation est réputée accordée.</w:t>
      </w:r>
    </w:p>
    <w:p w14:paraId="3A448BA8" w14:textId="59E288CF" w:rsidR="00AC3273" w:rsidRDefault="00AC3273" w:rsidP="00AC3273">
      <w:r>
        <w:t>Décollage sur terrain fauché (se renseigner par téléphone auprès de l’exploitant en cas de doute)</w:t>
      </w:r>
    </w:p>
    <w:p w14:paraId="737D71E6" w14:textId="20EB6D6B" w:rsidR="00AC3273" w:rsidRDefault="00AC3273" w:rsidP="00AC3273">
      <w:r w:rsidRPr="00AC3273">
        <w:t xml:space="preserve">47°39'12.6"N 7°07'07.7"E </w:t>
      </w:r>
    </w:p>
    <w:p w14:paraId="1C0A7EC0" w14:textId="0A79E765" w:rsidR="00AC3273" w:rsidRDefault="00AC3273" w:rsidP="00AC3273">
      <w:pPr>
        <w:rPr>
          <w:rFonts w:eastAsiaTheme="minorHAnsi" w:cstheme="minorHAnsi"/>
          <w:sz w:val="24"/>
          <w:lang w:eastAsia="en-US"/>
        </w:rPr>
      </w:pPr>
      <w:r>
        <w:t xml:space="preserve">Exploitant du terrain : Olivier </w:t>
      </w:r>
      <w:proofErr w:type="spellStart"/>
      <w:r>
        <w:t>Freyburger</w:t>
      </w:r>
      <w:proofErr w:type="spellEnd"/>
      <w:r>
        <w:t xml:space="preserve"> (</w:t>
      </w:r>
      <w:r w:rsidRPr="00AC3273">
        <w:rPr>
          <w:rFonts w:eastAsiaTheme="minorHAnsi" w:cstheme="minorHAnsi"/>
          <w:sz w:val="24"/>
          <w:lang w:eastAsia="en-US"/>
        </w:rPr>
        <w:t>06</w:t>
      </w:r>
      <w:r>
        <w:rPr>
          <w:rFonts w:eastAsiaTheme="minorHAnsi" w:cstheme="minorHAnsi"/>
          <w:sz w:val="24"/>
          <w:lang w:eastAsia="en-US"/>
        </w:rPr>
        <w:t>.</w:t>
      </w:r>
      <w:r w:rsidRPr="00AC3273">
        <w:rPr>
          <w:rFonts w:eastAsiaTheme="minorHAnsi" w:cstheme="minorHAnsi"/>
          <w:sz w:val="24"/>
          <w:lang w:eastAsia="en-US"/>
        </w:rPr>
        <w:t>86</w:t>
      </w:r>
      <w:r>
        <w:rPr>
          <w:rFonts w:eastAsiaTheme="minorHAnsi" w:cstheme="minorHAnsi"/>
          <w:sz w:val="24"/>
          <w:lang w:eastAsia="en-US"/>
        </w:rPr>
        <w:t>.</w:t>
      </w:r>
      <w:r w:rsidRPr="00AC3273">
        <w:rPr>
          <w:rFonts w:eastAsiaTheme="minorHAnsi" w:cstheme="minorHAnsi"/>
          <w:sz w:val="24"/>
          <w:lang w:eastAsia="en-US"/>
        </w:rPr>
        <w:t>9</w:t>
      </w:r>
      <w:r>
        <w:rPr>
          <w:rFonts w:eastAsiaTheme="minorHAnsi" w:cstheme="minorHAnsi"/>
          <w:sz w:val="24"/>
          <w:lang w:eastAsia="en-US"/>
        </w:rPr>
        <w:t>0.</w:t>
      </w:r>
      <w:r w:rsidRPr="00AC3273">
        <w:rPr>
          <w:rFonts w:eastAsiaTheme="minorHAnsi" w:cstheme="minorHAnsi"/>
          <w:sz w:val="24"/>
          <w:lang w:eastAsia="en-US"/>
        </w:rPr>
        <w:t>89</w:t>
      </w:r>
      <w:r>
        <w:rPr>
          <w:rFonts w:eastAsiaTheme="minorHAnsi" w:cstheme="minorHAnsi"/>
          <w:sz w:val="24"/>
          <w:lang w:eastAsia="en-US"/>
        </w:rPr>
        <w:t>.</w:t>
      </w:r>
      <w:r w:rsidRPr="00AC3273">
        <w:rPr>
          <w:rFonts w:eastAsiaTheme="minorHAnsi" w:cstheme="minorHAnsi"/>
          <w:sz w:val="24"/>
          <w:lang w:eastAsia="en-US"/>
        </w:rPr>
        <w:t>64</w:t>
      </w:r>
      <w:r>
        <w:rPr>
          <w:rFonts w:eastAsiaTheme="minorHAnsi" w:cstheme="minorHAnsi"/>
          <w:sz w:val="24"/>
          <w:lang w:eastAsia="en-US"/>
        </w:rPr>
        <w:t xml:space="preserve">, </w:t>
      </w:r>
      <w:hyperlink r:id="rId39" w:history="1">
        <w:r w:rsidR="000126DC" w:rsidRPr="007A2255">
          <w:rPr>
            <w:rStyle w:val="Lienhypertexte"/>
            <w:rFonts w:eastAsiaTheme="minorHAnsi" w:cstheme="minorHAnsi"/>
            <w:sz w:val="24"/>
            <w:lang w:eastAsia="en-US"/>
          </w:rPr>
          <w:t>olivier.freyburger@sfr.fr</w:t>
        </w:r>
      </w:hyperlink>
      <w:r w:rsidRPr="00AC3273">
        <w:rPr>
          <w:rFonts w:eastAsiaTheme="minorHAnsi" w:cstheme="minorHAnsi"/>
          <w:sz w:val="24"/>
          <w:lang w:eastAsia="en-US"/>
        </w:rPr>
        <w:t>)</w:t>
      </w:r>
    </w:p>
    <w:p w14:paraId="02EB0C48" w14:textId="409E5F1F" w:rsidR="000126DC" w:rsidRPr="000126DC" w:rsidRDefault="000126DC" w:rsidP="000126DC">
      <w:pPr>
        <w:pStyle w:val="Titre3"/>
      </w:pPr>
      <w:bookmarkStart w:id="406" w:name="_Toc145587526"/>
      <w:r w:rsidRPr="000126DC">
        <w:t xml:space="preserve">Traubach-le-Haut </w:t>
      </w:r>
      <w:proofErr w:type="spellStart"/>
      <w:r w:rsidRPr="000126DC">
        <w:t>Koelberg</w:t>
      </w:r>
      <w:bookmarkEnd w:id="406"/>
      <w:proofErr w:type="spellEnd"/>
    </w:p>
    <w:p w14:paraId="0E42CA8A" w14:textId="77777777" w:rsidR="000126DC" w:rsidRDefault="000126DC" w:rsidP="000126DC">
      <w:r>
        <w:t>Dossier envoyé à la préfecture du Haut-Rhin le 11 juillet 2023, avec accusé de réception, sans retour négatif depuis. En application de l’article 8 de l’arrêté du 20 février 1986, et dans l’attente d’un arrêté préfectoral, l’autorisation est réputée accordée.</w:t>
      </w:r>
    </w:p>
    <w:p w14:paraId="3360B796" w14:textId="77777777" w:rsidR="000126DC" w:rsidRDefault="000126DC" w:rsidP="000126DC">
      <w:r>
        <w:t>Décollage sur terrain fauché (se renseigner par téléphone auprès de l’exploitant en cas de doute)</w:t>
      </w:r>
    </w:p>
    <w:p w14:paraId="4DF62676" w14:textId="77777777" w:rsidR="000126DC" w:rsidRPr="000126DC" w:rsidRDefault="000126DC" w:rsidP="000126DC">
      <w:r w:rsidRPr="000126DC">
        <w:t xml:space="preserve">47°40'08.4"N 7°06'29.8"E </w:t>
      </w:r>
    </w:p>
    <w:p w14:paraId="7AE96333" w14:textId="77777777" w:rsidR="000126DC" w:rsidRDefault="000126DC" w:rsidP="000126DC">
      <w:r>
        <w:t xml:space="preserve">Exploitant du terrain : Olivier </w:t>
      </w:r>
      <w:proofErr w:type="spellStart"/>
      <w:r>
        <w:t>Freyburger</w:t>
      </w:r>
      <w:proofErr w:type="spellEnd"/>
      <w:r>
        <w:t xml:space="preserve"> (</w:t>
      </w:r>
      <w:r w:rsidRPr="00AC3273">
        <w:rPr>
          <w:rFonts w:eastAsiaTheme="minorHAnsi" w:cstheme="minorHAnsi"/>
          <w:sz w:val="24"/>
          <w:lang w:eastAsia="en-US"/>
        </w:rPr>
        <w:t>06</w:t>
      </w:r>
      <w:r>
        <w:rPr>
          <w:rFonts w:eastAsiaTheme="minorHAnsi" w:cstheme="minorHAnsi"/>
          <w:sz w:val="24"/>
          <w:lang w:eastAsia="en-US"/>
        </w:rPr>
        <w:t>.</w:t>
      </w:r>
      <w:r w:rsidRPr="00AC3273">
        <w:rPr>
          <w:rFonts w:eastAsiaTheme="minorHAnsi" w:cstheme="minorHAnsi"/>
          <w:sz w:val="24"/>
          <w:lang w:eastAsia="en-US"/>
        </w:rPr>
        <w:t>86</w:t>
      </w:r>
      <w:r>
        <w:rPr>
          <w:rFonts w:eastAsiaTheme="minorHAnsi" w:cstheme="minorHAnsi"/>
          <w:sz w:val="24"/>
          <w:lang w:eastAsia="en-US"/>
        </w:rPr>
        <w:t>.</w:t>
      </w:r>
      <w:r w:rsidRPr="00AC3273">
        <w:rPr>
          <w:rFonts w:eastAsiaTheme="minorHAnsi" w:cstheme="minorHAnsi"/>
          <w:sz w:val="24"/>
          <w:lang w:eastAsia="en-US"/>
        </w:rPr>
        <w:t>9</w:t>
      </w:r>
      <w:r>
        <w:rPr>
          <w:rFonts w:eastAsiaTheme="minorHAnsi" w:cstheme="minorHAnsi"/>
          <w:sz w:val="24"/>
          <w:lang w:eastAsia="en-US"/>
        </w:rPr>
        <w:t>0.</w:t>
      </w:r>
      <w:r w:rsidRPr="00AC3273">
        <w:rPr>
          <w:rFonts w:eastAsiaTheme="minorHAnsi" w:cstheme="minorHAnsi"/>
          <w:sz w:val="24"/>
          <w:lang w:eastAsia="en-US"/>
        </w:rPr>
        <w:t>89</w:t>
      </w:r>
      <w:r>
        <w:rPr>
          <w:rFonts w:eastAsiaTheme="minorHAnsi" w:cstheme="minorHAnsi"/>
          <w:sz w:val="24"/>
          <w:lang w:eastAsia="en-US"/>
        </w:rPr>
        <w:t>.</w:t>
      </w:r>
      <w:r w:rsidRPr="00AC3273">
        <w:rPr>
          <w:rFonts w:eastAsiaTheme="minorHAnsi" w:cstheme="minorHAnsi"/>
          <w:sz w:val="24"/>
          <w:lang w:eastAsia="en-US"/>
        </w:rPr>
        <w:t>64</w:t>
      </w:r>
      <w:r>
        <w:rPr>
          <w:rFonts w:eastAsiaTheme="minorHAnsi" w:cstheme="minorHAnsi"/>
          <w:sz w:val="24"/>
          <w:lang w:eastAsia="en-US"/>
        </w:rPr>
        <w:t>, olivier.freyburger@sfr.fr</w:t>
      </w:r>
      <w:r w:rsidRPr="00AC3273">
        <w:rPr>
          <w:rFonts w:eastAsiaTheme="minorHAnsi" w:cstheme="minorHAnsi"/>
          <w:sz w:val="24"/>
          <w:lang w:eastAsia="en-US"/>
        </w:rPr>
        <w:t>)</w:t>
      </w:r>
    </w:p>
    <w:p w14:paraId="62B3B1CE" w14:textId="77777777" w:rsidR="000126DC" w:rsidRDefault="000126DC" w:rsidP="00AC3273"/>
    <w:p w14:paraId="502E5C20" w14:textId="77777777" w:rsidR="00AC3273" w:rsidRDefault="00AC3273" w:rsidP="003107DF"/>
    <w:p w14:paraId="5D897432" w14:textId="77777777" w:rsidR="003107DF" w:rsidRPr="00780460" w:rsidRDefault="003107DF" w:rsidP="00780460"/>
    <w:p w14:paraId="256C7E0F" w14:textId="77777777" w:rsidR="006F032B" w:rsidRDefault="006F032B" w:rsidP="008D59ED"/>
    <w:p w14:paraId="0F74C18C" w14:textId="77777777" w:rsidR="00CF61EF" w:rsidRDefault="00CF61EF">
      <w:pPr>
        <w:spacing w:after="200" w:line="276" w:lineRule="auto"/>
        <w:jc w:val="left"/>
        <w:rPr>
          <w:rStyle w:val="Style1Car"/>
          <w:b w:val="0"/>
          <w:highlight w:val="green"/>
        </w:rPr>
      </w:pPr>
      <w:bookmarkStart w:id="407" w:name="_Toc2425372"/>
      <w:r>
        <w:rPr>
          <w:rStyle w:val="Style1Car"/>
          <w:highlight w:val="green"/>
        </w:rPr>
        <w:br w:type="page"/>
      </w:r>
    </w:p>
    <w:p w14:paraId="4B2FC9F5" w14:textId="048A1938" w:rsidR="00A26459" w:rsidRDefault="00A26459" w:rsidP="00E21A4C">
      <w:pPr>
        <w:pStyle w:val="Titre1"/>
      </w:pPr>
      <w:bookmarkStart w:id="408" w:name="_Toc145587527"/>
      <w:r w:rsidRPr="001F333A">
        <w:lastRenderedPageBreak/>
        <w:t>Formations</w:t>
      </w:r>
      <w:bookmarkEnd w:id="407"/>
      <w:bookmarkEnd w:id="408"/>
    </w:p>
    <w:p w14:paraId="1CD783E5" w14:textId="7A6950FD" w:rsidR="00A26459" w:rsidRPr="00C109C3" w:rsidRDefault="00A26459" w:rsidP="00E21A4C">
      <w:pPr>
        <w:pStyle w:val="Titre2"/>
      </w:pPr>
      <w:bookmarkStart w:id="409" w:name="_Toc145587528"/>
      <w:r w:rsidRPr="00F42F87">
        <w:lastRenderedPageBreak/>
        <w:t>Contenu des programmes de formation et de contrôle des programmes</w:t>
      </w:r>
      <w:bookmarkEnd w:id="409"/>
    </w:p>
    <w:p w14:paraId="12EBB153" w14:textId="538C7670" w:rsidR="00A26459" w:rsidRDefault="00335346" w:rsidP="00750F63">
      <w:pPr>
        <w:pStyle w:val="Titre3"/>
      </w:pPr>
      <w:bookmarkStart w:id="410" w:name="_Toc145587529"/>
      <w:r>
        <w:t>Pilotes</w:t>
      </w:r>
      <w:bookmarkEnd w:id="410"/>
    </w:p>
    <w:p w14:paraId="027222E1" w14:textId="6E97A426" w:rsidR="00BC3CC3" w:rsidRDefault="00BC3CC3" w:rsidP="00750F63">
      <w:pPr>
        <w:pStyle w:val="Titre4"/>
      </w:pPr>
      <w:bookmarkStart w:id="411" w:name="_Toc145587530"/>
      <w:r w:rsidRPr="00BC3CC3">
        <w:t xml:space="preserve">Formations </w:t>
      </w:r>
      <w:r>
        <w:t>obligatoires</w:t>
      </w:r>
      <w:bookmarkEnd w:id="411"/>
    </w:p>
    <w:p w14:paraId="4A8131B3" w14:textId="51570326" w:rsidR="00BC3CC3" w:rsidRPr="00BC3CC3" w:rsidRDefault="00BC3CC3" w:rsidP="00BC3CC3">
      <w:pPr>
        <w:pStyle w:val="Citation"/>
      </w:pPr>
      <w:r>
        <w:t>R</w:t>
      </w:r>
      <w:r w:rsidRPr="00BC3CC3">
        <w:t xml:space="preserve">appels </w:t>
      </w:r>
      <w:proofErr w:type="spellStart"/>
      <w:r w:rsidRPr="00BC3CC3">
        <w:t>réglementaires</w:t>
      </w:r>
      <w:proofErr w:type="spellEnd"/>
      <w:r w:rsidRPr="00BC3CC3">
        <w:t xml:space="preserve"> s</w:t>
      </w:r>
      <w:r w:rsidR="003419DE">
        <w:t>é</w:t>
      </w:r>
      <w:r w:rsidRPr="00BC3CC3">
        <w:t>minaire DSAC-NE 6 novembre 2020</w:t>
      </w:r>
    </w:p>
    <w:p w14:paraId="5EDD4355" w14:textId="4A8F9C75" w:rsidR="0080387E" w:rsidRDefault="0080387E" w:rsidP="008D59ED">
      <w:r>
        <w:t>Les CDB réalisant des vols commerciaux doivent suivre les formations suivantes :</w:t>
      </w:r>
    </w:p>
    <w:p w14:paraId="1F3FBEFB" w14:textId="0AAD20BB" w:rsidR="0080387E" w:rsidRDefault="0080387E" w:rsidP="008D59ED">
      <w:r>
        <w:rPr>
          <w:noProof/>
        </w:rPr>
        <w:drawing>
          <wp:inline distT="0" distB="0" distL="0" distR="0" wp14:anchorId="6C2C4074" wp14:editId="682FBE87">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6120130" cy="2819400"/>
                    </a:xfrm>
                    <a:prstGeom prst="rect">
                      <a:avLst/>
                    </a:prstGeom>
                  </pic:spPr>
                </pic:pic>
              </a:graphicData>
            </a:graphic>
          </wp:inline>
        </w:drawing>
      </w:r>
    </w:p>
    <w:p w14:paraId="2ECD57B0" w14:textId="567760F0" w:rsidR="0080387E" w:rsidRDefault="0080387E" w:rsidP="008D59ED">
      <w:r>
        <w:rPr>
          <w:noProof/>
        </w:rPr>
        <w:drawing>
          <wp:inline distT="0" distB="0" distL="0" distR="0" wp14:anchorId="3CCEB1DA" wp14:editId="0395E77A">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14:paraId="3444E291" w14:textId="44403755"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14:anchorId="74AD37DC" wp14:editId="6B9B6A0C">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20A48323" w14:textId="77777777" w:rsidR="00BC3CC3" w:rsidRDefault="00BC3CC3" w:rsidP="008D59ED"/>
    <w:p w14:paraId="059469EE" w14:textId="12675A8F" w:rsidR="0080387E" w:rsidRDefault="0080387E" w:rsidP="00750F63">
      <w:pPr>
        <w:pStyle w:val="Titre4"/>
      </w:pPr>
      <w:bookmarkStart w:id="412" w:name="_Toc145587531"/>
      <w:r>
        <w:t>Contenu des formation</w:t>
      </w:r>
      <w:r w:rsidR="00F14608">
        <w:t>s</w:t>
      </w:r>
      <w:bookmarkEnd w:id="412"/>
    </w:p>
    <w:p w14:paraId="0CBC8D7E" w14:textId="497AC43A" w:rsidR="00BC3CC3" w:rsidRDefault="00BC3CC3" w:rsidP="00BC3CC3">
      <w:r>
        <w:t>Le DTO du CAFC organise des ECP à l'attention des pilotes, dont le contenu comprend :</w:t>
      </w:r>
    </w:p>
    <w:p w14:paraId="5EDE0DA8" w14:textId="69B3F6D0" w:rsidR="0080387E" w:rsidRDefault="0080387E" w:rsidP="00545116">
      <w:pPr>
        <w:pStyle w:val="Paragraphedeliste"/>
        <w:numPr>
          <w:ilvl w:val="0"/>
          <w:numId w:val="42"/>
        </w:numPr>
      </w:pPr>
      <w:r>
        <w:t>Législation</w:t>
      </w:r>
    </w:p>
    <w:p w14:paraId="381070AA" w14:textId="480C48A5" w:rsidR="0080387E" w:rsidRDefault="0080387E" w:rsidP="00545116">
      <w:pPr>
        <w:pStyle w:val="Paragraphedeliste"/>
        <w:numPr>
          <w:ilvl w:val="0"/>
          <w:numId w:val="42"/>
        </w:numPr>
      </w:pPr>
      <w:r>
        <w:t>Météo</w:t>
      </w:r>
    </w:p>
    <w:p w14:paraId="1A4BAD3F" w14:textId="794D4CBB" w:rsidR="0080387E" w:rsidRDefault="0080387E" w:rsidP="00545116">
      <w:pPr>
        <w:pStyle w:val="Paragraphedeliste"/>
        <w:numPr>
          <w:ilvl w:val="0"/>
          <w:numId w:val="42"/>
        </w:numPr>
      </w:pPr>
      <w:r>
        <w:t>Procédures MANEX</w:t>
      </w:r>
    </w:p>
    <w:p w14:paraId="2585958D" w14:textId="02F3F81B" w:rsidR="0080387E" w:rsidRDefault="0080387E" w:rsidP="00545116">
      <w:pPr>
        <w:pStyle w:val="Paragraphedeliste"/>
        <w:numPr>
          <w:ilvl w:val="0"/>
          <w:numId w:val="42"/>
        </w:numPr>
      </w:pPr>
      <w:r>
        <w:t>Manœuvres d'urgence</w:t>
      </w:r>
    </w:p>
    <w:p w14:paraId="6481D9AE" w14:textId="5494F77D" w:rsidR="0080387E" w:rsidRDefault="0080387E" w:rsidP="00545116">
      <w:pPr>
        <w:pStyle w:val="Paragraphedeliste"/>
        <w:numPr>
          <w:ilvl w:val="0"/>
          <w:numId w:val="42"/>
        </w:numPr>
      </w:pPr>
      <w:r>
        <w:t>Partage d'expérience</w:t>
      </w:r>
    </w:p>
    <w:p w14:paraId="71E7509F" w14:textId="7031D892" w:rsidR="0080387E" w:rsidRDefault="0080387E" w:rsidP="00750F63">
      <w:pPr>
        <w:pStyle w:val="Titre4"/>
      </w:pPr>
      <w:bookmarkStart w:id="413" w:name="_Toc145587532"/>
      <w:r>
        <w:t>Contrôle des programmes de formation</w:t>
      </w:r>
      <w:bookmarkEnd w:id="413"/>
    </w:p>
    <w:p w14:paraId="434E57F8" w14:textId="79E76A6F" w:rsidR="0080387E" w:rsidRDefault="0080387E" w:rsidP="008D59ED">
      <w:r>
        <w:t>Les programmes sont contrôlés par un FE du DTO du CAFC ainsi que par le CR.</w:t>
      </w:r>
      <w:r w:rsidR="00BC3CC3">
        <w:t xml:space="preserve"> </w:t>
      </w:r>
    </w:p>
    <w:p w14:paraId="3DEB0B6D" w14:textId="3C20E61B" w:rsidR="007B783F" w:rsidRDefault="007B783F" w:rsidP="00750F63">
      <w:pPr>
        <w:pStyle w:val="Titre4"/>
      </w:pPr>
      <w:bookmarkStart w:id="414" w:name="_Toc145587533"/>
      <w:r>
        <w:t>Simulation en vol de situations occasionnelles</w:t>
      </w:r>
      <w:bookmarkEnd w:id="414"/>
    </w:p>
    <w:p w14:paraId="55287F09" w14:textId="2BB5AC7E" w:rsidR="007B783F" w:rsidRPr="007B783F" w:rsidRDefault="007B783F" w:rsidP="007B783F">
      <w:pPr>
        <w:pStyle w:val="Citation"/>
      </w:pPr>
      <w:r>
        <w:t>BOP.BAS.160</w:t>
      </w:r>
    </w:p>
    <w:p w14:paraId="34528F50" w14:textId="0C763E4D"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14:paraId="102CB8FE" w14:textId="1EE4B72C" w:rsidR="007124B6" w:rsidRDefault="00922AF7" w:rsidP="00750F63">
      <w:pPr>
        <w:pStyle w:val="Titre3"/>
      </w:pPr>
      <w:bookmarkStart w:id="415" w:name="_Toc145587534"/>
      <w:r>
        <w:t>Équipiers</w:t>
      </w:r>
      <w:bookmarkEnd w:id="415"/>
    </w:p>
    <w:p w14:paraId="37E1840F" w14:textId="37A46B6C" w:rsidR="0080387E" w:rsidRPr="00795ECF" w:rsidRDefault="0080387E" w:rsidP="00750F63">
      <w:pPr>
        <w:pStyle w:val="Titre4"/>
      </w:pPr>
      <w:bookmarkStart w:id="416" w:name="_Toc145587535"/>
      <w:r w:rsidRPr="00795ECF">
        <w:t>Équipiers réguliers</w:t>
      </w:r>
      <w:bookmarkEnd w:id="416"/>
    </w:p>
    <w:p w14:paraId="39B9D3D8" w14:textId="56A90F6F"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14:paraId="2EC1EE6A" w14:textId="0DCD3C68" w:rsidR="00795ECF" w:rsidRPr="00795ECF" w:rsidRDefault="00795ECF" w:rsidP="00750F63">
      <w:pPr>
        <w:pStyle w:val="Titre4"/>
      </w:pPr>
      <w:bookmarkStart w:id="417" w:name="_Toc145587536"/>
      <w:r w:rsidRPr="00795ECF">
        <w:t>Équipiers occasionnels</w:t>
      </w:r>
      <w:bookmarkEnd w:id="417"/>
    </w:p>
    <w:p w14:paraId="15930779" w14:textId="24B45067" w:rsidR="00795ECF" w:rsidRDefault="00795ECF" w:rsidP="00335346">
      <w:r>
        <w:t xml:space="preserve">Le CDB forme les équipiers occasionnels sur le terrain, en leur expliquant leur tâche, les points de sécurité auxquels faire attention, et en s'assurant qu'ils aient bien compris. </w:t>
      </w:r>
    </w:p>
    <w:p w14:paraId="261E291C" w14:textId="6659C187" w:rsidR="00A26459" w:rsidRDefault="00A26459"/>
    <w:sectPr w:rsidR="00A26459" w:rsidSect="00027EDB">
      <w:headerReference w:type="default" r:id="rId43"/>
      <w:footerReference w:type="default" r:id="rId44"/>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B841C" w14:textId="77777777" w:rsidR="003C11B8" w:rsidRDefault="003C11B8">
      <w:r>
        <w:separator/>
      </w:r>
    </w:p>
  </w:endnote>
  <w:endnote w:type="continuationSeparator" w:id="0">
    <w:p w14:paraId="7C4C0182" w14:textId="77777777" w:rsidR="003C11B8" w:rsidRDefault="003C11B8">
      <w:r>
        <w:continuationSeparator/>
      </w:r>
    </w:p>
  </w:endnote>
  <w:endnote w:type="continuationNotice" w:id="1">
    <w:p w14:paraId="3C537D2C" w14:textId="77777777" w:rsidR="003C11B8" w:rsidRDefault="003C11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693B" w14:textId="597C9355" w:rsidR="009606A4" w:rsidRPr="008D59ED" w:rsidRDefault="00000000"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009606A4" w:rsidRPr="008D59ED">
          <w:rPr>
            <w:sz w:val="20"/>
            <w:szCs w:val="20"/>
          </w:rPr>
          <w:fldChar w:fldCharType="begin"/>
        </w:r>
        <w:r w:rsidR="009606A4" w:rsidRPr="008D59ED">
          <w:rPr>
            <w:sz w:val="20"/>
            <w:szCs w:val="20"/>
          </w:rPr>
          <w:instrText>PAGE   \* MERGEFORMAT</w:instrText>
        </w:r>
        <w:r w:rsidR="009606A4" w:rsidRPr="008D59ED">
          <w:rPr>
            <w:sz w:val="20"/>
            <w:szCs w:val="20"/>
          </w:rPr>
          <w:fldChar w:fldCharType="separate"/>
        </w:r>
        <w:r w:rsidR="009606A4" w:rsidRPr="008D59ED">
          <w:rPr>
            <w:noProof/>
            <w:sz w:val="20"/>
            <w:szCs w:val="20"/>
          </w:rPr>
          <w:t>3</w:t>
        </w:r>
        <w:r w:rsidR="009606A4" w:rsidRPr="008D59ED">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77B74" w14:textId="77777777" w:rsidR="003C11B8" w:rsidRDefault="003C11B8">
      <w:r>
        <w:separator/>
      </w:r>
    </w:p>
  </w:footnote>
  <w:footnote w:type="continuationSeparator" w:id="0">
    <w:p w14:paraId="3F878365" w14:textId="77777777" w:rsidR="003C11B8" w:rsidRDefault="003C11B8">
      <w:r>
        <w:continuationSeparator/>
      </w:r>
    </w:p>
  </w:footnote>
  <w:footnote w:type="continuationNotice" w:id="1">
    <w:p w14:paraId="446C2A1D" w14:textId="77777777" w:rsidR="003C11B8" w:rsidRDefault="003C11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7F4C" w14:textId="278C8098" w:rsidR="00D54835" w:rsidRPr="008D59ED" w:rsidRDefault="009606A4" w:rsidP="00D54835">
    <w:pPr>
      <w:pStyle w:val="Pieddepage"/>
      <w:jc w:val="center"/>
      <w:rPr>
        <w:color w:val="7F7F7F" w:themeColor="text1" w:themeTint="80"/>
        <w:sz w:val="18"/>
        <w:szCs w:val="18"/>
      </w:rPr>
    </w:pPr>
    <w:proofErr w:type="spellStart"/>
    <w:r w:rsidRPr="008D59ED">
      <w:rPr>
        <w:color w:val="7F7F7F" w:themeColor="text1" w:themeTint="80"/>
        <w:sz w:val="18"/>
        <w:szCs w:val="18"/>
      </w:rPr>
      <w:t>Manex</w:t>
    </w:r>
    <w:proofErr w:type="spellEnd"/>
    <w:r w:rsidRPr="008D59ED">
      <w:rPr>
        <w:color w:val="7F7F7F" w:themeColor="text1" w:themeTint="80"/>
        <w:sz w:val="18"/>
        <w:szCs w:val="18"/>
      </w:rPr>
      <w:t xml:space="preserve"> CAFC révision </w:t>
    </w:r>
    <w:r w:rsidR="00B179CF">
      <w:rPr>
        <w:color w:val="7F7F7F" w:themeColor="text1" w:themeTint="80"/>
        <w:sz w:val="18"/>
        <w:szCs w:val="18"/>
      </w:rPr>
      <w:t>1</w:t>
    </w:r>
    <w:r w:rsidR="00D54835">
      <w:rPr>
        <w:color w:val="7F7F7F" w:themeColor="text1" w:themeTint="80"/>
        <w:sz w:val="18"/>
        <w:szCs w:val="18"/>
      </w:rPr>
      <w:t>7</w:t>
    </w:r>
    <w:r>
      <w:rPr>
        <w:color w:val="7F7F7F" w:themeColor="text1" w:themeTint="80"/>
        <w:sz w:val="18"/>
        <w:szCs w:val="18"/>
      </w:rPr>
      <w:t>_</w:t>
    </w:r>
    <w:r w:rsidRPr="008D59ED">
      <w:rPr>
        <w:color w:val="7F7F7F" w:themeColor="text1" w:themeTint="80"/>
        <w:sz w:val="18"/>
        <w:szCs w:val="18"/>
      </w:rPr>
      <w:t>20</w:t>
    </w:r>
    <w:r>
      <w:rPr>
        <w:color w:val="7F7F7F" w:themeColor="text1" w:themeTint="80"/>
        <w:sz w:val="18"/>
        <w:szCs w:val="18"/>
      </w:rPr>
      <w:t>2</w:t>
    </w:r>
    <w:r w:rsidR="00D54835">
      <w:rPr>
        <w:color w:val="7F7F7F" w:themeColor="text1" w:themeTint="80"/>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0CB"/>
    <w:multiLevelType w:val="hybridMultilevel"/>
    <w:tmpl w:val="90D8496A"/>
    <w:lvl w:ilvl="0" w:tplc="D5827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3116"/>
    <w:multiLevelType w:val="hybridMultilevel"/>
    <w:tmpl w:val="B07CFF5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D6280C"/>
    <w:multiLevelType w:val="multilevel"/>
    <w:tmpl w:val="23E8D9E6"/>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862"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15:restartNumberingAfterBreak="0">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D7172D"/>
    <w:multiLevelType w:val="hybridMultilevel"/>
    <w:tmpl w:val="B3425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0" w15:restartNumberingAfterBreak="0">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9E6BDE"/>
    <w:multiLevelType w:val="hybridMultilevel"/>
    <w:tmpl w:val="F3D8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5558244">
    <w:abstractNumId w:val="18"/>
  </w:num>
  <w:num w:numId="2" w16cid:durableId="158540778">
    <w:abstractNumId w:val="28"/>
  </w:num>
  <w:num w:numId="3" w16cid:durableId="1899971030">
    <w:abstractNumId w:val="49"/>
  </w:num>
  <w:num w:numId="4" w16cid:durableId="803545057">
    <w:abstractNumId w:val="6"/>
  </w:num>
  <w:num w:numId="5" w16cid:durableId="812789602">
    <w:abstractNumId w:val="15"/>
  </w:num>
  <w:num w:numId="6" w16cid:durableId="706685582">
    <w:abstractNumId w:val="35"/>
  </w:num>
  <w:num w:numId="7" w16cid:durableId="704449897">
    <w:abstractNumId w:val="43"/>
  </w:num>
  <w:num w:numId="8" w16cid:durableId="1564213421">
    <w:abstractNumId w:val="46"/>
  </w:num>
  <w:num w:numId="9" w16cid:durableId="1872722626">
    <w:abstractNumId w:val="37"/>
  </w:num>
  <w:num w:numId="10" w16cid:durableId="1406101156">
    <w:abstractNumId w:val="16"/>
  </w:num>
  <w:num w:numId="11" w16cid:durableId="336275163">
    <w:abstractNumId w:val="2"/>
  </w:num>
  <w:num w:numId="12" w16cid:durableId="26608436">
    <w:abstractNumId w:val="9"/>
  </w:num>
  <w:num w:numId="13" w16cid:durableId="723527360">
    <w:abstractNumId w:val="30"/>
  </w:num>
  <w:num w:numId="14" w16cid:durableId="714814855">
    <w:abstractNumId w:val="3"/>
  </w:num>
  <w:num w:numId="15" w16cid:durableId="237709690">
    <w:abstractNumId w:val="19"/>
  </w:num>
  <w:num w:numId="16" w16cid:durableId="1413775112">
    <w:abstractNumId w:val="12"/>
  </w:num>
  <w:num w:numId="17" w16cid:durableId="352806030">
    <w:abstractNumId w:val="10"/>
  </w:num>
  <w:num w:numId="18" w16cid:durableId="1837650261">
    <w:abstractNumId w:val="47"/>
  </w:num>
  <w:num w:numId="19" w16cid:durableId="1766195413">
    <w:abstractNumId w:val="39"/>
  </w:num>
  <w:num w:numId="20" w16cid:durableId="909927781">
    <w:abstractNumId w:val="33"/>
  </w:num>
  <w:num w:numId="21" w16cid:durableId="1073819146">
    <w:abstractNumId w:val="45"/>
  </w:num>
  <w:num w:numId="22" w16cid:durableId="315382692">
    <w:abstractNumId w:val="34"/>
  </w:num>
  <w:num w:numId="23" w16cid:durableId="282225897">
    <w:abstractNumId w:val="27"/>
  </w:num>
  <w:num w:numId="24" w16cid:durableId="309215267">
    <w:abstractNumId w:val="21"/>
  </w:num>
  <w:num w:numId="25" w16cid:durableId="1291210496">
    <w:abstractNumId w:val="8"/>
  </w:num>
  <w:num w:numId="26" w16cid:durableId="731545184">
    <w:abstractNumId w:val="23"/>
  </w:num>
  <w:num w:numId="27" w16cid:durableId="456800001">
    <w:abstractNumId w:val="41"/>
  </w:num>
  <w:num w:numId="28" w16cid:durableId="1548419706">
    <w:abstractNumId w:val="25"/>
  </w:num>
  <w:num w:numId="29" w16cid:durableId="848060596">
    <w:abstractNumId w:val="22"/>
  </w:num>
  <w:num w:numId="30" w16cid:durableId="1847017457">
    <w:abstractNumId w:val="0"/>
  </w:num>
  <w:num w:numId="31" w16cid:durableId="1145006268">
    <w:abstractNumId w:val="31"/>
  </w:num>
  <w:num w:numId="32" w16cid:durableId="195822393">
    <w:abstractNumId w:val="4"/>
  </w:num>
  <w:num w:numId="33" w16cid:durableId="1857839821">
    <w:abstractNumId w:val="17"/>
  </w:num>
  <w:num w:numId="34" w16cid:durableId="319816998">
    <w:abstractNumId w:val="26"/>
  </w:num>
  <w:num w:numId="35" w16cid:durableId="211693689">
    <w:abstractNumId w:val="14"/>
  </w:num>
  <w:num w:numId="36" w16cid:durableId="1252817642">
    <w:abstractNumId w:val="11"/>
  </w:num>
  <w:num w:numId="37" w16cid:durableId="186408063">
    <w:abstractNumId w:val="32"/>
  </w:num>
  <w:num w:numId="38" w16cid:durableId="611132719">
    <w:abstractNumId w:val="13"/>
  </w:num>
  <w:num w:numId="39" w16cid:durableId="246694833">
    <w:abstractNumId w:val="48"/>
  </w:num>
  <w:num w:numId="40" w16cid:durableId="298145531">
    <w:abstractNumId w:val="36"/>
  </w:num>
  <w:num w:numId="41" w16cid:durableId="725496591">
    <w:abstractNumId w:val="7"/>
  </w:num>
  <w:num w:numId="42" w16cid:durableId="1024676558">
    <w:abstractNumId w:val="24"/>
  </w:num>
  <w:num w:numId="43" w16cid:durableId="291443422">
    <w:abstractNumId w:val="40"/>
  </w:num>
  <w:num w:numId="44" w16cid:durableId="1586648386">
    <w:abstractNumId w:val="20"/>
  </w:num>
  <w:num w:numId="45" w16cid:durableId="246424574">
    <w:abstractNumId w:val="29"/>
  </w:num>
  <w:num w:numId="46" w16cid:durableId="1847480410">
    <w:abstractNumId w:val="44"/>
  </w:num>
  <w:num w:numId="47" w16cid:durableId="904073756">
    <w:abstractNumId w:val="42"/>
  </w:num>
  <w:num w:numId="48" w16cid:durableId="981495586">
    <w:abstractNumId w:val="1"/>
  </w:num>
  <w:num w:numId="49" w16cid:durableId="884608654">
    <w:abstractNumId w:val="38"/>
  </w:num>
  <w:num w:numId="50" w16cid:durableId="41248486">
    <w:abstractNumId w:val="5"/>
  </w:num>
  <w:num w:numId="51" w16cid:durableId="1036214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59"/>
    <w:rsid w:val="000022BB"/>
    <w:rsid w:val="00002CCC"/>
    <w:rsid w:val="00003F4E"/>
    <w:rsid w:val="00005C72"/>
    <w:rsid w:val="00011244"/>
    <w:rsid w:val="000126DC"/>
    <w:rsid w:val="000129E5"/>
    <w:rsid w:val="00012EDE"/>
    <w:rsid w:val="000140F9"/>
    <w:rsid w:val="00014985"/>
    <w:rsid w:val="000150E9"/>
    <w:rsid w:val="0001579B"/>
    <w:rsid w:val="00016C2B"/>
    <w:rsid w:val="00017B12"/>
    <w:rsid w:val="00020C2F"/>
    <w:rsid w:val="00021B47"/>
    <w:rsid w:val="0002235E"/>
    <w:rsid w:val="00022862"/>
    <w:rsid w:val="0002308D"/>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5DCE"/>
    <w:rsid w:val="00066AC3"/>
    <w:rsid w:val="00067695"/>
    <w:rsid w:val="00067A8C"/>
    <w:rsid w:val="00067C23"/>
    <w:rsid w:val="000700CB"/>
    <w:rsid w:val="000703CF"/>
    <w:rsid w:val="0007285A"/>
    <w:rsid w:val="00072A19"/>
    <w:rsid w:val="0007350D"/>
    <w:rsid w:val="000742C4"/>
    <w:rsid w:val="000775A8"/>
    <w:rsid w:val="00077B0F"/>
    <w:rsid w:val="00080AFF"/>
    <w:rsid w:val="000906A2"/>
    <w:rsid w:val="00091BED"/>
    <w:rsid w:val="00093502"/>
    <w:rsid w:val="000939CE"/>
    <w:rsid w:val="00093C11"/>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53D4"/>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2F39"/>
    <w:rsid w:val="000E360E"/>
    <w:rsid w:val="000E63D3"/>
    <w:rsid w:val="000E6D15"/>
    <w:rsid w:val="000E761A"/>
    <w:rsid w:val="000E7631"/>
    <w:rsid w:val="000F1102"/>
    <w:rsid w:val="000F1B57"/>
    <w:rsid w:val="000F2687"/>
    <w:rsid w:val="000F26DE"/>
    <w:rsid w:val="000F26ED"/>
    <w:rsid w:val="000F2782"/>
    <w:rsid w:val="000F295F"/>
    <w:rsid w:val="000F3DC7"/>
    <w:rsid w:val="000F3F69"/>
    <w:rsid w:val="000F4E8A"/>
    <w:rsid w:val="000F50CD"/>
    <w:rsid w:val="00102144"/>
    <w:rsid w:val="001032F3"/>
    <w:rsid w:val="00104C89"/>
    <w:rsid w:val="001054E6"/>
    <w:rsid w:val="00111159"/>
    <w:rsid w:val="0011150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6194"/>
    <w:rsid w:val="00147472"/>
    <w:rsid w:val="00147C14"/>
    <w:rsid w:val="00150A4D"/>
    <w:rsid w:val="001523DD"/>
    <w:rsid w:val="0015253F"/>
    <w:rsid w:val="001543B1"/>
    <w:rsid w:val="00154EA8"/>
    <w:rsid w:val="00163D66"/>
    <w:rsid w:val="00164CBF"/>
    <w:rsid w:val="00170BC5"/>
    <w:rsid w:val="00170EF7"/>
    <w:rsid w:val="00171904"/>
    <w:rsid w:val="00172501"/>
    <w:rsid w:val="00175284"/>
    <w:rsid w:val="00175FCC"/>
    <w:rsid w:val="001771F6"/>
    <w:rsid w:val="001774FE"/>
    <w:rsid w:val="00186E0C"/>
    <w:rsid w:val="00187F57"/>
    <w:rsid w:val="00190008"/>
    <w:rsid w:val="0019367B"/>
    <w:rsid w:val="00193AB0"/>
    <w:rsid w:val="001947EC"/>
    <w:rsid w:val="00197D84"/>
    <w:rsid w:val="00197EC7"/>
    <w:rsid w:val="001A006E"/>
    <w:rsid w:val="001A30D4"/>
    <w:rsid w:val="001A4657"/>
    <w:rsid w:val="001A4AF3"/>
    <w:rsid w:val="001A726C"/>
    <w:rsid w:val="001A78CB"/>
    <w:rsid w:val="001B0E3A"/>
    <w:rsid w:val="001B26CE"/>
    <w:rsid w:val="001B4A5E"/>
    <w:rsid w:val="001B5CA0"/>
    <w:rsid w:val="001B5D7A"/>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0CEB"/>
    <w:rsid w:val="001E1A08"/>
    <w:rsid w:val="001E5986"/>
    <w:rsid w:val="001E695F"/>
    <w:rsid w:val="001F04F7"/>
    <w:rsid w:val="001F333A"/>
    <w:rsid w:val="001F3558"/>
    <w:rsid w:val="001F5EDD"/>
    <w:rsid w:val="0020021E"/>
    <w:rsid w:val="00200A11"/>
    <w:rsid w:val="00202545"/>
    <w:rsid w:val="0020257B"/>
    <w:rsid w:val="00204590"/>
    <w:rsid w:val="0020567B"/>
    <w:rsid w:val="00206218"/>
    <w:rsid w:val="00206269"/>
    <w:rsid w:val="00206933"/>
    <w:rsid w:val="00206CBA"/>
    <w:rsid w:val="002104EC"/>
    <w:rsid w:val="00211160"/>
    <w:rsid w:val="00211814"/>
    <w:rsid w:val="002125CE"/>
    <w:rsid w:val="00213AFB"/>
    <w:rsid w:val="00215DA7"/>
    <w:rsid w:val="0021742F"/>
    <w:rsid w:val="00220104"/>
    <w:rsid w:val="0022057C"/>
    <w:rsid w:val="0022109F"/>
    <w:rsid w:val="002216A6"/>
    <w:rsid w:val="00230F0C"/>
    <w:rsid w:val="002310B8"/>
    <w:rsid w:val="00232159"/>
    <w:rsid w:val="0023256D"/>
    <w:rsid w:val="00232D97"/>
    <w:rsid w:val="00233086"/>
    <w:rsid w:val="00234503"/>
    <w:rsid w:val="00234FFC"/>
    <w:rsid w:val="002351C4"/>
    <w:rsid w:val="00236CE6"/>
    <w:rsid w:val="00243C4F"/>
    <w:rsid w:val="00244323"/>
    <w:rsid w:val="00246EF1"/>
    <w:rsid w:val="002479D3"/>
    <w:rsid w:val="002504D4"/>
    <w:rsid w:val="0025085A"/>
    <w:rsid w:val="00251AEC"/>
    <w:rsid w:val="00252170"/>
    <w:rsid w:val="002523F0"/>
    <w:rsid w:val="00253329"/>
    <w:rsid w:val="002534FD"/>
    <w:rsid w:val="00254A9D"/>
    <w:rsid w:val="0025516B"/>
    <w:rsid w:val="00255926"/>
    <w:rsid w:val="0025592F"/>
    <w:rsid w:val="00256197"/>
    <w:rsid w:val="00256CF0"/>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13C2"/>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4B4C"/>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E7EBF"/>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20A7C"/>
    <w:rsid w:val="00320CA5"/>
    <w:rsid w:val="00320FBE"/>
    <w:rsid w:val="0032122D"/>
    <w:rsid w:val="003213A4"/>
    <w:rsid w:val="00321FAD"/>
    <w:rsid w:val="003226E0"/>
    <w:rsid w:val="00322E7E"/>
    <w:rsid w:val="003230E5"/>
    <w:rsid w:val="00324770"/>
    <w:rsid w:val="0032790C"/>
    <w:rsid w:val="003341EC"/>
    <w:rsid w:val="00335346"/>
    <w:rsid w:val="0033568D"/>
    <w:rsid w:val="003357DA"/>
    <w:rsid w:val="003377F7"/>
    <w:rsid w:val="003379FA"/>
    <w:rsid w:val="00340F14"/>
    <w:rsid w:val="003419DE"/>
    <w:rsid w:val="00341DB8"/>
    <w:rsid w:val="00347773"/>
    <w:rsid w:val="00347D80"/>
    <w:rsid w:val="00351FF0"/>
    <w:rsid w:val="00353B92"/>
    <w:rsid w:val="00354D87"/>
    <w:rsid w:val="00357889"/>
    <w:rsid w:val="003627B5"/>
    <w:rsid w:val="003634CB"/>
    <w:rsid w:val="00364B01"/>
    <w:rsid w:val="00364DFD"/>
    <w:rsid w:val="003668A3"/>
    <w:rsid w:val="00367217"/>
    <w:rsid w:val="0037003D"/>
    <w:rsid w:val="003701F4"/>
    <w:rsid w:val="0037201B"/>
    <w:rsid w:val="00372679"/>
    <w:rsid w:val="00376373"/>
    <w:rsid w:val="00377D0F"/>
    <w:rsid w:val="003808FB"/>
    <w:rsid w:val="003840B6"/>
    <w:rsid w:val="00384473"/>
    <w:rsid w:val="00384D64"/>
    <w:rsid w:val="00385760"/>
    <w:rsid w:val="00385CA6"/>
    <w:rsid w:val="0038627F"/>
    <w:rsid w:val="00394CEA"/>
    <w:rsid w:val="003957AD"/>
    <w:rsid w:val="00395FE8"/>
    <w:rsid w:val="003962C1"/>
    <w:rsid w:val="003A0D7B"/>
    <w:rsid w:val="003A0DDE"/>
    <w:rsid w:val="003A172B"/>
    <w:rsid w:val="003A182C"/>
    <w:rsid w:val="003A18E4"/>
    <w:rsid w:val="003A3EFC"/>
    <w:rsid w:val="003A5FA4"/>
    <w:rsid w:val="003A67DD"/>
    <w:rsid w:val="003A6B47"/>
    <w:rsid w:val="003A7B78"/>
    <w:rsid w:val="003B075D"/>
    <w:rsid w:val="003B0B3E"/>
    <w:rsid w:val="003B1046"/>
    <w:rsid w:val="003B18BC"/>
    <w:rsid w:val="003B240C"/>
    <w:rsid w:val="003B5113"/>
    <w:rsid w:val="003B54D0"/>
    <w:rsid w:val="003C00F5"/>
    <w:rsid w:val="003C11B8"/>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872"/>
    <w:rsid w:val="00401A0D"/>
    <w:rsid w:val="00402E4B"/>
    <w:rsid w:val="004059A1"/>
    <w:rsid w:val="00410164"/>
    <w:rsid w:val="00411CAB"/>
    <w:rsid w:val="00412C82"/>
    <w:rsid w:val="004157FD"/>
    <w:rsid w:val="00415BE1"/>
    <w:rsid w:val="004165BC"/>
    <w:rsid w:val="00417978"/>
    <w:rsid w:val="004219D2"/>
    <w:rsid w:val="004222AF"/>
    <w:rsid w:val="00425151"/>
    <w:rsid w:val="00425CFA"/>
    <w:rsid w:val="0043025F"/>
    <w:rsid w:val="0043065C"/>
    <w:rsid w:val="00433ACF"/>
    <w:rsid w:val="00433F0D"/>
    <w:rsid w:val="00435491"/>
    <w:rsid w:val="004423CB"/>
    <w:rsid w:val="00442547"/>
    <w:rsid w:val="0044440E"/>
    <w:rsid w:val="00444EC1"/>
    <w:rsid w:val="00446DC0"/>
    <w:rsid w:val="00447946"/>
    <w:rsid w:val="00447A6D"/>
    <w:rsid w:val="00447C8A"/>
    <w:rsid w:val="00451F69"/>
    <w:rsid w:val="00454183"/>
    <w:rsid w:val="0045439C"/>
    <w:rsid w:val="0045519D"/>
    <w:rsid w:val="00462204"/>
    <w:rsid w:val="004643BD"/>
    <w:rsid w:val="00465654"/>
    <w:rsid w:val="00471DE9"/>
    <w:rsid w:val="004722B8"/>
    <w:rsid w:val="004744BB"/>
    <w:rsid w:val="00476EB9"/>
    <w:rsid w:val="004774AA"/>
    <w:rsid w:val="00477842"/>
    <w:rsid w:val="004807C8"/>
    <w:rsid w:val="004842DB"/>
    <w:rsid w:val="004879B1"/>
    <w:rsid w:val="0049161E"/>
    <w:rsid w:val="0049422F"/>
    <w:rsid w:val="0049472D"/>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090"/>
    <w:rsid w:val="004C42EF"/>
    <w:rsid w:val="004C5B6E"/>
    <w:rsid w:val="004D0D49"/>
    <w:rsid w:val="004D18E8"/>
    <w:rsid w:val="004D31C3"/>
    <w:rsid w:val="004D3F13"/>
    <w:rsid w:val="004D414D"/>
    <w:rsid w:val="004D676E"/>
    <w:rsid w:val="004D7629"/>
    <w:rsid w:val="004E00FF"/>
    <w:rsid w:val="004E0334"/>
    <w:rsid w:val="004E260E"/>
    <w:rsid w:val="004E4B7E"/>
    <w:rsid w:val="004E5132"/>
    <w:rsid w:val="004E6364"/>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87"/>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45116"/>
    <w:rsid w:val="005525BF"/>
    <w:rsid w:val="00553759"/>
    <w:rsid w:val="005554DA"/>
    <w:rsid w:val="00557AC8"/>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425F"/>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97AB5"/>
    <w:rsid w:val="005A0A02"/>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2D6F"/>
    <w:rsid w:val="005C3798"/>
    <w:rsid w:val="005C4D2E"/>
    <w:rsid w:val="005C6D4C"/>
    <w:rsid w:val="005C75A3"/>
    <w:rsid w:val="005D003E"/>
    <w:rsid w:val="005D0B22"/>
    <w:rsid w:val="005D237A"/>
    <w:rsid w:val="005D3780"/>
    <w:rsid w:val="005D6DA5"/>
    <w:rsid w:val="005D7F50"/>
    <w:rsid w:val="005E0934"/>
    <w:rsid w:val="005E0BAD"/>
    <w:rsid w:val="005E10EA"/>
    <w:rsid w:val="005E49D7"/>
    <w:rsid w:val="005E537B"/>
    <w:rsid w:val="005E5C68"/>
    <w:rsid w:val="005E60F4"/>
    <w:rsid w:val="005E63C5"/>
    <w:rsid w:val="005E73CB"/>
    <w:rsid w:val="005F0111"/>
    <w:rsid w:val="005F048F"/>
    <w:rsid w:val="005F24E4"/>
    <w:rsid w:val="005F31A5"/>
    <w:rsid w:val="005F3815"/>
    <w:rsid w:val="005F5026"/>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40551"/>
    <w:rsid w:val="00640F6C"/>
    <w:rsid w:val="006437AB"/>
    <w:rsid w:val="006443C5"/>
    <w:rsid w:val="006529C9"/>
    <w:rsid w:val="00653294"/>
    <w:rsid w:val="0065337B"/>
    <w:rsid w:val="00653931"/>
    <w:rsid w:val="0065411E"/>
    <w:rsid w:val="00656666"/>
    <w:rsid w:val="00656D8D"/>
    <w:rsid w:val="00663204"/>
    <w:rsid w:val="006632C8"/>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2902"/>
    <w:rsid w:val="006A3902"/>
    <w:rsid w:val="006A43BD"/>
    <w:rsid w:val="006A4C11"/>
    <w:rsid w:val="006B1B3B"/>
    <w:rsid w:val="006B1E8B"/>
    <w:rsid w:val="006B399D"/>
    <w:rsid w:val="006B427C"/>
    <w:rsid w:val="006B4FB6"/>
    <w:rsid w:val="006B5230"/>
    <w:rsid w:val="006B7DFC"/>
    <w:rsid w:val="006C0268"/>
    <w:rsid w:val="006C04AB"/>
    <w:rsid w:val="006C057B"/>
    <w:rsid w:val="006C09BB"/>
    <w:rsid w:val="006C0B9E"/>
    <w:rsid w:val="006C0CD2"/>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03D0"/>
    <w:rsid w:val="00701E06"/>
    <w:rsid w:val="0070203D"/>
    <w:rsid w:val="00707516"/>
    <w:rsid w:val="00711BD4"/>
    <w:rsid w:val="007124B6"/>
    <w:rsid w:val="00712A65"/>
    <w:rsid w:val="00713098"/>
    <w:rsid w:val="00714136"/>
    <w:rsid w:val="00715573"/>
    <w:rsid w:val="007164BF"/>
    <w:rsid w:val="00716A03"/>
    <w:rsid w:val="00717BEC"/>
    <w:rsid w:val="00717C12"/>
    <w:rsid w:val="00721D70"/>
    <w:rsid w:val="00723E00"/>
    <w:rsid w:val="0072797A"/>
    <w:rsid w:val="00727CC6"/>
    <w:rsid w:val="0073078A"/>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0F63"/>
    <w:rsid w:val="0075204B"/>
    <w:rsid w:val="00753EDB"/>
    <w:rsid w:val="007546F4"/>
    <w:rsid w:val="007552FF"/>
    <w:rsid w:val="00755333"/>
    <w:rsid w:val="00755D92"/>
    <w:rsid w:val="00756271"/>
    <w:rsid w:val="0075703D"/>
    <w:rsid w:val="00757DA4"/>
    <w:rsid w:val="007623DB"/>
    <w:rsid w:val="00762F50"/>
    <w:rsid w:val="0076324F"/>
    <w:rsid w:val="0076375B"/>
    <w:rsid w:val="007649C3"/>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20B"/>
    <w:rsid w:val="007A2CA7"/>
    <w:rsid w:val="007A3CC2"/>
    <w:rsid w:val="007A7CCB"/>
    <w:rsid w:val="007B0FBE"/>
    <w:rsid w:val="007B1BE7"/>
    <w:rsid w:val="007B243B"/>
    <w:rsid w:val="007B32F8"/>
    <w:rsid w:val="007B3692"/>
    <w:rsid w:val="007B4755"/>
    <w:rsid w:val="007B6E63"/>
    <w:rsid w:val="007B70E1"/>
    <w:rsid w:val="007B783F"/>
    <w:rsid w:val="007C0A8E"/>
    <w:rsid w:val="007C38D0"/>
    <w:rsid w:val="007C3B92"/>
    <w:rsid w:val="007C5C4C"/>
    <w:rsid w:val="007C610A"/>
    <w:rsid w:val="007C6A8C"/>
    <w:rsid w:val="007C71CA"/>
    <w:rsid w:val="007C76FD"/>
    <w:rsid w:val="007D19E6"/>
    <w:rsid w:val="007D42F0"/>
    <w:rsid w:val="007D64DE"/>
    <w:rsid w:val="007D775C"/>
    <w:rsid w:val="007E1580"/>
    <w:rsid w:val="007E1DEF"/>
    <w:rsid w:val="007E2916"/>
    <w:rsid w:val="007E40D0"/>
    <w:rsid w:val="007E7547"/>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07D1C"/>
    <w:rsid w:val="00811BB2"/>
    <w:rsid w:val="00813500"/>
    <w:rsid w:val="0081419F"/>
    <w:rsid w:val="008151B2"/>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46"/>
    <w:rsid w:val="00881274"/>
    <w:rsid w:val="00881656"/>
    <w:rsid w:val="00881BEA"/>
    <w:rsid w:val="00882A03"/>
    <w:rsid w:val="00884B3D"/>
    <w:rsid w:val="00884BAC"/>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317"/>
    <w:rsid w:val="0089765F"/>
    <w:rsid w:val="008977AC"/>
    <w:rsid w:val="008B536E"/>
    <w:rsid w:val="008B590C"/>
    <w:rsid w:val="008B69A0"/>
    <w:rsid w:val="008B7189"/>
    <w:rsid w:val="008C0E26"/>
    <w:rsid w:val="008C1E0B"/>
    <w:rsid w:val="008C2520"/>
    <w:rsid w:val="008C2D74"/>
    <w:rsid w:val="008C602B"/>
    <w:rsid w:val="008D074A"/>
    <w:rsid w:val="008D2928"/>
    <w:rsid w:val="008D2B09"/>
    <w:rsid w:val="008D4323"/>
    <w:rsid w:val="008D493E"/>
    <w:rsid w:val="008D5415"/>
    <w:rsid w:val="008D59ED"/>
    <w:rsid w:val="008D5D27"/>
    <w:rsid w:val="008D6166"/>
    <w:rsid w:val="008E0497"/>
    <w:rsid w:val="008E0C9C"/>
    <w:rsid w:val="008E19C1"/>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973"/>
    <w:rsid w:val="00922AF7"/>
    <w:rsid w:val="0092389C"/>
    <w:rsid w:val="00923A30"/>
    <w:rsid w:val="00923C2A"/>
    <w:rsid w:val="00923F27"/>
    <w:rsid w:val="00924E3A"/>
    <w:rsid w:val="00926565"/>
    <w:rsid w:val="0093389E"/>
    <w:rsid w:val="00940919"/>
    <w:rsid w:val="00940BC8"/>
    <w:rsid w:val="0094126F"/>
    <w:rsid w:val="00945E77"/>
    <w:rsid w:val="009463DB"/>
    <w:rsid w:val="00947013"/>
    <w:rsid w:val="009476A6"/>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6E4"/>
    <w:rsid w:val="00995A11"/>
    <w:rsid w:val="009A008E"/>
    <w:rsid w:val="009A1685"/>
    <w:rsid w:val="009A24E7"/>
    <w:rsid w:val="009A24FE"/>
    <w:rsid w:val="009A3CAB"/>
    <w:rsid w:val="009A40F4"/>
    <w:rsid w:val="009A5086"/>
    <w:rsid w:val="009A5FDC"/>
    <w:rsid w:val="009B2005"/>
    <w:rsid w:val="009B43B1"/>
    <w:rsid w:val="009B43E5"/>
    <w:rsid w:val="009B7905"/>
    <w:rsid w:val="009C1B91"/>
    <w:rsid w:val="009C55A7"/>
    <w:rsid w:val="009D1339"/>
    <w:rsid w:val="009D2A3B"/>
    <w:rsid w:val="009D43EC"/>
    <w:rsid w:val="009D4DAF"/>
    <w:rsid w:val="009D5239"/>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0EEB"/>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4F2B"/>
    <w:rsid w:val="00A96DF5"/>
    <w:rsid w:val="00AA1C12"/>
    <w:rsid w:val="00AA2C05"/>
    <w:rsid w:val="00AA3732"/>
    <w:rsid w:val="00AB035C"/>
    <w:rsid w:val="00AB1580"/>
    <w:rsid w:val="00AB1ED6"/>
    <w:rsid w:val="00AB238C"/>
    <w:rsid w:val="00AB6255"/>
    <w:rsid w:val="00AB6390"/>
    <w:rsid w:val="00AB64E2"/>
    <w:rsid w:val="00AC3273"/>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6E8D"/>
    <w:rsid w:val="00AD731A"/>
    <w:rsid w:val="00AD7584"/>
    <w:rsid w:val="00AD7587"/>
    <w:rsid w:val="00AE06F6"/>
    <w:rsid w:val="00AE3089"/>
    <w:rsid w:val="00AE4FC1"/>
    <w:rsid w:val="00AE520C"/>
    <w:rsid w:val="00AE556D"/>
    <w:rsid w:val="00AE6073"/>
    <w:rsid w:val="00AE6098"/>
    <w:rsid w:val="00AE6412"/>
    <w:rsid w:val="00AE66EA"/>
    <w:rsid w:val="00AE7C8B"/>
    <w:rsid w:val="00AE7E40"/>
    <w:rsid w:val="00AF27A7"/>
    <w:rsid w:val="00AF2970"/>
    <w:rsid w:val="00AF2D7E"/>
    <w:rsid w:val="00AF3325"/>
    <w:rsid w:val="00AF448F"/>
    <w:rsid w:val="00AF47F1"/>
    <w:rsid w:val="00AF4919"/>
    <w:rsid w:val="00AF508A"/>
    <w:rsid w:val="00AF538F"/>
    <w:rsid w:val="00AF6B63"/>
    <w:rsid w:val="00AF6F90"/>
    <w:rsid w:val="00B00C59"/>
    <w:rsid w:val="00B05650"/>
    <w:rsid w:val="00B0644B"/>
    <w:rsid w:val="00B13362"/>
    <w:rsid w:val="00B14AE6"/>
    <w:rsid w:val="00B14F8E"/>
    <w:rsid w:val="00B17655"/>
    <w:rsid w:val="00B179CF"/>
    <w:rsid w:val="00B22E27"/>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0395"/>
    <w:rsid w:val="00B5309E"/>
    <w:rsid w:val="00B54425"/>
    <w:rsid w:val="00B549B3"/>
    <w:rsid w:val="00B55F5E"/>
    <w:rsid w:val="00B56AF7"/>
    <w:rsid w:val="00B5706A"/>
    <w:rsid w:val="00B5776F"/>
    <w:rsid w:val="00B602C4"/>
    <w:rsid w:val="00B62831"/>
    <w:rsid w:val="00B6445F"/>
    <w:rsid w:val="00B6486A"/>
    <w:rsid w:val="00B65857"/>
    <w:rsid w:val="00B65F21"/>
    <w:rsid w:val="00B6649D"/>
    <w:rsid w:val="00B7023C"/>
    <w:rsid w:val="00B70260"/>
    <w:rsid w:val="00B720F4"/>
    <w:rsid w:val="00B72581"/>
    <w:rsid w:val="00B744FA"/>
    <w:rsid w:val="00B74D4A"/>
    <w:rsid w:val="00B75E3D"/>
    <w:rsid w:val="00B76768"/>
    <w:rsid w:val="00B76C50"/>
    <w:rsid w:val="00B777C9"/>
    <w:rsid w:val="00B77C38"/>
    <w:rsid w:val="00B8035A"/>
    <w:rsid w:val="00B80D5B"/>
    <w:rsid w:val="00B8290D"/>
    <w:rsid w:val="00B83C76"/>
    <w:rsid w:val="00B8493C"/>
    <w:rsid w:val="00B85479"/>
    <w:rsid w:val="00B859ED"/>
    <w:rsid w:val="00B8712C"/>
    <w:rsid w:val="00B878F9"/>
    <w:rsid w:val="00B91491"/>
    <w:rsid w:val="00B9231C"/>
    <w:rsid w:val="00B924A2"/>
    <w:rsid w:val="00B95C6D"/>
    <w:rsid w:val="00B96804"/>
    <w:rsid w:val="00BA26E6"/>
    <w:rsid w:val="00BA5413"/>
    <w:rsid w:val="00BA5573"/>
    <w:rsid w:val="00BA660A"/>
    <w:rsid w:val="00BA6B18"/>
    <w:rsid w:val="00BA6C3E"/>
    <w:rsid w:val="00BA78D7"/>
    <w:rsid w:val="00BB1EE8"/>
    <w:rsid w:val="00BB20BF"/>
    <w:rsid w:val="00BB23A8"/>
    <w:rsid w:val="00BB34FD"/>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C02F6B"/>
    <w:rsid w:val="00C06305"/>
    <w:rsid w:val="00C07A6B"/>
    <w:rsid w:val="00C1428E"/>
    <w:rsid w:val="00C200F4"/>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7AD"/>
    <w:rsid w:val="00C46E81"/>
    <w:rsid w:val="00C50E66"/>
    <w:rsid w:val="00C51594"/>
    <w:rsid w:val="00C5251F"/>
    <w:rsid w:val="00C52F80"/>
    <w:rsid w:val="00C572D3"/>
    <w:rsid w:val="00C61C49"/>
    <w:rsid w:val="00C623A7"/>
    <w:rsid w:val="00C6262E"/>
    <w:rsid w:val="00C64430"/>
    <w:rsid w:val="00C65762"/>
    <w:rsid w:val="00C66737"/>
    <w:rsid w:val="00C6741C"/>
    <w:rsid w:val="00C674C2"/>
    <w:rsid w:val="00C70703"/>
    <w:rsid w:val="00C71FFA"/>
    <w:rsid w:val="00C73260"/>
    <w:rsid w:val="00C73319"/>
    <w:rsid w:val="00C7489C"/>
    <w:rsid w:val="00C74BEF"/>
    <w:rsid w:val="00C74F4B"/>
    <w:rsid w:val="00C77A95"/>
    <w:rsid w:val="00C80457"/>
    <w:rsid w:val="00C807B0"/>
    <w:rsid w:val="00C80EEC"/>
    <w:rsid w:val="00C830B4"/>
    <w:rsid w:val="00C83536"/>
    <w:rsid w:val="00C854B3"/>
    <w:rsid w:val="00C87DE8"/>
    <w:rsid w:val="00C87E33"/>
    <w:rsid w:val="00C90661"/>
    <w:rsid w:val="00C909E4"/>
    <w:rsid w:val="00C9236E"/>
    <w:rsid w:val="00C94D44"/>
    <w:rsid w:val="00C97AE0"/>
    <w:rsid w:val="00CA1799"/>
    <w:rsid w:val="00CA2486"/>
    <w:rsid w:val="00CA3E34"/>
    <w:rsid w:val="00CA6032"/>
    <w:rsid w:val="00CA6CC8"/>
    <w:rsid w:val="00CB03C8"/>
    <w:rsid w:val="00CB1FD8"/>
    <w:rsid w:val="00CB22FC"/>
    <w:rsid w:val="00CB24B6"/>
    <w:rsid w:val="00CB2773"/>
    <w:rsid w:val="00CB31EB"/>
    <w:rsid w:val="00CB37DE"/>
    <w:rsid w:val="00CB5F27"/>
    <w:rsid w:val="00CB75CB"/>
    <w:rsid w:val="00CC07F4"/>
    <w:rsid w:val="00CC0BBD"/>
    <w:rsid w:val="00CC4E2E"/>
    <w:rsid w:val="00CC5D4C"/>
    <w:rsid w:val="00CC5E0F"/>
    <w:rsid w:val="00CC6F25"/>
    <w:rsid w:val="00CD1C4E"/>
    <w:rsid w:val="00CD42A2"/>
    <w:rsid w:val="00CD4CE4"/>
    <w:rsid w:val="00CD5568"/>
    <w:rsid w:val="00CD63C6"/>
    <w:rsid w:val="00CD6F63"/>
    <w:rsid w:val="00CE06DD"/>
    <w:rsid w:val="00CE1B24"/>
    <w:rsid w:val="00CE27CC"/>
    <w:rsid w:val="00CE47AA"/>
    <w:rsid w:val="00CE56D4"/>
    <w:rsid w:val="00CE57F4"/>
    <w:rsid w:val="00CE69F7"/>
    <w:rsid w:val="00CE6B1E"/>
    <w:rsid w:val="00CE6D21"/>
    <w:rsid w:val="00CE7028"/>
    <w:rsid w:val="00CF1554"/>
    <w:rsid w:val="00CF218D"/>
    <w:rsid w:val="00CF4355"/>
    <w:rsid w:val="00CF57EC"/>
    <w:rsid w:val="00CF61EF"/>
    <w:rsid w:val="00CF7289"/>
    <w:rsid w:val="00D02841"/>
    <w:rsid w:val="00D02A36"/>
    <w:rsid w:val="00D03791"/>
    <w:rsid w:val="00D04C5C"/>
    <w:rsid w:val="00D04DC4"/>
    <w:rsid w:val="00D04E58"/>
    <w:rsid w:val="00D07B41"/>
    <w:rsid w:val="00D14404"/>
    <w:rsid w:val="00D16B78"/>
    <w:rsid w:val="00D17582"/>
    <w:rsid w:val="00D17D4F"/>
    <w:rsid w:val="00D17D7C"/>
    <w:rsid w:val="00D20B9C"/>
    <w:rsid w:val="00D223E4"/>
    <w:rsid w:val="00D22551"/>
    <w:rsid w:val="00D25192"/>
    <w:rsid w:val="00D2564D"/>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4835"/>
    <w:rsid w:val="00D55DE2"/>
    <w:rsid w:val="00D55FE7"/>
    <w:rsid w:val="00D568B0"/>
    <w:rsid w:val="00D6014A"/>
    <w:rsid w:val="00D62B39"/>
    <w:rsid w:val="00D6429D"/>
    <w:rsid w:val="00D677C6"/>
    <w:rsid w:val="00D70320"/>
    <w:rsid w:val="00D70D34"/>
    <w:rsid w:val="00D72C9A"/>
    <w:rsid w:val="00D72E6E"/>
    <w:rsid w:val="00D7402F"/>
    <w:rsid w:val="00D74065"/>
    <w:rsid w:val="00D754B1"/>
    <w:rsid w:val="00D75B84"/>
    <w:rsid w:val="00D76049"/>
    <w:rsid w:val="00D7704C"/>
    <w:rsid w:val="00D77450"/>
    <w:rsid w:val="00D80CCB"/>
    <w:rsid w:val="00D82B47"/>
    <w:rsid w:val="00D832E5"/>
    <w:rsid w:val="00D85D59"/>
    <w:rsid w:val="00D87B38"/>
    <w:rsid w:val="00D9076A"/>
    <w:rsid w:val="00D95B87"/>
    <w:rsid w:val="00D960EB"/>
    <w:rsid w:val="00D97083"/>
    <w:rsid w:val="00DA1AE6"/>
    <w:rsid w:val="00DA2B33"/>
    <w:rsid w:val="00DA2FC6"/>
    <w:rsid w:val="00DA30F3"/>
    <w:rsid w:val="00DA4CB0"/>
    <w:rsid w:val="00DA5920"/>
    <w:rsid w:val="00DA5BA1"/>
    <w:rsid w:val="00DA6678"/>
    <w:rsid w:val="00DA7C21"/>
    <w:rsid w:val="00DB238D"/>
    <w:rsid w:val="00DB3EA6"/>
    <w:rsid w:val="00DB408E"/>
    <w:rsid w:val="00DB4155"/>
    <w:rsid w:val="00DB416C"/>
    <w:rsid w:val="00DB601A"/>
    <w:rsid w:val="00DB6478"/>
    <w:rsid w:val="00DB673C"/>
    <w:rsid w:val="00DB75C7"/>
    <w:rsid w:val="00DC05FF"/>
    <w:rsid w:val="00DC1AAB"/>
    <w:rsid w:val="00DC2E35"/>
    <w:rsid w:val="00DC30CA"/>
    <w:rsid w:val="00DC31F7"/>
    <w:rsid w:val="00DC42DA"/>
    <w:rsid w:val="00DC56E1"/>
    <w:rsid w:val="00DC68D0"/>
    <w:rsid w:val="00DC7251"/>
    <w:rsid w:val="00DD0F1C"/>
    <w:rsid w:val="00DD3E6E"/>
    <w:rsid w:val="00DD4D6A"/>
    <w:rsid w:val="00DD52B8"/>
    <w:rsid w:val="00DD5F6E"/>
    <w:rsid w:val="00DD77AB"/>
    <w:rsid w:val="00DE0FD1"/>
    <w:rsid w:val="00DE1DE0"/>
    <w:rsid w:val="00DE1E1B"/>
    <w:rsid w:val="00DE26A0"/>
    <w:rsid w:val="00DE4302"/>
    <w:rsid w:val="00DE6696"/>
    <w:rsid w:val="00DF0845"/>
    <w:rsid w:val="00DF1029"/>
    <w:rsid w:val="00DF39ED"/>
    <w:rsid w:val="00DF457C"/>
    <w:rsid w:val="00DF5100"/>
    <w:rsid w:val="00DF646A"/>
    <w:rsid w:val="00DF6EB9"/>
    <w:rsid w:val="00DF6EED"/>
    <w:rsid w:val="00E029C0"/>
    <w:rsid w:val="00E03ED0"/>
    <w:rsid w:val="00E055FC"/>
    <w:rsid w:val="00E056E0"/>
    <w:rsid w:val="00E075D3"/>
    <w:rsid w:val="00E120E4"/>
    <w:rsid w:val="00E12C8F"/>
    <w:rsid w:val="00E12F0B"/>
    <w:rsid w:val="00E13660"/>
    <w:rsid w:val="00E17BC8"/>
    <w:rsid w:val="00E201D5"/>
    <w:rsid w:val="00E20A2F"/>
    <w:rsid w:val="00E21450"/>
    <w:rsid w:val="00E214A6"/>
    <w:rsid w:val="00E2174E"/>
    <w:rsid w:val="00E21A4C"/>
    <w:rsid w:val="00E21D2A"/>
    <w:rsid w:val="00E24F6C"/>
    <w:rsid w:val="00E25504"/>
    <w:rsid w:val="00E26849"/>
    <w:rsid w:val="00E27849"/>
    <w:rsid w:val="00E30278"/>
    <w:rsid w:val="00E3083E"/>
    <w:rsid w:val="00E31DEF"/>
    <w:rsid w:val="00E33EA7"/>
    <w:rsid w:val="00E36C56"/>
    <w:rsid w:val="00E37034"/>
    <w:rsid w:val="00E3780C"/>
    <w:rsid w:val="00E40FE0"/>
    <w:rsid w:val="00E44A65"/>
    <w:rsid w:val="00E466BC"/>
    <w:rsid w:val="00E503E7"/>
    <w:rsid w:val="00E531D7"/>
    <w:rsid w:val="00E5335E"/>
    <w:rsid w:val="00E5491A"/>
    <w:rsid w:val="00E5541D"/>
    <w:rsid w:val="00E556E8"/>
    <w:rsid w:val="00E575E4"/>
    <w:rsid w:val="00E6022C"/>
    <w:rsid w:val="00E60C19"/>
    <w:rsid w:val="00E62B7A"/>
    <w:rsid w:val="00E65510"/>
    <w:rsid w:val="00E656C0"/>
    <w:rsid w:val="00E7128D"/>
    <w:rsid w:val="00E718FB"/>
    <w:rsid w:val="00E735F9"/>
    <w:rsid w:val="00E73CD4"/>
    <w:rsid w:val="00E73F73"/>
    <w:rsid w:val="00E74696"/>
    <w:rsid w:val="00E74E03"/>
    <w:rsid w:val="00E805BE"/>
    <w:rsid w:val="00E82735"/>
    <w:rsid w:val="00E82AE2"/>
    <w:rsid w:val="00E834B7"/>
    <w:rsid w:val="00E860AA"/>
    <w:rsid w:val="00E8767D"/>
    <w:rsid w:val="00E877C4"/>
    <w:rsid w:val="00E93347"/>
    <w:rsid w:val="00E9604A"/>
    <w:rsid w:val="00EA04C8"/>
    <w:rsid w:val="00EA0B5E"/>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6927"/>
    <w:rsid w:val="00EC761D"/>
    <w:rsid w:val="00ED1530"/>
    <w:rsid w:val="00ED3102"/>
    <w:rsid w:val="00ED48C0"/>
    <w:rsid w:val="00ED4A40"/>
    <w:rsid w:val="00ED5EF2"/>
    <w:rsid w:val="00ED6118"/>
    <w:rsid w:val="00ED79C6"/>
    <w:rsid w:val="00EE0EAF"/>
    <w:rsid w:val="00EE10F8"/>
    <w:rsid w:val="00EE25AA"/>
    <w:rsid w:val="00EE26D3"/>
    <w:rsid w:val="00EE398F"/>
    <w:rsid w:val="00EE4CEB"/>
    <w:rsid w:val="00EE7601"/>
    <w:rsid w:val="00EE77BE"/>
    <w:rsid w:val="00EE7FE5"/>
    <w:rsid w:val="00EF1AE3"/>
    <w:rsid w:val="00EF1C84"/>
    <w:rsid w:val="00EF2402"/>
    <w:rsid w:val="00EF4C04"/>
    <w:rsid w:val="00EF532A"/>
    <w:rsid w:val="00EF724A"/>
    <w:rsid w:val="00EF7CC4"/>
    <w:rsid w:val="00F004D4"/>
    <w:rsid w:val="00F00571"/>
    <w:rsid w:val="00F008D4"/>
    <w:rsid w:val="00F00B14"/>
    <w:rsid w:val="00F03C81"/>
    <w:rsid w:val="00F06D42"/>
    <w:rsid w:val="00F105F0"/>
    <w:rsid w:val="00F1125A"/>
    <w:rsid w:val="00F115C2"/>
    <w:rsid w:val="00F118B0"/>
    <w:rsid w:val="00F135EC"/>
    <w:rsid w:val="00F14608"/>
    <w:rsid w:val="00F14622"/>
    <w:rsid w:val="00F15ED2"/>
    <w:rsid w:val="00F17E9A"/>
    <w:rsid w:val="00F2073F"/>
    <w:rsid w:val="00F23263"/>
    <w:rsid w:val="00F234D8"/>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90D"/>
    <w:rsid w:val="00F42F87"/>
    <w:rsid w:val="00F441D1"/>
    <w:rsid w:val="00F46653"/>
    <w:rsid w:val="00F475BE"/>
    <w:rsid w:val="00F533FA"/>
    <w:rsid w:val="00F5347B"/>
    <w:rsid w:val="00F53D46"/>
    <w:rsid w:val="00F569CC"/>
    <w:rsid w:val="00F5797D"/>
    <w:rsid w:val="00F603D6"/>
    <w:rsid w:val="00F60ED6"/>
    <w:rsid w:val="00F61A0C"/>
    <w:rsid w:val="00F620E5"/>
    <w:rsid w:val="00F62F32"/>
    <w:rsid w:val="00F65688"/>
    <w:rsid w:val="00F66F85"/>
    <w:rsid w:val="00F70556"/>
    <w:rsid w:val="00F71241"/>
    <w:rsid w:val="00F7478C"/>
    <w:rsid w:val="00F751A1"/>
    <w:rsid w:val="00F752F9"/>
    <w:rsid w:val="00F76F60"/>
    <w:rsid w:val="00F80BE3"/>
    <w:rsid w:val="00F82E2B"/>
    <w:rsid w:val="00F8314A"/>
    <w:rsid w:val="00F83DD7"/>
    <w:rsid w:val="00F84332"/>
    <w:rsid w:val="00F87390"/>
    <w:rsid w:val="00F90247"/>
    <w:rsid w:val="00F902BB"/>
    <w:rsid w:val="00F9161D"/>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0ED8"/>
    <w:rsid w:val="00FD1DB2"/>
    <w:rsid w:val="00FD2C15"/>
    <w:rsid w:val="00FD5E03"/>
    <w:rsid w:val="00FE1C28"/>
    <w:rsid w:val="00FE2000"/>
    <w:rsid w:val="00FE27D4"/>
    <w:rsid w:val="00FE3648"/>
    <w:rsid w:val="00FE46EA"/>
    <w:rsid w:val="00FE6A2A"/>
    <w:rsid w:val="00FE7349"/>
    <w:rsid w:val="00FF1C62"/>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9354"/>
  <w15:docId w15:val="{39229E7B-4A1C-4737-8B8E-AFAA3DC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4E2"/>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6"/>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0126DC"/>
    <w:pPr>
      <w:keepNext/>
      <w:keepLines/>
      <w:widowControl/>
      <w:numPr>
        <w:ilvl w:val="2"/>
      </w:numPr>
      <w:pBdr>
        <w:top w:val="none" w:sz="0" w:space="0" w:color="auto"/>
        <w:left w:val="none" w:sz="0" w:space="0" w:color="auto"/>
        <w:bottom w:val="none" w:sz="0" w:space="0" w:color="auto"/>
        <w:right w:val="none" w:sz="0" w:space="0" w:color="auto"/>
      </w:pBdr>
      <w:shd w:val="clear" w:color="auto" w:fill="auto"/>
      <w:spacing w:before="240" w:after="120"/>
      <w:jc w:val="left"/>
      <w:outlineLvl w:val="2"/>
    </w:pPr>
    <w:rPr>
      <w:rFonts w:cs="Times New Roman (Titres CS)"/>
      <w:smallCaps w:val="0"/>
      <w:sz w:val="22"/>
      <w:lang w:eastAsia="en-US"/>
    </w:rPr>
  </w:style>
  <w:style w:type="paragraph" w:styleId="Titre4">
    <w:name w:val="heading 4"/>
    <w:basedOn w:val="Titre3"/>
    <w:next w:val="Normal"/>
    <w:link w:val="Titre4Car"/>
    <w:uiPriority w:val="9"/>
    <w:unhideWhenUsed/>
    <w:rsid w:val="000C6362"/>
    <w:pPr>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0126DC"/>
    <w:rPr>
      <w:rFonts w:eastAsiaTheme="majorEastAsia" w:cs="Times New Roman (Titres CS)"/>
      <w:b/>
      <w:bCs/>
      <w:szCs w:val="32"/>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1"/>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8"/>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19"/>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7"/>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styleId="TableauGrille1Clair">
    <w:name w:val="Grid Table 1 Light"/>
    <w:basedOn w:val="TableauNormal"/>
    <w:uiPriority w:val="46"/>
    <w:rsid w:val="000A68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2"/>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styleId="Mentionnonrsolue">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7"/>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21825560">
      <w:bodyDiv w:val="1"/>
      <w:marLeft w:val="0"/>
      <w:marRight w:val="0"/>
      <w:marTop w:val="0"/>
      <w:marBottom w:val="0"/>
      <w:divBdr>
        <w:top w:val="none" w:sz="0" w:space="0" w:color="auto"/>
        <w:left w:val="none" w:sz="0" w:space="0" w:color="auto"/>
        <w:bottom w:val="none" w:sz="0" w:space="0" w:color="auto"/>
        <w:right w:val="none" w:sz="0" w:space="0" w:color="auto"/>
      </w:divBdr>
      <w:divsChild>
        <w:div w:id="969285971">
          <w:marLeft w:val="0"/>
          <w:marRight w:val="0"/>
          <w:marTop w:val="0"/>
          <w:marBottom w:val="0"/>
          <w:divBdr>
            <w:top w:val="none" w:sz="0" w:space="0" w:color="auto"/>
            <w:left w:val="none" w:sz="0" w:space="0" w:color="auto"/>
            <w:bottom w:val="none" w:sz="0" w:space="0" w:color="auto"/>
            <w:right w:val="none" w:sz="0" w:space="0" w:color="auto"/>
          </w:divBdr>
          <w:divsChild>
            <w:div w:id="95760088">
              <w:marLeft w:val="0"/>
              <w:marRight w:val="0"/>
              <w:marTop w:val="0"/>
              <w:marBottom w:val="0"/>
              <w:divBdr>
                <w:top w:val="none" w:sz="0" w:space="0" w:color="auto"/>
                <w:left w:val="none" w:sz="0" w:space="0" w:color="auto"/>
                <w:bottom w:val="none" w:sz="0" w:space="0" w:color="auto"/>
                <w:right w:val="none" w:sz="0" w:space="0" w:color="auto"/>
              </w:divBdr>
              <w:divsChild>
                <w:div w:id="123743522">
                  <w:marLeft w:val="0"/>
                  <w:marRight w:val="0"/>
                  <w:marTop w:val="0"/>
                  <w:marBottom w:val="0"/>
                  <w:divBdr>
                    <w:top w:val="none" w:sz="0" w:space="0" w:color="auto"/>
                    <w:left w:val="none" w:sz="0" w:space="0" w:color="auto"/>
                    <w:bottom w:val="none" w:sz="0" w:space="0" w:color="auto"/>
                    <w:right w:val="none" w:sz="0" w:space="0" w:color="auto"/>
                  </w:divBdr>
                  <w:divsChild>
                    <w:div w:id="1515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463">
      <w:bodyDiv w:val="1"/>
      <w:marLeft w:val="0"/>
      <w:marRight w:val="0"/>
      <w:marTop w:val="0"/>
      <w:marBottom w:val="0"/>
      <w:divBdr>
        <w:top w:val="none" w:sz="0" w:space="0" w:color="auto"/>
        <w:left w:val="none" w:sz="0" w:space="0" w:color="auto"/>
        <w:bottom w:val="none" w:sz="0" w:space="0" w:color="auto"/>
        <w:right w:val="none" w:sz="0" w:space="0" w:color="auto"/>
      </w:divBdr>
      <w:divsChild>
        <w:div w:id="510874186">
          <w:marLeft w:val="0"/>
          <w:marRight w:val="0"/>
          <w:marTop w:val="0"/>
          <w:marBottom w:val="0"/>
          <w:divBdr>
            <w:top w:val="none" w:sz="0" w:space="0" w:color="auto"/>
            <w:left w:val="none" w:sz="0" w:space="0" w:color="auto"/>
            <w:bottom w:val="none" w:sz="0" w:space="0" w:color="auto"/>
            <w:right w:val="none" w:sz="0" w:space="0" w:color="auto"/>
          </w:divBdr>
          <w:divsChild>
            <w:div w:id="1683778982">
              <w:marLeft w:val="0"/>
              <w:marRight w:val="0"/>
              <w:marTop w:val="0"/>
              <w:marBottom w:val="0"/>
              <w:divBdr>
                <w:top w:val="none" w:sz="0" w:space="0" w:color="auto"/>
                <w:left w:val="none" w:sz="0" w:space="0" w:color="auto"/>
                <w:bottom w:val="none" w:sz="0" w:space="0" w:color="auto"/>
                <w:right w:val="none" w:sz="0" w:space="0" w:color="auto"/>
              </w:divBdr>
              <w:divsChild>
                <w:div w:id="238365775">
                  <w:marLeft w:val="0"/>
                  <w:marRight w:val="0"/>
                  <w:marTop w:val="0"/>
                  <w:marBottom w:val="0"/>
                  <w:divBdr>
                    <w:top w:val="none" w:sz="0" w:space="0" w:color="auto"/>
                    <w:left w:val="none" w:sz="0" w:space="0" w:color="auto"/>
                    <w:bottom w:val="none" w:sz="0" w:space="0" w:color="auto"/>
                    <w:right w:val="none" w:sz="0" w:space="0" w:color="auto"/>
                  </w:divBdr>
                  <w:divsChild>
                    <w:div w:id="10887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34610">
      <w:bodyDiv w:val="1"/>
      <w:marLeft w:val="0"/>
      <w:marRight w:val="0"/>
      <w:marTop w:val="0"/>
      <w:marBottom w:val="0"/>
      <w:divBdr>
        <w:top w:val="none" w:sz="0" w:space="0" w:color="auto"/>
        <w:left w:val="none" w:sz="0" w:space="0" w:color="auto"/>
        <w:bottom w:val="none" w:sz="0" w:space="0" w:color="auto"/>
        <w:right w:val="none" w:sz="0" w:space="0" w:color="auto"/>
      </w:divBdr>
      <w:divsChild>
        <w:div w:id="494418141">
          <w:marLeft w:val="0"/>
          <w:marRight w:val="0"/>
          <w:marTop w:val="0"/>
          <w:marBottom w:val="0"/>
          <w:divBdr>
            <w:top w:val="none" w:sz="0" w:space="0" w:color="auto"/>
            <w:left w:val="none" w:sz="0" w:space="0" w:color="auto"/>
            <w:bottom w:val="none" w:sz="0" w:space="0" w:color="auto"/>
            <w:right w:val="none" w:sz="0" w:space="0" w:color="auto"/>
          </w:divBdr>
          <w:divsChild>
            <w:div w:id="961619958">
              <w:marLeft w:val="0"/>
              <w:marRight w:val="0"/>
              <w:marTop w:val="0"/>
              <w:marBottom w:val="0"/>
              <w:divBdr>
                <w:top w:val="none" w:sz="0" w:space="0" w:color="auto"/>
                <w:left w:val="none" w:sz="0" w:space="0" w:color="auto"/>
                <w:bottom w:val="none" w:sz="0" w:space="0" w:color="auto"/>
                <w:right w:val="none" w:sz="0" w:space="0" w:color="auto"/>
              </w:divBdr>
              <w:divsChild>
                <w:div w:id="493758685">
                  <w:marLeft w:val="0"/>
                  <w:marRight w:val="0"/>
                  <w:marTop w:val="0"/>
                  <w:marBottom w:val="0"/>
                  <w:divBdr>
                    <w:top w:val="none" w:sz="0" w:space="0" w:color="auto"/>
                    <w:left w:val="none" w:sz="0" w:space="0" w:color="auto"/>
                    <w:bottom w:val="none" w:sz="0" w:space="0" w:color="auto"/>
                    <w:right w:val="none" w:sz="0" w:space="0" w:color="auto"/>
                  </w:divBdr>
                  <w:divsChild>
                    <w:div w:id="9735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967664222">
      <w:bodyDiv w:val="1"/>
      <w:marLeft w:val="0"/>
      <w:marRight w:val="0"/>
      <w:marTop w:val="0"/>
      <w:marBottom w:val="0"/>
      <w:divBdr>
        <w:top w:val="none" w:sz="0" w:space="0" w:color="auto"/>
        <w:left w:val="none" w:sz="0" w:space="0" w:color="auto"/>
        <w:bottom w:val="none" w:sz="0" w:space="0" w:color="auto"/>
        <w:right w:val="none" w:sz="0" w:space="0" w:color="auto"/>
      </w:divBdr>
      <w:divsChild>
        <w:div w:id="1410688916">
          <w:marLeft w:val="0"/>
          <w:marRight w:val="0"/>
          <w:marTop w:val="0"/>
          <w:marBottom w:val="0"/>
          <w:divBdr>
            <w:top w:val="none" w:sz="0" w:space="0" w:color="auto"/>
            <w:left w:val="none" w:sz="0" w:space="0" w:color="auto"/>
            <w:bottom w:val="none" w:sz="0" w:space="0" w:color="auto"/>
            <w:right w:val="none" w:sz="0" w:space="0" w:color="auto"/>
          </w:divBdr>
          <w:divsChild>
            <w:div w:id="1804730590">
              <w:marLeft w:val="0"/>
              <w:marRight w:val="0"/>
              <w:marTop w:val="0"/>
              <w:marBottom w:val="0"/>
              <w:divBdr>
                <w:top w:val="none" w:sz="0" w:space="0" w:color="auto"/>
                <w:left w:val="none" w:sz="0" w:space="0" w:color="auto"/>
                <w:bottom w:val="none" w:sz="0" w:space="0" w:color="auto"/>
                <w:right w:val="none" w:sz="0" w:space="0" w:color="auto"/>
              </w:divBdr>
              <w:divsChild>
                <w:div w:id="986322852">
                  <w:marLeft w:val="0"/>
                  <w:marRight w:val="0"/>
                  <w:marTop w:val="0"/>
                  <w:marBottom w:val="0"/>
                  <w:divBdr>
                    <w:top w:val="none" w:sz="0" w:space="0" w:color="auto"/>
                    <w:left w:val="none" w:sz="0" w:space="0" w:color="auto"/>
                    <w:bottom w:val="none" w:sz="0" w:space="0" w:color="auto"/>
                    <w:right w:val="none" w:sz="0" w:space="0" w:color="auto"/>
                  </w:divBdr>
                  <w:divsChild>
                    <w:div w:id="16173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22834178">
      <w:bodyDiv w:val="1"/>
      <w:marLeft w:val="0"/>
      <w:marRight w:val="0"/>
      <w:marTop w:val="0"/>
      <w:marBottom w:val="0"/>
      <w:divBdr>
        <w:top w:val="none" w:sz="0" w:space="0" w:color="auto"/>
        <w:left w:val="none" w:sz="0" w:space="0" w:color="auto"/>
        <w:bottom w:val="none" w:sz="0" w:space="0" w:color="auto"/>
        <w:right w:val="none" w:sz="0" w:space="0" w:color="auto"/>
      </w:divBdr>
      <w:divsChild>
        <w:div w:id="567768819">
          <w:marLeft w:val="0"/>
          <w:marRight w:val="0"/>
          <w:marTop w:val="0"/>
          <w:marBottom w:val="0"/>
          <w:divBdr>
            <w:top w:val="none" w:sz="0" w:space="0" w:color="auto"/>
            <w:left w:val="none" w:sz="0" w:space="0" w:color="auto"/>
            <w:bottom w:val="none" w:sz="0" w:space="0" w:color="auto"/>
            <w:right w:val="none" w:sz="0" w:space="0" w:color="auto"/>
          </w:divBdr>
          <w:divsChild>
            <w:div w:id="60250202">
              <w:marLeft w:val="0"/>
              <w:marRight w:val="0"/>
              <w:marTop w:val="0"/>
              <w:marBottom w:val="0"/>
              <w:divBdr>
                <w:top w:val="none" w:sz="0" w:space="0" w:color="auto"/>
                <w:left w:val="none" w:sz="0" w:space="0" w:color="auto"/>
                <w:bottom w:val="none" w:sz="0" w:space="0" w:color="auto"/>
                <w:right w:val="none" w:sz="0" w:space="0" w:color="auto"/>
              </w:divBdr>
              <w:divsChild>
                <w:div w:id="455833291">
                  <w:marLeft w:val="0"/>
                  <w:marRight w:val="0"/>
                  <w:marTop w:val="0"/>
                  <w:marBottom w:val="0"/>
                  <w:divBdr>
                    <w:top w:val="none" w:sz="0" w:space="0" w:color="auto"/>
                    <w:left w:val="none" w:sz="0" w:space="0" w:color="auto"/>
                    <w:bottom w:val="none" w:sz="0" w:space="0" w:color="auto"/>
                    <w:right w:val="none" w:sz="0" w:space="0" w:color="auto"/>
                  </w:divBdr>
                  <w:divsChild>
                    <w:div w:id="10333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79368337">
      <w:bodyDiv w:val="1"/>
      <w:marLeft w:val="0"/>
      <w:marRight w:val="0"/>
      <w:marTop w:val="0"/>
      <w:marBottom w:val="0"/>
      <w:divBdr>
        <w:top w:val="none" w:sz="0" w:space="0" w:color="auto"/>
        <w:left w:val="none" w:sz="0" w:space="0" w:color="auto"/>
        <w:bottom w:val="none" w:sz="0" w:space="0" w:color="auto"/>
        <w:right w:val="none" w:sz="0" w:space="0" w:color="auto"/>
      </w:divBdr>
      <w:divsChild>
        <w:div w:id="1861967344">
          <w:marLeft w:val="0"/>
          <w:marRight w:val="0"/>
          <w:marTop w:val="0"/>
          <w:marBottom w:val="0"/>
          <w:divBdr>
            <w:top w:val="none" w:sz="0" w:space="0" w:color="auto"/>
            <w:left w:val="none" w:sz="0" w:space="0" w:color="auto"/>
            <w:bottom w:val="none" w:sz="0" w:space="0" w:color="auto"/>
            <w:right w:val="none" w:sz="0" w:space="0" w:color="auto"/>
          </w:divBdr>
          <w:divsChild>
            <w:div w:id="1958828024">
              <w:marLeft w:val="0"/>
              <w:marRight w:val="0"/>
              <w:marTop w:val="0"/>
              <w:marBottom w:val="0"/>
              <w:divBdr>
                <w:top w:val="none" w:sz="0" w:space="0" w:color="auto"/>
                <w:left w:val="none" w:sz="0" w:space="0" w:color="auto"/>
                <w:bottom w:val="none" w:sz="0" w:space="0" w:color="auto"/>
                <w:right w:val="none" w:sz="0" w:space="0" w:color="auto"/>
              </w:divBdr>
              <w:divsChild>
                <w:div w:id="644940239">
                  <w:marLeft w:val="0"/>
                  <w:marRight w:val="0"/>
                  <w:marTop w:val="0"/>
                  <w:marBottom w:val="0"/>
                  <w:divBdr>
                    <w:top w:val="none" w:sz="0" w:space="0" w:color="auto"/>
                    <w:left w:val="none" w:sz="0" w:space="0" w:color="auto"/>
                    <w:bottom w:val="none" w:sz="0" w:space="0" w:color="auto"/>
                    <w:right w:val="none" w:sz="0" w:space="0" w:color="auto"/>
                  </w:divBdr>
                  <w:divsChild>
                    <w:div w:id="16177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manex.aerostatiquefc.fr/Doc_internes/" TargetMode="External"/><Relationship Id="rId39" Type="http://schemas.openxmlformats.org/officeDocument/2006/relationships/hyperlink" Target="mailto:olivier.freyburger@sfr.fr" TargetMode="External"/><Relationship Id="rId21" Type="http://schemas.openxmlformats.org/officeDocument/2006/relationships/image" Target="media/image6.png"/><Relationship Id="rId34" Type="http://schemas.openxmlformats.org/officeDocument/2006/relationships/hyperlink" Target="https://www.ecologique-solidaire.gouv.fr/notifier-incident" TargetMode="External"/><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spreadsheets/d/1HUvfZEmDXO_oCsUgAD378qEU0U0n66FbNSmTZsDQP0g/edit?usp=sharing" TargetMode="External"/><Relationship Id="rId29" Type="http://schemas.openxmlformats.org/officeDocument/2006/relationships/hyperlink" Target="https://www.ecologique-solidaire.gouv.fr/aviation-lois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map.blitzortung.org/" TargetMode="Externa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s://cnfas.fr/content/le-portail-s%C3%A9curit%C3%A9" TargetMode="External"/><Relationship Id="rId36" Type="http://schemas.openxmlformats.org/officeDocument/2006/relationships/hyperlink" Target="https://www.sia.aviation-civile.gouv.fr/dvd/eAIP_25_APR_2019/Atlas-VAC/PDF_AIPparSSection/VAC/AD/AD-2.LFSB.pdf" TargetMode="External"/><Relationship Id="rId10" Type="http://schemas.openxmlformats.org/officeDocument/2006/relationships/hyperlink" Target="http://manex.aerostatiquefc.fr/Statuts_&amp;_RI/"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yperlink" Target="http://manex.aerostatiquefc.fr/Doc_internes/" TargetMode="External"/><Relationship Id="rId30" Type="http://schemas.openxmlformats.org/officeDocument/2006/relationships/hyperlink" Target="https://unistrafr-my.sharepoint.com/personal/sylvain_sailler_unistra_fr/Documents/aviation.meteo.fr" TargetMode="External"/><Relationship Id="rId35" Type="http://schemas.openxmlformats.org/officeDocument/2006/relationships/hyperlink" Target="https://www.ecologie.gouv.fr/notifier-incident"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eur-lex.europa.eu/legal-content/FR/TXT/HTML/?uri=CELEX:32015R1018&amp;from=FR" TargetMode="External"/><Relationship Id="rId38" Type="http://schemas.openxmlformats.org/officeDocument/2006/relationships/hyperlink" Target="https://aviation.meteo.fr/login.php"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52FAB52F-B6F0-FD4C-89E2-64F456439B64}" type="asst">
      <dgm:prSet phldrT="[Texte]"/>
      <dgm:spPr/>
      <dgm:t>
        <a:bodyPr/>
        <a:lstStyle/>
        <a:p>
          <a:r>
            <a:rPr lang="fr-FR"/>
            <a:t>Responsable du matériel</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dgm:spPr/>
      <dgm:t>
        <a:bodyPr/>
        <a:lstStyle/>
        <a:p>
          <a:pPr algn="ctr"/>
          <a:r>
            <a:rPr lang="fr-FR"/>
            <a:t>Luc Monnin</a:t>
          </a:r>
        </a:p>
      </dgm:t>
    </dgm:pt>
    <dgm:pt modelId="{61414E40-D67E-B442-8D42-D00739DDC49E}" type="asst">
      <dgm:prSet/>
      <dgm:spPr/>
      <dgm:t>
        <a:bodyPr/>
        <a:lstStyle/>
        <a:p>
          <a:r>
            <a:rPr lang="fr-FR"/>
            <a:t>RDMN</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custT="1"/>
      <dgm:spPr/>
      <dgm:t>
        <a:bodyPr/>
        <a:lstStyle/>
        <a:p>
          <a:pPr algn="ctr"/>
          <a:r>
            <a:rPr lang="fr-FR" sz="1200"/>
            <a:t>Luc Monnin</a:t>
          </a:r>
        </a:p>
      </dgm:t>
    </dgm:pt>
    <dgm:pt modelId="{8A5A0E78-B424-274A-9D99-A519E97F80EA}">
      <dgm:prSet/>
      <dgm:spPr/>
      <dgm:t>
        <a:bodyPr/>
        <a:lstStyle/>
        <a:p>
          <a:r>
            <a:rPr lang="fr-FR"/>
            <a:t>RDOV</a:t>
          </a:r>
        </a:p>
      </dgm:t>
    </dgm:pt>
    <dgm:pt modelId="{C31AA297-134B-4C42-A3FA-C6E6F3BE2269}" type="parTrans" cxnId="{88DFBDB2-E13F-D149-9DAB-B98A2D186741}">
      <dgm:prSet/>
      <dgm:spPr/>
      <dgm:t>
        <a:bodyPr/>
        <a:lstStyle/>
        <a:p>
          <a:endParaRPr lang="fr-FR"/>
        </a:p>
      </dgm:t>
    </dgm:pt>
    <dgm:pt modelId="{D32E0417-4827-3942-AF84-BE623E130BDF}" type="sibTrans" cxnId="{88DFBDB2-E13F-D149-9DAB-B98A2D186741}">
      <dgm:prSet/>
      <dgm:spPr/>
      <dgm:t>
        <a:bodyPr/>
        <a:lstStyle/>
        <a:p>
          <a:r>
            <a:rPr lang="fr-FR"/>
            <a:t>Denise Binaepfel</a:t>
          </a:r>
        </a:p>
      </dgm:t>
    </dgm:pt>
    <dgm:pt modelId="{6EAFA6D2-BB65-EA46-B582-3288905816A0}">
      <dgm:prSet/>
      <dgm:spPr/>
      <dgm:t>
        <a:bodyPr/>
        <a:lstStyle/>
        <a:p>
          <a:r>
            <a:rPr lang="fr-FR"/>
            <a:t>RDOS</a:t>
          </a:r>
        </a:p>
      </dgm:t>
    </dgm:pt>
    <dgm:pt modelId="{59E48AEB-ED12-274A-AA73-5E065D0FBB23}" type="parTrans" cxnId="{290A0BCB-2129-4D4A-A218-C345D16663E3}">
      <dgm:prSet/>
      <dgm:spPr/>
      <dgm:t>
        <a:bodyPr/>
        <a:lstStyle/>
        <a:p>
          <a:endParaRPr lang="fr-FR"/>
        </a:p>
      </dgm:t>
    </dgm:pt>
    <dgm:pt modelId="{694C0B9B-2221-6A4F-B586-C0E251EC44A4}" type="sibTrans" cxnId="{290A0BCB-2129-4D4A-A218-C345D16663E3}">
      <dgm:prSet/>
      <dgm:spPr/>
      <dgm:t>
        <a:bodyPr/>
        <a:lstStyle/>
        <a:p>
          <a:r>
            <a:rPr lang="fr-FR"/>
            <a:t>Philippe Monnin</a:t>
          </a:r>
        </a:p>
      </dgm:t>
    </dgm:pt>
    <dgm:pt modelId="{A6BC863F-A19A-874E-A0CB-4B32D070E8F1}">
      <dgm:prSet phldrT="[Texte]"/>
      <dgm:spPr/>
      <dgm:t>
        <a:bodyPr/>
        <a:lstStyle/>
        <a:p>
          <a:r>
            <a:rPr lang="fr-FR"/>
            <a:t>CR, RSC, RGS</a:t>
          </a:r>
        </a:p>
      </dgm:t>
    </dgm:pt>
    <dgm:pt modelId="{CD34434E-735D-4344-BC37-CDEF0B1D9FA9}" type="sibTrans" cxnId="{859918C4-C508-5B48-B930-484363C84F53}">
      <dgm:prSet/>
      <dgm:spPr/>
      <dgm:t>
        <a:bodyPr/>
        <a:lstStyle/>
        <a:p>
          <a:pPr algn="ctr"/>
          <a:r>
            <a:rPr lang="fr-FR"/>
            <a:t>Sylvain Sailler</a:t>
          </a:r>
        </a:p>
      </dgm:t>
    </dgm:pt>
    <dgm:pt modelId="{AE3F5182-3873-7043-B4A4-21FA56761A2F}" type="parTrans" cxnId="{859918C4-C508-5B48-B930-484363C84F53}">
      <dgm:prSet/>
      <dgm:spPr/>
      <dgm:t>
        <a:bodyPr/>
        <a:lstStyle/>
        <a:p>
          <a:endParaRPr lang="fr-FR"/>
        </a:p>
      </dgm:t>
    </dgm:pt>
    <dgm:pt modelId="{7303236F-C695-3340-AAC5-EFBB586ADA3B}" type="pres">
      <dgm:prSet presAssocID="{46C2C5B6-94F0-304A-8F2B-9B1712DE43F9}" presName="hierChild1" presStyleCnt="0">
        <dgm:presLayoutVars>
          <dgm:orgChart val="1"/>
          <dgm:chPref val="1"/>
          <dgm:dir/>
          <dgm:animOne val="branch"/>
          <dgm:animLvl val="lvl"/>
          <dgm:resizeHandles/>
        </dgm:presLayoutVars>
      </dgm:prSet>
      <dgm:spPr/>
    </dgm:pt>
    <dgm:pt modelId="{C4021FBB-AB94-2D40-AFBE-3CE5BAD5B81C}" type="pres">
      <dgm:prSet presAssocID="{A6BC863F-A19A-874E-A0CB-4B32D070E8F1}" presName="hierRoot1" presStyleCnt="0">
        <dgm:presLayoutVars>
          <dgm:hierBranch val="init"/>
        </dgm:presLayoutVars>
      </dgm:prSet>
      <dgm:spPr/>
    </dgm:pt>
    <dgm:pt modelId="{EDAF2CBB-DB3E-3D43-B6F9-8E32AF4AC240}" type="pres">
      <dgm:prSet presAssocID="{A6BC863F-A19A-874E-A0CB-4B32D070E8F1}" presName="rootComposite1" presStyleCnt="0"/>
      <dgm:spPr/>
    </dgm:pt>
    <dgm:pt modelId="{F7F8184C-4240-4540-81BE-7D24EEDD9CAD}" type="pres">
      <dgm:prSet presAssocID="{A6BC863F-A19A-874E-A0CB-4B32D070E8F1}" presName="rootText1" presStyleLbl="node0" presStyleIdx="0" presStyleCnt="1">
        <dgm:presLayoutVars>
          <dgm:chMax/>
          <dgm:chPref val="3"/>
        </dgm:presLayoutVars>
      </dgm:prSet>
      <dgm:spPr/>
    </dgm:pt>
    <dgm:pt modelId="{1571011C-0022-7048-AAC4-C7A8E53B0A0C}" type="pres">
      <dgm:prSet presAssocID="{A6BC863F-A19A-874E-A0CB-4B32D070E8F1}" presName="titleText1" presStyleLbl="fgAcc0" presStyleIdx="0" presStyleCnt="1">
        <dgm:presLayoutVars>
          <dgm:chMax val="0"/>
          <dgm:chPref val="0"/>
        </dgm:presLayoutVars>
      </dgm:prSet>
      <dgm:spPr/>
    </dgm:pt>
    <dgm:pt modelId="{FB797181-F57B-BA43-9FEC-4D4DA2C61C11}" type="pres">
      <dgm:prSet presAssocID="{A6BC863F-A19A-874E-A0CB-4B32D070E8F1}" presName="rootConnector1" presStyleLbl="node1" presStyleIdx="0" presStyleCnt="2"/>
      <dgm:spPr/>
    </dgm:pt>
    <dgm:pt modelId="{46BE2832-AA6A-FE4D-8AA8-7BA6790A0338}" type="pres">
      <dgm:prSet presAssocID="{A6BC863F-A19A-874E-A0CB-4B32D070E8F1}" presName="hierChild2" presStyleCnt="0"/>
      <dgm:spPr/>
    </dgm:pt>
    <dgm:pt modelId="{DAA875BB-C51C-2A43-B131-01BD84AC9FF0}" type="pres">
      <dgm:prSet presAssocID="{C31AA297-134B-4C42-A3FA-C6E6F3BE2269}" presName="Name37" presStyleLbl="parChTrans1D2" presStyleIdx="0" presStyleCnt="4"/>
      <dgm:spPr/>
    </dgm:pt>
    <dgm:pt modelId="{0BBA3D24-77D4-1A44-9D18-59CB44A6D342}" type="pres">
      <dgm:prSet presAssocID="{8A5A0E78-B424-274A-9D99-A519E97F80EA}" presName="hierRoot2" presStyleCnt="0">
        <dgm:presLayoutVars>
          <dgm:hierBranch val="init"/>
        </dgm:presLayoutVars>
      </dgm:prSet>
      <dgm:spPr/>
    </dgm:pt>
    <dgm:pt modelId="{3E854890-96F5-D04E-8A90-7853F3A7696D}" type="pres">
      <dgm:prSet presAssocID="{8A5A0E78-B424-274A-9D99-A519E97F80EA}" presName="rootComposite" presStyleCnt="0"/>
      <dgm:spPr/>
    </dgm:pt>
    <dgm:pt modelId="{C4B6772B-77CF-FC4C-A38F-7E97F1749187}" type="pres">
      <dgm:prSet presAssocID="{8A5A0E78-B424-274A-9D99-A519E97F80EA}" presName="rootText" presStyleLbl="node1" presStyleIdx="0" presStyleCnt="2">
        <dgm:presLayoutVars>
          <dgm:chMax/>
          <dgm:chPref val="3"/>
        </dgm:presLayoutVars>
      </dgm:prSet>
      <dgm:spPr/>
    </dgm:pt>
    <dgm:pt modelId="{C0A6C233-36A8-B248-B7A8-E5F600CBCF60}" type="pres">
      <dgm:prSet presAssocID="{8A5A0E78-B424-274A-9D99-A519E97F80EA}" presName="titleText2" presStyleLbl="fgAcc1" presStyleIdx="0" presStyleCnt="2" custScaleX="119141" custScaleY="111635">
        <dgm:presLayoutVars>
          <dgm:chMax val="0"/>
          <dgm:chPref val="0"/>
        </dgm:presLayoutVars>
      </dgm:prSet>
      <dgm:spPr/>
    </dgm:pt>
    <dgm:pt modelId="{59D25756-D2DA-014E-BA38-7845BE79B660}" type="pres">
      <dgm:prSet presAssocID="{8A5A0E78-B424-274A-9D99-A519E97F80EA}" presName="rootConnector" presStyleLbl="node2" presStyleIdx="0" presStyleCnt="0"/>
      <dgm:spPr/>
    </dgm:pt>
    <dgm:pt modelId="{65F75AE4-52B2-5F4B-B3EF-659F3319AFA0}" type="pres">
      <dgm:prSet presAssocID="{8A5A0E78-B424-274A-9D99-A519E97F80EA}" presName="hierChild4" presStyleCnt="0"/>
      <dgm:spPr/>
    </dgm:pt>
    <dgm:pt modelId="{6E0D8501-1AC1-3540-9DE4-6E2A11E347FE}" type="pres">
      <dgm:prSet presAssocID="{8A5A0E78-B424-274A-9D99-A519E97F80EA}" presName="hierChild5" presStyleCnt="0"/>
      <dgm:spPr/>
    </dgm:pt>
    <dgm:pt modelId="{631BBAC1-23A3-6544-A2E4-7F0B6E48461F}" type="pres">
      <dgm:prSet presAssocID="{59E48AEB-ED12-274A-AA73-5E065D0FBB23}" presName="Name37" presStyleLbl="parChTrans1D2" presStyleIdx="1" presStyleCnt="4"/>
      <dgm:spPr/>
    </dgm:pt>
    <dgm:pt modelId="{6599290A-45D3-C646-9DDD-B0B1B66B0BE9}" type="pres">
      <dgm:prSet presAssocID="{6EAFA6D2-BB65-EA46-B582-3288905816A0}" presName="hierRoot2" presStyleCnt="0">
        <dgm:presLayoutVars>
          <dgm:hierBranch val="init"/>
        </dgm:presLayoutVars>
      </dgm:prSet>
      <dgm:spPr/>
    </dgm:pt>
    <dgm:pt modelId="{0BB119F7-5C8B-8F4B-83BA-A4566D53D45A}" type="pres">
      <dgm:prSet presAssocID="{6EAFA6D2-BB65-EA46-B582-3288905816A0}" presName="rootComposite" presStyleCnt="0"/>
      <dgm:spPr/>
    </dgm:pt>
    <dgm:pt modelId="{CDAB7B73-B960-AC4C-9C0A-40DB838B8FCA}" type="pres">
      <dgm:prSet presAssocID="{6EAFA6D2-BB65-EA46-B582-3288905816A0}" presName="rootText" presStyleLbl="node1" presStyleIdx="1" presStyleCnt="2">
        <dgm:presLayoutVars>
          <dgm:chMax/>
          <dgm:chPref val="3"/>
        </dgm:presLayoutVars>
      </dgm:prSet>
      <dgm:spPr/>
    </dgm:pt>
    <dgm:pt modelId="{A211988B-1FCA-6044-88F2-7CAA5BC9E4B2}" type="pres">
      <dgm:prSet presAssocID="{6EAFA6D2-BB65-EA46-B582-3288905816A0}" presName="titleText2" presStyleLbl="fgAcc1" presStyleIdx="1" presStyleCnt="2">
        <dgm:presLayoutVars>
          <dgm:chMax val="0"/>
          <dgm:chPref val="0"/>
        </dgm:presLayoutVars>
      </dgm:prSet>
      <dgm:spPr/>
    </dgm:pt>
    <dgm:pt modelId="{4284859F-1E34-8A42-8C25-C86CCFA51D71}" type="pres">
      <dgm:prSet presAssocID="{6EAFA6D2-BB65-EA46-B582-3288905816A0}" presName="rootConnector" presStyleLbl="node2" presStyleIdx="0" presStyleCnt="0"/>
      <dgm:spPr/>
    </dgm:pt>
    <dgm:pt modelId="{71153B97-2A24-1B4E-A88F-042221C93706}" type="pres">
      <dgm:prSet presAssocID="{6EAFA6D2-BB65-EA46-B582-3288905816A0}" presName="hierChild4" presStyleCnt="0"/>
      <dgm:spPr/>
    </dgm:pt>
    <dgm:pt modelId="{4BDE5780-38FA-924A-BBB2-3B4EEE28251B}" type="pres">
      <dgm:prSet presAssocID="{6EAFA6D2-BB65-EA46-B582-3288905816A0}" presName="hierChild5" presStyleCnt="0"/>
      <dgm:spPr/>
    </dgm:pt>
    <dgm:pt modelId="{37AB3224-EBE2-6F40-8C99-B4CC3FAB139C}" type="pres">
      <dgm:prSet presAssocID="{A6BC863F-A19A-874E-A0CB-4B32D070E8F1}" presName="hierChild3" presStyleCnt="0"/>
      <dgm:spPr/>
    </dgm:pt>
    <dgm:pt modelId="{A0621DB1-9992-414A-AAA0-F59899591963}" type="pres">
      <dgm:prSet presAssocID="{FBB95172-D4C2-F248-9CE3-479FABB3827D}" presName="Name96" presStyleLbl="parChTrans1D2" presStyleIdx="2" presStyleCnt="4"/>
      <dgm:spPr/>
    </dgm:pt>
    <dgm:pt modelId="{1C46BAC7-59BE-FC47-A3CC-BB1A66526FF0}" type="pres">
      <dgm:prSet presAssocID="{52FAB52F-B6F0-FD4C-89E2-64F456439B64}" presName="hierRoot3" presStyleCnt="0">
        <dgm:presLayoutVars>
          <dgm:hierBranch val="init"/>
        </dgm:presLayoutVars>
      </dgm:prSet>
      <dgm:spPr/>
    </dgm:pt>
    <dgm:pt modelId="{F0EEBAF0-9BD1-9B45-9945-2B810A653596}" type="pres">
      <dgm:prSet presAssocID="{52FAB52F-B6F0-FD4C-89E2-64F456439B64}" presName="rootComposite3" presStyleCnt="0"/>
      <dgm:spPr/>
    </dgm:pt>
    <dgm:pt modelId="{18D5E221-3D9B-1A49-B551-840C886A65B3}" type="pres">
      <dgm:prSet presAssocID="{52FAB52F-B6F0-FD4C-89E2-64F456439B64}" presName="rootText3" presStyleLbl="asst1" presStyleIdx="0" presStyleCnt="2">
        <dgm:presLayoutVars>
          <dgm:chPref val="3"/>
        </dgm:presLayoutVars>
      </dgm:prSet>
      <dgm:spPr/>
    </dgm:pt>
    <dgm:pt modelId="{36C4CE0D-919D-8448-8F88-B084522E4DBE}" type="pres">
      <dgm:prSet presAssocID="{52FAB52F-B6F0-FD4C-89E2-64F456439B64}" presName="titleText3" presStyleLbl="fgAcc2" presStyleIdx="0" presStyleCnt="2">
        <dgm:presLayoutVars>
          <dgm:chMax val="0"/>
          <dgm:chPref val="0"/>
        </dgm:presLayoutVars>
      </dgm:prSet>
      <dgm:spPr/>
    </dgm:pt>
    <dgm:pt modelId="{08AD1029-DEC2-A44C-88CB-05C3E1959382}" type="pres">
      <dgm:prSet presAssocID="{52FAB52F-B6F0-FD4C-89E2-64F456439B64}" presName="rootConnector3" presStyleLbl="asst1" presStyleIdx="0" presStyleCnt="2"/>
      <dgm:spPr/>
    </dgm:pt>
    <dgm:pt modelId="{43531456-A75A-F349-A227-EB16EB8CD344}" type="pres">
      <dgm:prSet presAssocID="{52FAB52F-B6F0-FD4C-89E2-64F456439B64}" presName="hierChild6" presStyleCnt="0"/>
      <dgm:spPr/>
    </dgm:pt>
    <dgm:pt modelId="{2D9AF503-3336-D14F-AEB0-0FB0A50861EE}" type="pres">
      <dgm:prSet presAssocID="{52FAB52F-B6F0-FD4C-89E2-64F456439B64}" presName="hierChild7" presStyleCnt="0"/>
      <dgm:spPr/>
    </dgm:pt>
    <dgm:pt modelId="{8692AF41-C5F6-EB4D-B580-EBF53B8A6FB4}" type="pres">
      <dgm:prSet presAssocID="{1A07CC1D-2F76-834D-8111-F6716FC56462}" presName="Name96" presStyleLbl="parChTrans1D2" presStyleIdx="3" presStyleCnt="4"/>
      <dgm:spPr/>
    </dgm:pt>
    <dgm:pt modelId="{FC1B18E0-27FD-E94C-B788-175CC872F05B}" type="pres">
      <dgm:prSet presAssocID="{61414E40-D67E-B442-8D42-D00739DDC49E}" presName="hierRoot3" presStyleCnt="0">
        <dgm:presLayoutVars>
          <dgm:hierBranch val="init"/>
        </dgm:presLayoutVars>
      </dgm:prSet>
      <dgm:spPr/>
    </dgm:pt>
    <dgm:pt modelId="{F0AFB508-E5CA-1C48-ABC3-C774DD53464D}" type="pres">
      <dgm:prSet presAssocID="{61414E40-D67E-B442-8D42-D00739DDC49E}" presName="rootComposite3" presStyleCnt="0"/>
      <dgm:spPr/>
    </dgm:pt>
    <dgm:pt modelId="{A7E43B66-F0B6-1C47-A1BF-684A5F806010}" type="pres">
      <dgm:prSet presAssocID="{61414E40-D67E-B442-8D42-D00739DDC49E}" presName="rootText3" presStyleLbl="asst1" presStyleIdx="1" presStyleCnt="2">
        <dgm:presLayoutVars>
          <dgm:chPref val="3"/>
        </dgm:presLayoutVars>
      </dgm:prSet>
      <dgm:spPr/>
    </dgm:pt>
    <dgm:pt modelId="{0E4C2010-3643-B544-9307-F6D43E49A4D4}" type="pres">
      <dgm:prSet presAssocID="{61414E40-D67E-B442-8D42-D00739DDC49E}" presName="titleText3" presStyleLbl="fgAcc2" presStyleIdx="1" presStyleCnt="2">
        <dgm:presLayoutVars>
          <dgm:chMax val="0"/>
          <dgm:chPref val="0"/>
        </dgm:presLayoutVars>
      </dgm:prSet>
      <dgm:spPr/>
    </dgm:pt>
    <dgm:pt modelId="{9FEA02A6-BCE7-764D-8CEB-D607EDCB1389}" type="pres">
      <dgm:prSet presAssocID="{61414E40-D67E-B442-8D42-D00739DDC49E}" presName="rootConnector3" presStyleLbl="asst1" presStyleIdx="1" presStyleCnt="2"/>
      <dgm:spPr/>
    </dgm:pt>
    <dgm:pt modelId="{C1B2EFFE-B0A4-234D-8F6C-9CCF6C17975A}" type="pres">
      <dgm:prSet presAssocID="{61414E40-D67E-B442-8D42-D00739DDC49E}" presName="hierChild6" presStyleCnt="0"/>
      <dgm:spPr/>
    </dgm:pt>
    <dgm:pt modelId="{35EF1926-1C55-B84F-82DB-42F5C5229068}" type="pres">
      <dgm:prSet presAssocID="{61414E40-D67E-B442-8D42-D00739DDC49E}" presName="hierChild7" presStyleCnt="0"/>
      <dgm:spPr/>
    </dgm:pt>
  </dgm:ptLst>
  <dgm:cxnLst>
    <dgm:cxn modelId="{ACF75B02-7D04-A94E-9F7A-9F7E0ADAE0C7}" type="presOf" srcId="{52FAB52F-B6F0-FD4C-89E2-64F456439B64}" destId="{08AD1029-DEC2-A44C-88CB-05C3E1959382}" srcOrd="1" destOrd="0" presId="urn:microsoft.com/office/officeart/2008/layout/NameandTitleOrganizationalChart"/>
    <dgm:cxn modelId="{DDD97214-A31D-8A4D-AF8E-F8683E905E8C}" type="presOf" srcId="{6EAFA6D2-BB65-EA46-B582-3288905816A0}" destId="{CDAB7B73-B960-AC4C-9C0A-40DB838B8FCA}" srcOrd="0" destOrd="0" presId="urn:microsoft.com/office/officeart/2008/layout/NameandTitleOrganizationalChart"/>
    <dgm:cxn modelId="{230FB623-7086-4848-A842-A74B92A831A8}" type="presOf" srcId="{61414E40-D67E-B442-8D42-D00739DDC49E}" destId="{A7E43B66-F0B6-1C47-A1BF-684A5F806010}" srcOrd="0" destOrd="0" presId="urn:microsoft.com/office/officeart/2008/layout/NameandTitleOrganizationalChart"/>
    <dgm:cxn modelId="{C2842F2A-6699-8F46-8C98-2714C0F3E4B6}" type="presOf" srcId="{C31AA297-134B-4C42-A3FA-C6E6F3BE2269}" destId="{DAA875BB-C51C-2A43-B131-01BD84AC9FF0}" srcOrd="0"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5DAFC13E-7476-EA4B-88D8-845BB6641815}" type="presOf" srcId="{2CE7ABA8-DF57-9646-844F-DB113F2E8158}" destId="{0E4C2010-3643-B544-9307-F6D43E49A4D4}" srcOrd="0" destOrd="0" presId="urn:microsoft.com/office/officeart/2008/layout/NameandTitleOrganizationalChart"/>
    <dgm:cxn modelId="{5437F849-9FA5-134C-BB87-99AAE0E214A3}" type="presOf" srcId="{61414E40-D67E-B442-8D42-D00739DDC49E}" destId="{9FEA02A6-BCE7-764D-8CEB-D607EDCB1389}" srcOrd="1" destOrd="0" presId="urn:microsoft.com/office/officeart/2008/layout/NameandTitleOrganizationalChart"/>
    <dgm:cxn modelId="{964FBE51-DF70-A64B-81FC-2BCC529CA8B3}" type="presOf" srcId="{1A07CC1D-2F76-834D-8111-F6716FC56462}" destId="{8692AF41-C5F6-EB4D-B580-EBF53B8A6FB4}" srcOrd="0" destOrd="0" presId="urn:microsoft.com/office/officeart/2008/layout/NameandTitleOrganizationalChart"/>
    <dgm:cxn modelId="{F3F36D66-8D27-8540-8151-A5F1B25C6AE2}" type="presOf" srcId="{52A89F25-7EAD-344A-969C-780D377C7119}" destId="{36C4CE0D-919D-8448-8F88-B084522E4DBE}" srcOrd="0" destOrd="0" presId="urn:microsoft.com/office/officeart/2008/layout/NameandTitleOrganizationalChart"/>
    <dgm:cxn modelId="{7BF46C6A-9043-0D49-8B65-7005F59C5DA9}" type="presOf" srcId="{694C0B9B-2221-6A4F-B586-C0E251EC44A4}" destId="{A211988B-1FCA-6044-88F2-7CAA5BC9E4B2}" srcOrd="0" destOrd="0" presId="urn:microsoft.com/office/officeart/2008/layout/NameandTitleOrganizationalChart"/>
    <dgm:cxn modelId="{E43C1091-9743-C54A-92E7-A166BA702D91}" type="presOf" srcId="{FBB95172-D4C2-F248-9CE3-479FABB3827D}" destId="{A0621DB1-9992-414A-AAA0-F59899591963}" srcOrd="0" destOrd="0" presId="urn:microsoft.com/office/officeart/2008/layout/NameandTitleOrganizationalChart"/>
    <dgm:cxn modelId="{8F535096-9AE3-B243-A477-815D33224BEC}" type="presOf" srcId="{A6BC863F-A19A-874E-A0CB-4B32D070E8F1}" destId="{F7F8184C-4240-4540-81BE-7D24EEDD9CAD}" srcOrd="0" destOrd="0" presId="urn:microsoft.com/office/officeart/2008/layout/NameandTitleOrganizationalChart"/>
    <dgm:cxn modelId="{CF7A9F97-3240-BE4C-85CE-6C58CC448988}" type="presOf" srcId="{46C2C5B6-94F0-304A-8F2B-9B1712DE43F9}" destId="{7303236F-C695-3340-AAC5-EFBB586ADA3B}" srcOrd="0" destOrd="0" presId="urn:microsoft.com/office/officeart/2008/layout/NameandTitleOrganizationalChart"/>
    <dgm:cxn modelId="{552936A1-7DB6-5C41-BDE7-D31105C0459F}" type="presOf" srcId="{59E48AEB-ED12-274A-AA73-5E065D0FBB23}" destId="{631BBAC1-23A3-6544-A2E4-7F0B6E48461F}" srcOrd="0" destOrd="0" presId="urn:microsoft.com/office/officeart/2008/layout/NameandTitleOrganizationalChart"/>
    <dgm:cxn modelId="{FECFE7AD-BD21-9B42-9D13-7DBFA7B7F406}" type="presOf" srcId="{CD34434E-735D-4344-BC37-CDEF0B1D9FA9}" destId="{1571011C-0022-7048-AAC4-C7A8E53B0A0C}" srcOrd="0" destOrd="0" presId="urn:microsoft.com/office/officeart/2008/layout/NameandTitleOrganizationalChart"/>
    <dgm:cxn modelId="{88DFBDB2-E13F-D149-9DAB-B98A2D186741}" srcId="{A6BC863F-A19A-874E-A0CB-4B32D070E8F1}" destId="{8A5A0E78-B424-274A-9D99-A519E97F80EA}" srcOrd="2" destOrd="0" parTransId="{C31AA297-134B-4C42-A3FA-C6E6F3BE2269}" sibTransId="{D32E0417-4827-3942-AF84-BE623E130BDF}"/>
    <dgm:cxn modelId="{6970E3BE-9550-A140-89FD-40AC57E82741}" type="presOf" srcId="{6EAFA6D2-BB65-EA46-B582-3288905816A0}" destId="{4284859F-1E34-8A42-8C25-C86CCFA51D71}" srcOrd="1"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290A0BCB-2129-4D4A-A218-C345D16663E3}" srcId="{A6BC863F-A19A-874E-A0CB-4B32D070E8F1}" destId="{6EAFA6D2-BB65-EA46-B582-3288905816A0}" srcOrd="3" destOrd="0" parTransId="{59E48AEB-ED12-274A-AA73-5E065D0FBB23}" sibTransId="{694C0B9B-2221-6A4F-B586-C0E251EC44A4}"/>
    <dgm:cxn modelId="{179DE6CB-734F-5F4B-8B8D-3AC41C200418}" type="presOf" srcId="{8A5A0E78-B424-274A-9D99-A519E97F80EA}" destId="{59D25756-D2DA-014E-BA38-7845BE79B660}" srcOrd="1" destOrd="0" presId="urn:microsoft.com/office/officeart/2008/layout/NameandTitleOrganizationalChart"/>
    <dgm:cxn modelId="{58F08EE3-C170-274F-A4F3-9F4D82E67461}" type="presOf" srcId="{A6BC863F-A19A-874E-A0CB-4B32D070E8F1}" destId="{FB797181-F57B-BA43-9FEC-4D4DA2C61C11}" srcOrd="1" destOrd="0" presId="urn:microsoft.com/office/officeart/2008/layout/NameandTitleOrganizationalChart"/>
    <dgm:cxn modelId="{B003DDE6-2962-2645-BA1A-0B3E10D255F4}" type="presOf" srcId="{D32E0417-4827-3942-AF84-BE623E130BDF}" destId="{C0A6C233-36A8-B248-B7A8-E5F600CBCF60}" srcOrd="0" destOrd="0" presId="urn:microsoft.com/office/officeart/2008/layout/NameandTitleOrganizationalChart"/>
    <dgm:cxn modelId="{6FAB85F2-7873-DC4D-81CA-4F5A4E95D401}" type="presOf" srcId="{52FAB52F-B6F0-FD4C-89E2-64F456439B64}" destId="{18D5E221-3D9B-1A49-B551-840C886A65B3}"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DF3F45FC-601B-BF44-9BF1-625BED8F0937}" type="presOf" srcId="{8A5A0E78-B424-274A-9D99-A519E97F80EA}" destId="{C4B6772B-77CF-FC4C-A38F-7E97F1749187}" srcOrd="0" destOrd="0" presId="urn:microsoft.com/office/officeart/2008/layout/NameandTitleOrganizationalChart"/>
    <dgm:cxn modelId="{1C0CF4DA-30CC-0343-BCB8-7BE673078171}" type="presParOf" srcId="{7303236F-C695-3340-AAC5-EFBB586ADA3B}" destId="{C4021FBB-AB94-2D40-AFBE-3CE5BAD5B81C}" srcOrd="0" destOrd="0" presId="urn:microsoft.com/office/officeart/2008/layout/NameandTitleOrganizationalChart"/>
    <dgm:cxn modelId="{44BC1B14-85CD-B24C-9676-FD1F427FC631}" type="presParOf" srcId="{C4021FBB-AB94-2D40-AFBE-3CE5BAD5B81C}" destId="{EDAF2CBB-DB3E-3D43-B6F9-8E32AF4AC240}" srcOrd="0" destOrd="0" presId="urn:microsoft.com/office/officeart/2008/layout/NameandTitleOrganizationalChart"/>
    <dgm:cxn modelId="{D27CA564-13E7-3A41-8AE6-83F582935991}" type="presParOf" srcId="{EDAF2CBB-DB3E-3D43-B6F9-8E32AF4AC240}" destId="{F7F8184C-4240-4540-81BE-7D24EEDD9CAD}" srcOrd="0" destOrd="0" presId="urn:microsoft.com/office/officeart/2008/layout/NameandTitleOrganizationalChart"/>
    <dgm:cxn modelId="{41D1EBDD-8EED-4A45-93DC-F5DDC0820296}" type="presParOf" srcId="{EDAF2CBB-DB3E-3D43-B6F9-8E32AF4AC240}" destId="{1571011C-0022-7048-AAC4-C7A8E53B0A0C}" srcOrd="1" destOrd="0" presId="urn:microsoft.com/office/officeart/2008/layout/NameandTitleOrganizationalChart"/>
    <dgm:cxn modelId="{67EEEB7D-A967-6F47-9A8E-1C8737EC0D59}" type="presParOf" srcId="{EDAF2CBB-DB3E-3D43-B6F9-8E32AF4AC240}" destId="{FB797181-F57B-BA43-9FEC-4D4DA2C61C11}" srcOrd="2" destOrd="0" presId="urn:microsoft.com/office/officeart/2008/layout/NameandTitleOrganizationalChart"/>
    <dgm:cxn modelId="{6739C2B5-5476-5F41-95C1-92FBABA1708E}" type="presParOf" srcId="{C4021FBB-AB94-2D40-AFBE-3CE5BAD5B81C}" destId="{46BE2832-AA6A-FE4D-8AA8-7BA6790A0338}" srcOrd="1" destOrd="0" presId="urn:microsoft.com/office/officeart/2008/layout/NameandTitleOrganizationalChart"/>
    <dgm:cxn modelId="{FDF23CE7-865E-C641-9E4E-BB621DBB5A12}" type="presParOf" srcId="{46BE2832-AA6A-FE4D-8AA8-7BA6790A0338}" destId="{DAA875BB-C51C-2A43-B131-01BD84AC9FF0}" srcOrd="0" destOrd="0" presId="urn:microsoft.com/office/officeart/2008/layout/NameandTitleOrganizationalChart"/>
    <dgm:cxn modelId="{2054F2CF-4056-6043-80E8-F18D1D37E640}" type="presParOf" srcId="{46BE2832-AA6A-FE4D-8AA8-7BA6790A0338}" destId="{0BBA3D24-77D4-1A44-9D18-59CB44A6D342}" srcOrd="1" destOrd="0" presId="urn:microsoft.com/office/officeart/2008/layout/NameandTitleOrganizationalChart"/>
    <dgm:cxn modelId="{725A2DDE-6E3D-6740-96C9-BC713344F269}" type="presParOf" srcId="{0BBA3D24-77D4-1A44-9D18-59CB44A6D342}" destId="{3E854890-96F5-D04E-8A90-7853F3A7696D}" srcOrd="0" destOrd="0" presId="urn:microsoft.com/office/officeart/2008/layout/NameandTitleOrganizationalChart"/>
    <dgm:cxn modelId="{A91ECF65-45FA-1744-873D-8887E2DF1D75}" type="presParOf" srcId="{3E854890-96F5-D04E-8A90-7853F3A7696D}" destId="{C4B6772B-77CF-FC4C-A38F-7E97F1749187}" srcOrd="0" destOrd="0" presId="urn:microsoft.com/office/officeart/2008/layout/NameandTitleOrganizationalChart"/>
    <dgm:cxn modelId="{FBB054A7-444F-114F-B5F7-B0DD881BD78B}" type="presParOf" srcId="{3E854890-96F5-D04E-8A90-7853F3A7696D}" destId="{C0A6C233-36A8-B248-B7A8-E5F600CBCF60}" srcOrd="1" destOrd="0" presId="urn:microsoft.com/office/officeart/2008/layout/NameandTitleOrganizationalChart"/>
    <dgm:cxn modelId="{02D13767-14E0-FB47-8694-463521867D86}" type="presParOf" srcId="{3E854890-96F5-D04E-8A90-7853F3A7696D}" destId="{59D25756-D2DA-014E-BA38-7845BE79B660}" srcOrd="2" destOrd="0" presId="urn:microsoft.com/office/officeart/2008/layout/NameandTitleOrganizationalChart"/>
    <dgm:cxn modelId="{73DEE587-773C-1944-9D62-66B2121CA027}" type="presParOf" srcId="{0BBA3D24-77D4-1A44-9D18-59CB44A6D342}" destId="{65F75AE4-52B2-5F4B-B3EF-659F3319AFA0}" srcOrd="1" destOrd="0" presId="urn:microsoft.com/office/officeart/2008/layout/NameandTitleOrganizationalChart"/>
    <dgm:cxn modelId="{D1CA72CB-8658-6E43-9EBD-0AF4A1171317}" type="presParOf" srcId="{0BBA3D24-77D4-1A44-9D18-59CB44A6D342}" destId="{6E0D8501-1AC1-3540-9DE4-6E2A11E347FE}" srcOrd="2" destOrd="0" presId="urn:microsoft.com/office/officeart/2008/layout/NameandTitleOrganizationalChart"/>
    <dgm:cxn modelId="{D07A6D46-FCDB-9D48-90F8-F2D6F159A2E2}" type="presParOf" srcId="{46BE2832-AA6A-FE4D-8AA8-7BA6790A0338}" destId="{631BBAC1-23A3-6544-A2E4-7F0B6E48461F}" srcOrd="2" destOrd="0" presId="urn:microsoft.com/office/officeart/2008/layout/NameandTitleOrganizationalChart"/>
    <dgm:cxn modelId="{59A05D72-407A-634A-968F-59A64070EFB0}" type="presParOf" srcId="{46BE2832-AA6A-FE4D-8AA8-7BA6790A0338}" destId="{6599290A-45D3-C646-9DDD-B0B1B66B0BE9}" srcOrd="3" destOrd="0" presId="urn:microsoft.com/office/officeart/2008/layout/NameandTitleOrganizationalChart"/>
    <dgm:cxn modelId="{4A4186BA-AD94-B243-9D1E-469745789C26}" type="presParOf" srcId="{6599290A-45D3-C646-9DDD-B0B1B66B0BE9}" destId="{0BB119F7-5C8B-8F4B-83BA-A4566D53D45A}" srcOrd="0" destOrd="0" presId="urn:microsoft.com/office/officeart/2008/layout/NameandTitleOrganizationalChart"/>
    <dgm:cxn modelId="{D7DCDFC0-CC34-E542-8506-2C0E999B95E3}" type="presParOf" srcId="{0BB119F7-5C8B-8F4B-83BA-A4566D53D45A}" destId="{CDAB7B73-B960-AC4C-9C0A-40DB838B8FCA}" srcOrd="0" destOrd="0" presId="urn:microsoft.com/office/officeart/2008/layout/NameandTitleOrganizationalChart"/>
    <dgm:cxn modelId="{3D9FF27B-0705-2B46-8BE0-AC3653CAD02A}" type="presParOf" srcId="{0BB119F7-5C8B-8F4B-83BA-A4566D53D45A}" destId="{A211988B-1FCA-6044-88F2-7CAA5BC9E4B2}" srcOrd="1" destOrd="0" presId="urn:microsoft.com/office/officeart/2008/layout/NameandTitleOrganizationalChart"/>
    <dgm:cxn modelId="{C195D862-38DC-034A-9484-F22FD20A7A62}" type="presParOf" srcId="{0BB119F7-5C8B-8F4B-83BA-A4566D53D45A}" destId="{4284859F-1E34-8A42-8C25-C86CCFA51D71}" srcOrd="2" destOrd="0" presId="urn:microsoft.com/office/officeart/2008/layout/NameandTitleOrganizationalChart"/>
    <dgm:cxn modelId="{C3AFB083-0949-154F-BB3C-D89DBF04CA4F}" type="presParOf" srcId="{6599290A-45D3-C646-9DDD-B0B1B66B0BE9}" destId="{71153B97-2A24-1B4E-A88F-042221C93706}" srcOrd="1" destOrd="0" presId="urn:microsoft.com/office/officeart/2008/layout/NameandTitleOrganizationalChart"/>
    <dgm:cxn modelId="{B821371D-28DE-2848-B9C4-F06F21F6BEBB}" type="presParOf" srcId="{6599290A-45D3-C646-9DDD-B0B1B66B0BE9}" destId="{4BDE5780-38FA-924A-BBB2-3B4EEE28251B}" srcOrd="2" destOrd="0" presId="urn:microsoft.com/office/officeart/2008/layout/NameandTitleOrganizationalChart"/>
    <dgm:cxn modelId="{C067276D-2152-3641-A20A-217A2FE981F0}" type="presParOf" srcId="{C4021FBB-AB94-2D40-AFBE-3CE5BAD5B81C}" destId="{37AB3224-EBE2-6F40-8C99-B4CC3FAB139C}" srcOrd="2" destOrd="0" presId="urn:microsoft.com/office/officeart/2008/layout/NameandTitleOrganizationalChart"/>
    <dgm:cxn modelId="{5B913E64-B2D3-E942-A10A-849658A60675}" type="presParOf" srcId="{37AB3224-EBE2-6F40-8C99-B4CC3FAB139C}" destId="{A0621DB1-9992-414A-AAA0-F59899591963}" srcOrd="0" destOrd="0" presId="urn:microsoft.com/office/officeart/2008/layout/NameandTitleOrganizationalChart"/>
    <dgm:cxn modelId="{1AEA54CF-4236-CE4A-BFB7-3C31B9349B0A}" type="presParOf" srcId="{37AB3224-EBE2-6F40-8C99-B4CC3FAB139C}" destId="{1C46BAC7-59BE-FC47-A3CC-BB1A66526FF0}" srcOrd="1" destOrd="0" presId="urn:microsoft.com/office/officeart/2008/layout/NameandTitleOrganizationalChart"/>
    <dgm:cxn modelId="{F0F1F1B8-8F8A-AA46-9DCA-B52E5C2A18FE}" type="presParOf" srcId="{1C46BAC7-59BE-FC47-A3CC-BB1A66526FF0}" destId="{F0EEBAF0-9BD1-9B45-9945-2B810A653596}" srcOrd="0" destOrd="0" presId="urn:microsoft.com/office/officeart/2008/layout/NameandTitleOrganizationalChart"/>
    <dgm:cxn modelId="{CBEAEFF2-77D9-284D-B3A1-B6CF0E449FB7}" type="presParOf" srcId="{F0EEBAF0-9BD1-9B45-9945-2B810A653596}" destId="{18D5E221-3D9B-1A49-B551-840C886A65B3}" srcOrd="0" destOrd="0" presId="urn:microsoft.com/office/officeart/2008/layout/NameandTitleOrganizationalChart"/>
    <dgm:cxn modelId="{982A21B3-E7E9-A84C-87FC-4FAB543419AA}" type="presParOf" srcId="{F0EEBAF0-9BD1-9B45-9945-2B810A653596}" destId="{36C4CE0D-919D-8448-8F88-B084522E4DBE}" srcOrd="1" destOrd="0" presId="urn:microsoft.com/office/officeart/2008/layout/NameandTitleOrganizationalChart"/>
    <dgm:cxn modelId="{DC190297-C084-D848-A01B-11472A97F1EE}" type="presParOf" srcId="{F0EEBAF0-9BD1-9B45-9945-2B810A653596}" destId="{08AD1029-DEC2-A44C-88CB-05C3E1959382}" srcOrd="2" destOrd="0" presId="urn:microsoft.com/office/officeart/2008/layout/NameandTitleOrganizationalChart"/>
    <dgm:cxn modelId="{B4FD5843-7253-2F43-B71B-01681D39C544}" type="presParOf" srcId="{1C46BAC7-59BE-FC47-A3CC-BB1A66526FF0}" destId="{43531456-A75A-F349-A227-EB16EB8CD344}" srcOrd="1" destOrd="0" presId="urn:microsoft.com/office/officeart/2008/layout/NameandTitleOrganizationalChart"/>
    <dgm:cxn modelId="{3F3E0E67-0406-F940-AE86-ECBCA7607FD9}" type="presParOf" srcId="{1C46BAC7-59BE-FC47-A3CC-BB1A66526FF0}" destId="{2D9AF503-3336-D14F-AEB0-0FB0A50861EE}" srcOrd="2" destOrd="0" presId="urn:microsoft.com/office/officeart/2008/layout/NameandTitleOrganizationalChart"/>
    <dgm:cxn modelId="{BE0BC45E-5713-A549-B944-BE2209AE92FE}" type="presParOf" srcId="{37AB3224-EBE2-6F40-8C99-B4CC3FAB139C}" destId="{8692AF41-C5F6-EB4D-B580-EBF53B8A6FB4}" srcOrd="2" destOrd="0" presId="urn:microsoft.com/office/officeart/2008/layout/NameandTitleOrganizationalChart"/>
    <dgm:cxn modelId="{09ED11C3-B450-F04D-AAAF-1EA278227367}" type="presParOf" srcId="{37AB3224-EBE2-6F40-8C99-B4CC3FAB139C}" destId="{FC1B18E0-27FD-E94C-B788-175CC872F05B}" srcOrd="3" destOrd="0" presId="urn:microsoft.com/office/officeart/2008/layout/NameandTitleOrganizationalChart"/>
    <dgm:cxn modelId="{11E580D2-AC09-DF4A-B787-BEA28DE79DAB}" type="presParOf" srcId="{FC1B18E0-27FD-E94C-B788-175CC872F05B}" destId="{F0AFB508-E5CA-1C48-ABC3-C774DD53464D}" srcOrd="0" destOrd="0" presId="urn:microsoft.com/office/officeart/2008/layout/NameandTitleOrganizationalChart"/>
    <dgm:cxn modelId="{DEDB52CA-8ADB-6540-8EE1-5DFB3D7F4480}" type="presParOf" srcId="{F0AFB508-E5CA-1C48-ABC3-C774DD53464D}" destId="{A7E43B66-F0B6-1C47-A1BF-684A5F806010}" srcOrd="0" destOrd="0" presId="urn:microsoft.com/office/officeart/2008/layout/NameandTitleOrganizationalChart"/>
    <dgm:cxn modelId="{4AB850D4-1B91-F149-A432-5D4E841609AF}" type="presParOf" srcId="{F0AFB508-E5CA-1C48-ABC3-C774DD53464D}" destId="{0E4C2010-3643-B544-9307-F6D43E49A4D4}" srcOrd="1" destOrd="0" presId="urn:microsoft.com/office/officeart/2008/layout/NameandTitleOrganizationalChart"/>
    <dgm:cxn modelId="{3E9D231E-AD27-FB40-A8A4-CD8A86D6714C}" type="presParOf" srcId="{F0AFB508-E5CA-1C48-ABC3-C774DD53464D}" destId="{9FEA02A6-BCE7-764D-8CEB-D607EDCB1389}" srcOrd="2" destOrd="0" presId="urn:microsoft.com/office/officeart/2008/layout/NameandTitleOrganizationalChart"/>
    <dgm:cxn modelId="{ECC46E77-8E2B-8A40-A284-FD47C7A1D69D}" type="presParOf" srcId="{FC1B18E0-27FD-E94C-B788-175CC872F05B}" destId="{C1B2EFFE-B0A4-234D-8F6C-9CCF6C17975A}" srcOrd="1" destOrd="0" presId="urn:microsoft.com/office/officeart/2008/layout/NameandTitleOrganizationalChart"/>
    <dgm:cxn modelId="{AD1B84D3-7114-B747-BDD9-748B7C61002E}" type="presParOf" srcId="{FC1B18E0-27FD-E94C-B788-175CC872F05B}" destId="{35EF1926-1C55-B84F-82DB-42F5C5229068}"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2AF41-C5F6-EB4D-B580-EBF53B8A6FB4}">
      <dsp:nvSpPr>
        <dsp:cNvPr id="0" name=""/>
        <dsp:cNvSpPr/>
      </dsp:nvSpPr>
      <dsp:spPr>
        <a:xfrm>
          <a:off x="3091391" y="576504"/>
          <a:ext cx="189620" cy="619478"/>
        </a:xfrm>
        <a:custGeom>
          <a:avLst/>
          <a:gdLst/>
          <a:ahLst/>
          <a:cxnLst/>
          <a:rect l="0" t="0" r="0" b="0"/>
          <a:pathLst>
            <a:path>
              <a:moveTo>
                <a:pt x="0" y="0"/>
              </a:moveTo>
              <a:lnTo>
                <a:pt x="0" y="619478"/>
              </a:lnTo>
              <a:lnTo>
                <a:pt x="18962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21DB1-9992-414A-AAA0-F59899591963}">
      <dsp:nvSpPr>
        <dsp:cNvPr id="0" name=""/>
        <dsp:cNvSpPr/>
      </dsp:nvSpPr>
      <dsp:spPr>
        <a:xfrm>
          <a:off x="2901771" y="576504"/>
          <a:ext cx="189620" cy="619478"/>
        </a:xfrm>
        <a:custGeom>
          <a:avLst/>
          <a:gdLst/>
          <a:ahLst/>
          <a:cxnLst/>
          <a:rect l="0" t="0" r="0" b="0"/>
          <a:pathLst>
            <a:path>
              <a:moveTo>
                <a:pt x="189620" y="0"/>
              </a:moveTo>
              <a:lnTo>
                <a:pt x="189620" y="619478"/>
              </a:lnTo>
              <a:lnTo>
                <a:pt x="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BBAC1-23A3-6544-A2E4-7F0B6E48461F}">
      <dsp:nvSpPr>
        <dsp:cNvPr id="0" name=""/>
        <dsp:cNvSpPr/>
      </dsp:nvSpPr>
      <dsp:spPr>
        <a:xfrm>
          <a:off x="3091391" y="576504"/>
          <a:ext cx="792492" cy="1238956"/>
        </a:xfrm>
        <a:custGeom>
          <a:avLst/>
          <a:gdLst/>
          <a:ahLst/>
          <a:cxnLst/>
          <a:rect l="0" t="0" r="0" b="0"/>
          <a:pathLst>
            <a:path>
              <a:moveTo>
                <a:pt x="0" y="0"/>
              </a:moveTo>
              <a:lnTo>
                <a:pt x="0" y="1104842"/>
              </a:lnTo>
              <a:lnTo>
                <a:pt x="792492" y="1104842"/>
              </a:lnTo>
              <a:lnTo>
                <a:pt x="792492"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875BB-C51C-2A43-B131-01BD84AC9FF0}">
      <dsp:nvSpPr>
        <dsp:cNvPr id="0" name=""/>
        <dsp:cNvSpPr/>
      </dsp:nvSpPr>
      <dsp:spPr>
        <a:xfrm>
          <a:off x="2298898" y="576504"/>
          <a:ext cx="792492" cy="1238956"/>
        </a:xfrm>
        <a:custGeom>
          <a:avLst/>
          <a:gdLst/>
          <a:ahLst/>
          <a:cxnLst/>
          <a:rect l="0" t="0" r="0" b="0"/>
          <a:pathLst>
            <a:path>
              <a:moveTo>
                <a:pt x="792492" y="0"/>
              </a:moveTo>
              <a:lnTo>
                <a:pt x="792492" y="1104842"/>
              </a:lnTo>
              <a:lnTo>
                <a:pt x="0" y="1104842"/>
              </a:lnTo>
              <a:lnTo>
                <a:pt x="0"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8184C-4240-4540-81BE-7D24EEDD9CAD}">
      <dsp:nvSpPr>
        <dsp:cNvPr id="0" name=""/>
        <dsp:cNvSpPr/>
      </dsp:nvSpPr>
      <dsp:spPr>
        <a:xfrm>
          <a:off x="2536329" y="1730"/>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CR, RSC, RGS</a:t>
          </a:r>
        </a:p>
      </dsp:txBody>
      <dsp:txXfrm>
        <a:off x="2536329" y="1730"/>
        <a:ext cx="1110125" cy="574773"/>
      </dsp:txXfrm>
    </dsp:sp>
    <dsp:sp modelId="{1571011C-0022-7048-AAC4-C7A8E53B0A0C}">
      <dsp:nvSpPr>
        <dsp:cNvPr id="0" name=""/>
        <dsp:cNvSpPr/>
      </dsp:nvSpPr>
      <dsp:spPr>
        <a:xfrm>
          <a:off x="2758354" y="448776"/>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Sylvain Sailler</a:t>
          </a:r>
        </a:p>
      </dsp:txBody>
      <dsp:txXfrm>
        <a:off x="2758354" y="448776"/>
        <a:ext cx="999112" cy="191591"/>
      </dsp:txXfrm>
    </dsp:sp>
    <dsp:sp modelId="{C4B6772B-77CF-FC4C-A38F-7E97F1749187}">
      <dsp:nvSpPr>
        <dsp:cNvPr id="0" name=""/>
        <dsp:cNvSpPr/>
      </dsp:nvSpPr>
      <dsp:spPr>
        <a:xfrm>
          <a:off x="1743836"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RDOV</a:t>
          </a:r>
        </a:p>
      </dsp:txBody>
      <dsp:txXfrm>
        <a:off x="1743836" y="1815461"/>
        <a:ext cx="1110125" cy="574773"/>
      </dsp:txXfrm>
    </dsp:sp>
    <dsp:sp modelId="{C0A6C233-36A8-B248-B7A8-E5F600CBCF60}">
      <dsp:nvSpPr>
        <dsp:cNvPr id="0" name=""/>
        <dsp:cNvSpPr/>
      </dsp:nvSpPr>
      <dsp:spPr>
        <a:xfrm>
          <a:off x="1870241" y="2251361"/>
          <a:ext cx="1190352" cy="21388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Denise Binaepfel</a:t>
          </a:r>
        </a:p>
      </dsp:txBody>
      <dsp:txXfrm>
        <a:off x="1870241" y="2251361"/>
        <a:ext cx="1190352" cy="213882"/>
      </dsp:txXfrm>
    </dsp:sp>
    <dsp:sp modelId="{CDAB7B73-B960-AC4C-9C0A-40DB838B8FCA}">
      <dsp:nvSpPr>
        <dsp:cNvPr id="0" name=""/>
        <dsp:cNvSpPr/>
      </dsp:nvSpPr>
      <dsp:spPr>
        <a:xfrm>
          <a:off x="3328821"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RDOS</a:t>
          </a:r>
        </a:p>
      </dsp:txBody>
      <dsp:txXfrm>
        <a:off x="3328821" y="1815461"/>
        <a:ext cx="1110125" cy="574773"/>
      </dsp:txXfrm>
    </dsp:sp>
    <dsp:sp modelId="{A211988B-1FCA-6044-88F2-7CAA5BC9E4B2}">
      <dsp:nvSpPr>
        <dsp:cNvPr id="0" name=""/>
        <dsp:cNvSpPr/>
      </dsp:nvSpPr>
      <dsp:spPr>
        <a:xfrm>
          <a:off x="3550846" y="2262507"/>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Philippe Monnin</a:t>
          </a:r>
        </a:p>
      </dsp:txBody>
      <dsp:txXfrm>
        <a:off x="3550846" y="2262507"/>
        <a:ext cx="999112" cy="191591"/>
      </dsp:txXfrm>
    </dsp:sp>
    <dsp:sp modelId="{18D5E221-3D9B-1A49-B551-840C886A65B3}">
      <dsp:nvSpPr>
        <dsp:cNvPr id="0" name=""/>
        <dsp:cNvSpPr/>
      </dsp:nvSpPr>
      <dsp:spPr>
        <a:xfrm>
          <a:off x="1791646"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Responsable du matériel</a:t>
          </a:r>
        </a:p>
      </dsp:txBody>
      <dsp:txXfrm>
        <a:off x="1791646" y="908595"/>
        <a:ext cx="1110125" cy="574773"/>
      </dsp:txXfrm>
    </dsp:sp>
    <dsp:sp modelId="{36C4CE0D-919D-8448-8F88-B084522E4DBE}">
      <dsp:nvSpPr>
        <dsp:cNvPr id="0" name=""/>
        <dsp:cNvSpPr/>
      </dsp:nvSpPr>
      <dsp:spPr>
        <a:xfrm>
          <a:off x="2013671"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013671" y="1355642"/>
        <a:ext cx="999112" cy="191591"/>
      </dsp:txXfrm>
    </dsp:sp>
    <dsp:sp modelId="{A7E43B66-F0B6-1C47-A1BF-684A5F806010}">
      <dsp:nvSpPr>
        <dsp:cNvPr id="0" name=""/>
        <dsp:cNvSpPr/>
      </dsp:nvSpPr>
      <dsp:spPr>
        <a:xfrm>
          <a:off x="3281011"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RDMN</a:t>
          </a:r>
        </a:p>
      </dsp:txBody>
      <dsp:txXfrm>
        <a:off x="3281011" y="908595"/>
        <a:ext cx="1110125" cy="574773"/>
      </dsp:txXfrm>
    </dsp:sp>
    <dsp:sp modelId="{0E4C2010-3643-B544-9307-F6D43E49A4D4}">
      <dsp:nvSpPr>
        <dsp:cNvPr id="0" name=""/>
        <dsp:cNvSpPr/>
      </dsp:nvSpPr>
      <dsp:spPr>
        <a:xfrm>
          <a:off x="3503036"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3503036" y="1355642"/>
        <a:ext cx="999112" cy="19159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59</Pages>
  <Words>16552</Words>
  <Characters>91036</Characters>
  <Application>Microsoft Office Word</Application>
  <DocSecurity>0</DocSecurity>
  <Lines>758</Lines>
  <Paragraphs>214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107374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Sailler</dc:creator>
  <cp:keywords/>
  <dc:description/>
  <cp:lastModifiedBy>Sylvain Sailler</cp:lastModifiedBy>
  <cp:revision>16</cp:revision>
  <cp:lastPrinted>2022-01-17T16:36:00Z</cp:lastPrinted>
  <dcterms:created xsi:type="dcterms:W3CDTF">2022-10-19T07:49:00Z</dcterms:created>
  <dcterms:modified xsi:type="dcterms:W3CDTF">2025-04-29T14:13:00Z</dcterms:modified>
  <cp:category/>
</cp:coreProperties>
</file>